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08" w:rsidRDefault="00221408" w:rsidP="00221408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524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2A" w:rsidRPr="008D202A" w:rsidRDefault="008D202A" w:rsidP="00AB089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02A">
        <w:rPr>
          <w:rFonts w:ascii="Times New Roman" w:hAnsi="Times New Roman"/>
          <w:b/>
          <w:sz w:val="24"/>
          <w:szCs w:val="24"/>
        </w:rPr>
        <w:t xml:space="preserve">Совет сельского поселения «Мандач» </w:t>
      </w:r>
    </w:p>
    <w:p w:rsidR="008D202A" w:rsidRPr="008D202A" w:rsidRDefault="008D202A" w:rsidP="00AB089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02A">
        <w:rPr>
          <w:rFonts w:ascii="Times New Roman" w:hAnsi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8D202A" w:rsidRPr="008D202A" w:rsidRDefault="008D202A" w:rsidP="00AB089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02A">
        <w:rPr>
          <w:rFonts w:ascii="Times New Roman" w:hAnsi="Times New Roman"/>
          <w:b/>
          <w:sz w:val="24"/>
          <w:szCs w:val="24"/>
        </w:rPr>
        <w:t>Коми Республикаса «Сыктывдін» муниципальнӧй районын</w:t>
      </w:r>
    </w:p>
    <w:p w:rsidR="008D202A" w:rsidRPr="008D202A" w:rsidRDefault="008D202A" w:rsidP="00AB089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02A">
        <w:rPr>
          <w:rFonts w:ascii="Times New Roman" w:hAnsi="Times New Roman"/>
          <w:b/>
          <w:sz w:val="24"/>
          <w:szCs w:val="24"/>
        </w:rPr>
        <w:t>«Мандач» сикт овмӧдчӧминлӧн Сӧвет</w:t>
      </w:r>
    </w:p>
    <w:p w:rsidR="008D202A" w:rsidRPr="008D202A" w:rsidRDefault="008D202A" w:rsidP="00AB089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02A">
        <w:rPr>
          <w:rFonts w:ascii="Times New Roman" w:hAnsi="Times New Roman"/>
          <w:b/>
          <w:sz w:val="24"/>
          <w:szCs w:val="24"/>
        </w:rPr>
        <w:t>РЕШЕНИЕ</w:t>
      </w:r>
    </w:p>
    <w:p w:rsidR="008D202A" w:rsidRPr="008D202A" w:rsidRDefault="008D202A" w:rsidP="00AB08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2A">
        <w:rPr>
          <w:rFonts w:ascii="Times New Roman" w:hAnsi="Times New Roman" w:cs="Times New Roman"/>
          <w:b/>
          <w:sz w:val="24"/>
          <w:szCs w:val="24"/>
        </w:rPr>
        <w:t>ПОМШУӦМ</w:t>
      </w:r>
    </w:p>
    <w:p w:rsidR="00221408" w:rsidRDefault="00221408" w:rsidP="00221408">
      <w:pPr>
        <w:jc w:val="center"/>
        <w:rPr>
          <w:b/>
          <w:sz w:val="28"/>
          <w:szCs w:val="28"/>
        </w:rPr>
      </w:pPr>
    </w:p>
    <w:p w:rsidR="00221408" w:rsidRPr="00221408" w:rsidRDefault="00221408" w:rsidP="00221408">
      <w:pPr>
        <w:rPr>
          <w:rFonts w:ascii="Times New Roman" w:hAnsi="Times New Roman" w:cs="Times New Roman"/>
          <w:sz w:val="24"/>
          <w:szCs w:val="24"/>
        </w:rPr>
      </w:pPr>
      <w:r w:rsidRPr="00221408">
        <w:rPr>
          <w:rFonts w:ascii="Times New Roman" w:hAnsi="Times New Roman" w:cs="Times New Roman"/>
          <w:sz w:val="24"/>
          <w:szCs w:val="24"/>
        </w:rPr>
        <w:t xml:space="preserve">От  </w:t>
      </w:r>
      <w:r w:rsidR="00AB0893">
        <w:rPr>
          <w:rFonts w:ascii="Times New Roman" w:hAnsi="Times New Roman" w:cs="Times New Roman"/>
          <w:sz w:val="24"/>
          <w:szCs w:val="24"/>
        </w:rPr>
        <w:t>0</w:t>
      </w:r>
      <w:r w:rsidR="003B055B">
        <w:rPr>
          <w:rFonts w:ascii="Times New Roman" w:hAnsi="Times New Roman" w:cs="Times New Roman"/>
          <w:sz w:val="24"/>
          <w:szCs w:val="24"/>
        </w:rPr>
        <w:t>7</w:t>
      </w:r>
      <w:r w:rsidR="00AB0893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8D202A">
        <w:rPr>
          <w:rFonts w:ascii="Times New Roman" w:hAnsi="Times New Roman" w:cs="Times New Roman"/>
          <w:sz w:val="24"/>
          <w:szCs w:val="24"/>
        </w:rPr>
        <w:t xml:space="preserve"> </w:t>
      </w:r>
      <w:r w:rsidRPr="00221408">
        <w:rPr>
          <w:rFonts w:ascii="Times New Roman" w:hAnsi="Times New Roman" w:cs="Times New Roman"/>
          <w:sz w:val="24"/>
          <w:szCs w:val="24"/>
        </w:rPr>
        <w:t xml:space="preserve"> 202</w:t>
      </w:r>
      <w:r w:rsidR="008D202A">
        <w:rPr>
          <w:rFonts w:ascii="Times New Roman" w:hAnsi="Times New Roman" w:cs="Times New Roman"/>
          <w:sz w:val="24"/>
          <w:szCs w:val="24"/>
        </w:rPr>
        <w:t>3</w:t>
      </w:r>
      <w:r w:rsidRPr="00221408">
        <w:rPr>
          <w:rFonts w:ascii="Times New Roman" w:hAnsi="Times New Roman" w:cs="Times New Roman"/>
          <w:sz w:val="24"/>
          <w:szCs w:val="24"/>
        </w:rPr>
        <w:t xml:space="preserve">года     </w:t>
      </w:r>
      <w:r w:rsidRPr="0022140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</w:t>
      </w:r>
      <w:r w:rsidR="008D202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21408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AB0893">
        <w:rPr>
          <w:rFonts w:ascii="Times New Roman" w:hAnsi="Times New Roman" w:cs="Times New Roman"/>
          <w:sz w:val="24"/>
          <w:szCs w:val="24"/>
        </w:rPr>
        <w:t>№ 20/08-</w:t>
      </w:r>
      <w:r w:rsidR="00803D54">
        <w:rPr>
          <w:rFonts w:ascii="Times New Roman" w:hAnsi="Times New Roman" w:cs="Times New Roman"/>
          <w:sz w:val="24"/>
          <w:szCs w:val="24"/>
        </w:rPr>
        <w:t>4</w:t>
      </w:r>
      <w:r w:rsidR="00AB0893">
        <w:rPr>
          <w:rFonts w:ascii="Times New Roman" w:hAnsi="Times New Roman" w:cs="Times New Roman"/>
          <w:sz w:val="24"/>
          <w:szCs w:val="24"/>
        </w:rPr>
        <w:t>-69</w:t>
      </w:r>
    </w:p>
    <w:p w:rsidR="00221408" w:rsidRDefault="00221408" w:rsidP="00221408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1408" w:rsidRDefault="00221408" w:rsidP="00221408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20675" w:rsidRPr="00820675" w:rsidRDefault="00820675" w:rsidP="0082067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</w:t>
      </w:r>
      <w:r w:rsidR="00464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изменений в решение Совета сельского поселения «Мандач» от 28.12.2021 № </w:t>
      </w:r>
      <w:r w:rsidRPr="00820675">
        <w:rPr>
          <w:rFonts w:ascii="Times New Roman" w:hAnsi="Times New Roman" w:cs="Times New Roman"/>
          <w:b/>
          <w:sz w:val="24"/>
          <w:szCs w:val="24"/>
        </w:rPr>
        <w:t>5/12-3-24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«</w:t>
      </w:r>
      <w:r w:rsidRPr="00820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муниципальном контроле</w:t>
      </w:r>
    </w:p>
    <w:p w:rsidR="00820675" w:rsidRPr="00820675" w:rsidRDefault="00820675" w:rsidP="00820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сфере благоустройства на территории сельского поселения «Мандач»</w:t>
      </w:r>
    </w:p>
    <w:p w:rsidR="00221408" w:rsidRPr="00221408" w:rsidRDefault="00221408" w:rsidP="00221408">
      <w:pPr>
        <w:tabs>
          <w:tab w:val="left" w:pos="960"/>
        </w:tabs>
        <w:ind w:firstLine="709"/>
        <w:jc w:val="both"/>
        <w:rPr>
          <w:b/>
          <w:sz w:val="24"/>
          <w:szCs w:val="24"/>
        </w:rPr>
      </w:pPr>
    </w:p>
    <w:p w:rsidR="009B1712" w:rsidRPr="009B1712" w:rsidRDefault="00221408" w:rsidP="009B171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408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</w:t>
      </w:r>
      <w:r w:rsidRPr="002214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1408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</w:t>
      </w:r>
      <w:r w:rsidR="009B1712">
        <w:rPr>
          <w:rFonts w:ascii="Times New Roman" w:hAnsi="Times New Roman" w:cs="Times New Roman"/>
          <w:sz w:val="24"/>
          <w:szCs w:val="24"/>
        </w:rPr>
        <w:t>сельского</w:t>
      </w:r>
      <w:r w:rsidRPr="0022140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9B1712">
        <w:rPr>
          <w:rFonts w:ascii="Times New Roman" w:hAnsi="Times New Roman" w:cs="Times New Roman"/>
          <w:sz w:val="24"/>
          <w:szCs w:val="24"/>
        </w:rPr>
        <w:t>Мандач</w:t>
      </w:r>
      <w:r w:rsidRPr="00221408">
        <w:rPr>
          <w:rFonts w:ascii="Times New Roman" w:hAnsi="Times New Roman" w:cs="Times New Roman"/>
          <w:sz w:val="24"/>
          <w:szCs w:val="24"/>
        </w:rPr>
        <w:t>» в соответствии с Федеральным законом от 31.07.2020г. № 248-ФЗ «О государственном контроле (надзоре) и муниципальном контроле в Российской Федерации</w:t>
      </w:r>
      <w:r w:rsidR="009B1712">
        <w:rPr>
          <w:rFonts w:ascii="Times New Roman" w:hAnsi="Times New Roman" w:cs="Times New Roman"/>
          <w:sz w:val="24"/>
          <w:szCs w:val="24"/>
        </w:rPr>
        <w:t xml:space="preserve">» </w:t>
      </w:r>
      <w:r w:rsidRPr="009B1712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r w:rsidR="009B1712" w:rsidRPr="009B1712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Pr="009B1712">
        <w:rPr>
          <w:rFonts w:ascii="Times New Roman" w:hAnsi="Times New Roman" w:cs="Times New Roman"/>
          <w:bCs/>
          <w:sz w:val="24"/>
          <w:szCs w:val="24"/>
        </w:rPr>
        <w:t xml:space="preserve"> поселения «</w:t>
      </w:r>
      <w:r w:rsidR="009B1712" w:rsidRPr="009B1712">
        <w:rPr>
          <w:rFonts w:ascii="Times New Roman" w:hAnsi="Times New Roman" w:cs="Times New Roman"/>
          <w:bCs/>
          <w:sz w:val="24"/>
          <w:szCs w:val="24"/>
        </w:rPr>
        <w:t>Мандач</w:t>
      </w:r>
      <w:r w:rsidRPr="009B171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21408" w:rsidRPr="00221408" w:rsidRDefault="00221408" w:rsidP="009B171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408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21408" w:rsidRDefault="00820675" w:rsidP="0082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1408" w:rsidRPr="0022140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</w:t>
      </w:r>
      <w:r w:rsidR="00464C3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решение</w:t>
      </w:r>
      <w:r w:rsidR="009B1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1408" w:rsidRPr="00221408">
        <w:rPr>
          <w:rFonts w:ascii="Times New Roman" w:hAnsi="Times New Roman" w:cs="Times New Roman"/>
          <w:sz w:val="24"/>
          <w:szCs w:val="24"/>
        </w:rPr>
        <w:t xml:space="preserve"> </w:t>
      </w:r>
      <w:r w:rsidRPr="00820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Совета сельского поселения «Мандач» от 28.12.2021 № </w:t>
      </w:r>
      <w:r w:rsidRPr="00820675">
        <w:rPr>
          <w:rFonts w:ascii="Times New Roman" w:hAnsi="Times New Roman" w:cs="Times New Roman"/>
          <w:sz w:val="24"/>
          <w:szCs w:val="24"/>
        </w:rPr>
        <w:t>5/12-3-24</w:t>
      </w:r>
      <w:r w:rsidRPr="00820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«Об утверждении Положения о муниципальном контроле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20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благоустройства на территории сельского поселения «Мандач»</w:t>
      </w:r>
      <w:r w:rsidR="009B17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согласно Приложения.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7D60" w:rsidRDefault="00820675" w:rsidP="009B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5291A" w:rsidRPr="00221408" w:rsidRDefault="0055291A" w:rsidP="0055291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408"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со дня официального опубликования.</w:t>
      </w:r>
    </w:p>
    <w:p w:rsidR="00F83C66" w:rsidRDefault="00F83C66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C66" w:rsidRDefault="00F83C66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E69" w:rsidRDefault="0055291A" w:rsidP="0055291A">
      <w:pPr>
        <w:jc w:val="both"/>
        <w:rPr>
          <w:rFonts w:ascii="Times New Roman" w:hAnsi="Times New Roman" w:cs="Times New Roman"/>
          <w:sz w:val="24"/>
          <w:szCs w:val="24"/>
        </w:rPr>
      </w:pPr>
      <w:r w:rsidRPr="00B24E84">
        <w:rPr>
          <w:rFonts w:ascii="Times New Roman" w:hAnsi="Times New Roman" w:cs="Times New Roman"/>
          <w:sz w:val="24"/>
          <w:szCs w:val="24"/>
        </w:rPr>
        <w:t xml:space="preserve">Глава сельского поселения «Мандач»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24E84">
        <w:rPr>
          <w:rFonts w:ascii="Times New Roman" w:hAnsi="Times New Roman" w:cs="Times New Roman"/>
          <w:sz w:val="24"/>
          <w:szCs w:val="24"/>
        </w:rPr>
        <w:t xml:space="preserve">           Л.М. Китаева</w:t>
      </w:r>
      <w:r w:rsidR="00F83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95" w:rsidRDefault="009B1795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8D2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202A" w:rsidRDefault="008D202A" w:rsidP="008D2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 СП «Мандач»</w:t>
      </w:r>
    </w:p>
    <w:p w:rsidR="008D202A" w:rsidRDefault="008D202A" w:rsidP="008D2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0893">
        <w:rPr>
          <w:rFonts w:ascii="Times New Roman" w:hAnsi="Times New Roman" w:cs="Times New Roman"/>
          <w:sz w:val="24"/>
          <w:szCs w:val="24"/>
        </w:rPr>
        <w:t>04.08.</w:t>
      </w:r>
      <w:r>
        <w:rPr>
          <w:rFonts w:ascii="Times New Roman" w:hAnsi="Times New Roman" w:cs="Times New Roman"/>
          <w:sz w:val="24"/>
          <w:szCs w:val="24"/>
        </w:rPr>
        <w:t>2023г.</w:t>
      </w:r>
      <w:r w:rsidR="00AB0893">
        <w:rPr>
          <w:rFonts w:ascii="Times New Roman" w:hAnsi="Times New Roman" w:cs="Times New Roman"/>
          <w:sz w:val="24"/>
          <w:szCs w:val="24"/>
        </w:rPr>
        <w:t xml:space="preserve"> № 20/08-4-69</w:t>
      </w:r>
    </w:p>
    <w:p w:rsidR="008D202A" w:rsidRDefault="008D202A" w:rsidP="008D2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202A" w:rsidRDefault="008D202A" w:rsidP="008D2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9B1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1.Пункт 4.1.1  решения изложить в следующей редакции:</w:t>
      </w:r>
    </w:p>
    <w:p w:rsidR="009B1795" w:rsidRPr="009B1795" w:rsidRDefault="008D202A" w:rsidP="009B1795">
      <w:pPr>
        <w:widowControl w:val="0"/>
        <w:tabs>
          <w:tab w:val="left" w:pos="709"/>
        </w:tabs>
        <w:autoSpaceDE w:val="0"/>
        <w:autoSpaceDN w:val="0"/>
        <w:spacing w:after="0" w:line="259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1795" w:rsidRPr="009B1795">
        <w:rPr>
          <w:rFonts w:ascii="Times New Roman" w:hAnsi="Times New Roman" w:cs="Times New Roman"/>
          <w:sz w:val="24"/>
          <w:szCs w:val="24"/>
        </w:rPr>
        <w:t>«4.1.1. Муниципальный</w:t>
      </w:r>
      <w:r w:rsidR="009B1795"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1795" w:rsidRPr="009B1795">
        <w:rPr>
          <w:rFonts w:ascii="Times New Roman" w:hAnsi="Times New Roman" w:cs="Times New Roman"/>
          <w:sz w:val="24"/>
          <w:szCs w:val="24"/>
        </w:rPr>
        <w:t>контроль</w:t>
      </w:r>
      <w:r w:rsidR="009B1795"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1795" w:rsidRPr="009B1795">
        <w:rPr>
          <w:rFonts w:ascii="Times New Roman" w:hAnsi="Times New Roman" w:cs="Times New Roman"/>
          <w:sz w:val="24"/>
          <w:szCs w:val="24"/>
        </w:rPr>
        <w:t>осуществляется</w:t>
      </w:r>
      <w:r w:rsidR="009B1795"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1795" w:rsidRPr="009B1795">
        <w:rPr>
          <w:rFonts w:ascii="Times New Roman" w:hAnsi="Times New Roman" w:cs="Times New Roman"/>
          <w:sz w:val="24"/>
          <w:szCs w:val="24"/>
        </w:rPr>
        <w:t>администрацией</w:t>
      </w:r>
      <w:r w:rsidR="009B1795"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="009B1795" w:rsidRPr="009B1795">
        <w:rPr>
          <w:rFonts w:ascii="Times New Roman" w:hAnsi="Times New Roman" w:cs="Times New Roman"/>
          <w:sz w:val="24"/>
          <w:szCs w:val="24"/>
        </w:rPr>
        <w:t>посредством</w:t>
      </w:r>
      <w:r w:rsidR="009B1795"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о</w:t>
      </w:r>
      <w:r w:rsidR="009B1795" w:rsidRPr="009B1795">
        <w:rPr>
          <w:rFonts w:ascii="Times New Roman" w:hAnsi="Times New Roman" w:cs="Times New Roman"/>
          <w:sz w:val="24"/>
          <w:szCs w:val="24"/>
        </w:rPr>
        <w:t>рганизации</w:t>
      </w:r>
      <w:r w:rsidR="009B1795"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1795" w:rsidRPr="009B1795">
        <w:rPr>
          <w:rFonts w:ascii="Times New Roman" w:hAnsi="Times New Roman" w:cs="Times New Roman"/>
          <w:sz w:val="24"/>
          <w:szCs w:val="24"/>
        </w:rPr>
        <w:t>проведения</w:t>
      </w:r>
      <w:r w:rsidR="009B1795"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1795" w:rsidRPr="009B1795">
        <w:rPr>
          <w:rFonts w:ascii="Times New Roman" w:hAnsi="Times New Roman" w:cs="Times New Roman"/>
          <w:sz w:val="24"/>
          <w:szCs w:val="24"/>
        </w:rPr>
        <w:t>следующих</w:t>
      </w:r>
      <w:r w:rsidR="009B1795" w:rsidRPr="009B17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B1795" w:rsidRPr="009B1795">
        <w:rPr>
          <w:rFonts w:ascii="Times New Roman" w:hAnsi="Times New Roman" w:cs="Times New Roman"/>
          <w:sz w:val="24"/>
          <w:szCs w:val="24"/>
        </w:rPr>
        <w:t>внеплановых</w:t>
      </w:r>
      <w:r w:rsidR="009B1795" w:rsidRPr="009B17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B1795" w:rsidRPr="009B1795">
        <w:rPr>
          <w:rFonts w:ascii="Times New Roman" w:hAnsi="Times New Roman" w:cs="Times New Roman"/>
          <w:sz w:val="24"/>
          <w:szCs w:val="24"/>
        </w:rPr>
        <w:t>контрольных</w:t>
      </w:r>
      <w:r w:rsidR="009B1795" w:rsidRPr="009B17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B1795" w:rsidRPr="009B1795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9B1795" w:rsidRPr="009B1795" w:rsidRDefault="009B1795" w:rsidP="009B1795">
      <w:pPr>
        <w:pStyle w:val="ab"/>
        <w:widowControl w:val="0"/>
        <w:numPr>
          <w:ilvl w:val="0"/>
          <w:numId w:val="2"/>
        </w:numPr>
        <w:tabs>
          <w:tab w:val="left" w:pos="1393"/>
          <w:tab w:val="left" w:pos="9355"/>
        </w:tabs>
        <w:autoSpaceDE w:val="0"/>
        <w:autoSpaceDN w:val="0"/>
        <w:spacing w:after="0" w:line="237" w:lineRule="auto"/>
        <w:ind w:right="83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795">
        <w:rPr>
          <w:rFonts w:ascii="Times New Roman" w:hAnsi="Times New Roman" w:cs="Times New Roman"/>
          <w:sz w:val="24"/>
          <w:szCs w:val="24"/>
        </w:rPr>
        <w:t>инспекционный</w:t>
      </w:r>
      <w:r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визит,</w:t>
      </w:r>
      <w:r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документарная</w:t>
      </w:r>
      <w:r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проверка,</w:t>
      </w:r>
      <w:r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выездная</w:t>
      </w:r>
      <w:r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проверка</w:t>
      </w:r>
      <w:r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B1795">
        <w:rPr>
          <w:rFonts w:ascii="Times New Roman" w:hAnsi="Times New Roman" w:cs="Times New Roman"/>
          <w:sz w:val="24"/>
          <w:szCs w:val="24"/>
        </w:rPr>
        <w:t>ри</w:t>
      </w:r>
      <w:r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взаимодействии</w:t>
      </w:r>
      <w:r w:rsidRPr="009B17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с</w:t>
      </w:r>
      <w:r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контролируемыми</w:t>
      </w:r>
      <w:r w:rsidRPr="009B179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лицами;</w:t>
      </w:r>
    </w:p>
    <w:p w:rsidR="009B1795" w:rsidRPr="009B1795" w:rsidRDefault="009B1795" w:rsidP="009B1795">
      <w:pPr>
        <w:widowControl w:val="0"/>
        <w:tabs>
          <w:tab w:val="left" w:pos="443"/>
        </w:tabs>
        <w:autoSpaceDE w:val="0"/>
        <w:autoSpaceDN w:val="0"/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179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9B1795">
        <w:rPr>
          <w:rFonts w:ascii="Times New Roman" w:hAnsi="Times New Roman" w:cs="Times New Roman"/>
          <w:sz w:val="24"/>
          <w:szCs w:val="24"/>
        </w:rPr>
        <w:t>наблюдение</w:t>
      </w:r>
      <w:r w:rsidRPr="009B179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за</w:t>
      </w:r>
      <w:r w:rsidRPr="009B17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соблюдением</w:t>
      </w:r>
      <w:r w:rsidRPr="009B17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обязательных требований,</w:t>
      </w:r>
      <w:r w:rsidRPr="009B17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выездное</w:t>
      </w:r>
      <w:r w:rsidRPr="009B17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обследование без</w:t>
      </w:r>
      <w:r w:rsidRPr="009B17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взаимодействия</w:t>
      </w:r>
      <w:r w:rsidRPr="009B17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с</w:t>
      </w:r>
      <w:r w:rsidRPr="009B17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контролируемыми</w:t>
      </w:r>
      <w:r w:rsidRPr="009B17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795">
        <w:rPr>
          <w:rFonts w:ascii="Times New Roman" w:hAnsi="Times New Roman" w:cs="Times New Roman"/>
          <w:sz w:val="24"/>
          <w:szCs w:val="24"/>
        </w:rPr>
        <w:t>лицами.</w:t>
      </w:r>
    </w:p>
    <w:p w:rsidR="009B1795" w:rsidRDefault="008D202A" w:rsidP="008D202A">
      <w:pPr>
        <w:widowControl w:val="0"/>
        <w:tabs>
          <w:tab w:val="left" w:pos="1393"/>
        </w:tabs>
        <w:autoSpaceDE w:val="0"/>
        <w:autoSpaceDN w:val="0"/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№ 1 к настоящему Приложению.</w:t>
      </w:r>
    </w:p>
    <w:p w:rsidR="008D202A" w:rsidRDefault="008D202A" w:rsidP="008D202A">
      <w:pPr>
        <w:widowControl w:val="0"/>
        <w:tabs>
          <w:tab w:val="left" w:pos="1393"/>
        </w:tabs>
        <w:autoSpaceDE w:val="0"/>
        <w:autoSpaceDN w:val="0"/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202A" w:rsidRPr="008D202A" w:rsidRDefault="008D202A" w:rsidP="008D20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8D202A" w:rsidRPr="008D202A" w:rsidRDefault="008D202A" w:rsidP="008D202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8D202A" w:rsidRPr="008D202A" w:rsidRDefault="008D202A" w:rsidP="008D202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8D202A" w:rsidRPr="008D202A" w:rsidRDefault="008D202A" w:rsidP="008D202A">
      <w:pPr>
        <w:pStyle w:val="ConsPlusNormal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сельского поселения «Мандач»</w:t>
      </w:r>
    </w:p>
    <w:p w:rsidR="008D202A" w:rsidRPr="008D202A" w:rsidRDefault="008D202A" w:rsidP="008D202A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202A" w:rsidRPr="008D202A" w:rsidRDefault="008D202A" w:rsidP="008D202A">
      <w:pPr>
        <w:widowControl w:val="0"/>
        <w:autoSpaceDE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81"/>
      <w:bookmarkEnd w:id="0"/>
    </w:p>
    <w:p w:rsidR="008D202A" w:rsidRPr="008D202A" w:rsidRDefault="008D202A" w:rsidP="008D20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</w:t>
      </w:r>
    </w:p>
    <w:p w:rsidR="008D202A" w:rsidRPr="008D202A" w:rsidRDefault="008D202A" w:rsidP="008D202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осуществлении администрацией 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Мандач</w:t>
      </w:r>
      <w:r w:rsidRPr="008D202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8D20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8D202A" w:rsidRPr="008D202A" w:rsidRDefault="008D202A" w:rsidP="008D202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8D202A" w:rsidRPr="008D202A" w:rsidRDefault="008D202A" w:rsidP="008D2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02A" w:rsidRPr="008D202A" w:rsidRDefault="008D202A" w:rsidP="008D202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8D202A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 w:rsidRPr="008D2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202A" w:rsidRPr="008D202A" w:rsidRDefault="008D202A" w:rsidP="008D202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8D20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8D202A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8D202A" w:rsidRPr="008D202A" w:rsidRDefault="008D202A" w:rsidP="008D2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8D202A" w:rsidRPr="008D202A" w:rsidRDefault="008D202A" w:rsidP="008D2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 xml:space="preserve">4. Наличие препятствующей </w:t>
      </w:r>
      <w:r w:rsidRPr="008D2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8D202A">
        <w:rPr>
          <w:rFonts w:ascii="Times New Roman" w:hAnsi="Times New Roman" w:cs="Times New Roman"/>
          <w:color w:val="000000"/>
          <w:sz w:val="24"/>
          <w:szCs w:val="24"/>
        </w:rPr>
        <w:t>наледи на прилегающих территориях.</w:t>
      </w:r>
    </w:p>
    <w:p w:rsidR="008D202A" w:rsidRPr="008D202A" w:rsidRDefault="008D202A" w:rsidP="008D2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5. Наличие сосулек на кровлях зданий, сооружений.</w:t>
      </w:r>
    </w:p>
    <w:p w:rsidR="008D202A" w:rsidRPr="008D202A" w:rsidRDefault="008D202A" w:rsidP="008D202A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8D202A" w:rsidRPr="008D202A" w:rsidRDefault="008D202A" w:rsidP="008D202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8D202A" w:rsidRPr="008D202A" w:rsidRDefault="008D202A" w:rsidP="008D202A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9B1795" w:rsidRPr="008D202A" w:rsidRDefault="008D202A" w:rsidP="008D20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sectPr w:rsidR="009B1795" w:rsidRPr="008D202A" w:rsidSect="00F83C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31" w:rsidRDefault="00E32C31" w:rsidP="008E519C">
      <w:pPr>
        <w:spacing w:after="0" w:line="240" w:lineRule="auto"/>
      </w:pPr>
      <w:r>
        <w:separator/>
      </w:r>
    </w:p>
  </w:endnote>
  <w:endnote w:type="continuationSeparator" w:id="0">
    <w:p w:rsidR="00E32C31" w:rsidRDefault="00E32C31" w:rsidP="008E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31" w:rsidRDefault="00E32C31" w:rsidP="008E519C">
      <w:pPr>
        <w:spacing w:after="0" w:line="240" w:lineRule="auto"/>
      </w:pPr>
      <w:r>
        <w:separator/>
      </w:r>
    </w:p>
  </w:footnote>
  <w:footnote w:type="continuationSeparator" w:id="0">
    <w:p w:rsidR="00E32C31" w:rsidRDefault="00E32C31" w:rsidP="008E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E574B"/>
    <w:multiLevelType w:val="hybridMultilevel"/>
    <w:tmpl w:val="40B0F4E4"/>
    <w:lvl w:ilvl="0" w:tplc="941094A6">
      <w:numFmt w:val="bullet"/>
      <w:lvlText w:val="–"/>
      <w:lvlJc w:val="left"/>
      <w:pPr>
        <w:ind w:left="2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EC314">
      <w:numFmt w:val="bullet"/>
      <w:lvlText w:val=""/>
      <w:lvlJc w:val="left"/>
      <w:pPr>
        <w:ind w:left="2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745638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 w:tplc="2DAEBDE0">
      <w:numFmt w:val="bullet"/>
      <w:lvlText w:val="•"/>
      <w:lvlJc w:val="left"/>
      <w:pPr>
        <w:ind w:left="3321" w:hanging="423"/>
      </w:pPr>
      <w:rPr>
        <w:rFonts w:hint="default"/>
        <w:lang w:val="ru-RU" w:eastAsia="en-US" w:bidi="ar-SA"/>
      </w:rPr>
    </w:lvl>
    <w:lvl w:ilvl="4" w:tplc="E43A03DC">
      <w:numFmt w:val="bullet"/>
      <w:lvlText w:val="•"/>
      <w:lvlJc w:val="left"/>
      <w:pPr>
        <w:ind w:left="4341" w:hanging="423"/>
      </w:pPr>
      <w:rPr>
        <w:rFonts w:hint="default"/>
        <w:lang w:val="ru-RU" w:eastAsia="en-US" w:bidi="ar-SA"/>
      </w:rPr>
    </w:lvl>
    <w:lvl w:ilvl="5" w:tplc="6BD8C66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2C241D0">
      <w:numFmt w:val="bullet"/>
      <w:lvlText w:val="•"/>
      <w:lvlJc w:val="left"/>
      <w:pPr>
        <w:ind w:left="6382" w:hanging="423"/>
      </w:pPr>
      <w:rPr>
        <w:rFonts w:hint="default"/>
        <w:lang w:val="ru-RU" w:eastAsia="en-US" w:bidi="ar-SA"/>
      </w:rPr>
    </w:lvl>
    <w:lvl w:ilvl="7" w:tplc="1668F1B2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8" w:tplc="BFBC09D0">
      <w:numFmt w:val="bullet"/>
      <w:lvlText w:val="•"/>
      <w:lvlJc w:val="left"/>
      <w:pPr>
        <w:ind w:left="8423" w:hanging="423"/>
      </w:pPr>
      <w:rPr>
        <w:rFonts w:hint="default"/>
        <w:lang w:val="ru-RU" w:eastAsia="en-US" w:bidi="ar-SA"/>
      </w:rPr>
    </w:lvl>
  </w:abstractNum>
  <w:abstractNum w:abstractNumId="1">
    <w:nsid w:val="597F29D7"/>
    <w:multiLevelType w:val="hybridMultilevel"/>
    <w:tmpl w:val="B412A9A0"/>
    <w:lvl w:ilvl="0" w:tplc="D5909474">
      <w:numFmt w:val="bullet"/>
      <w:lvlText w:val=""/>
      <w:lvlJc w:val="left"/>
      <w:pPr>
        <w:ind w:left="2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C48CC">
      <w:numFmt w:val="bullet"/>
      <w:lvlText w:val="•"/>
      <w:lvlJc w:val="left"/>
      <w:pPr>
        <w:ind w:left="1280" w:hanging="423"/>
      </w:pPr>
      <w:rPr>
        <w:rFonts w:hint="default"/>
        <w:lang w:val="ru-RU" w:eastAsia="en-US" w:bidi="ar-SA"/>
      </w:rPr>
    </w:lvl>
    <w:lvl w:ilvl="2" w:tplc="383EFD2A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 w:tplc="BFD25176">
      <w:numFmt w:val="bullet"/>
      <w:lvlText w:val="•"/>
      <w:lvlJc w:val="left"/>
      <w:pPr>
        <w:ind w:left="3321" w:hanging="423"/>
      </w:pPr>
      <w:rPr>
        <w:rFonts w:hint="default"/>
        <w:lang w:val="ru-RU" w:eastAsia="en-US" w:bidi="ar-SA"/>
      </w:rPr>
    </w:lvl>
    <w:lvl w:ilvl="4" w:tplc="B28E6540">
      <w:numFmt w:val="bullet"/>
      <w:lvlText w:val="•"/>
      <w:lvlJc w:val="left"/>
      <w:pPr>
        <w:ind w:left="4341" w:hanging="423"/>
      </w:pPr>
      <w:rPr>
        <w:rFonts w:hint="default"/>
        <w:lang w:val="ru-RU" w:eastAsia="en-US" w:bidi="ar-SA"/>
      </w:rPr>
    </w:lvl>
    <w:lvl w:ilvl="5" w:tplc="AE22B9C2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BEE287BA">
      <w:numFmt w:val="bullet"/>
      <w:lvlText w:val="•"/>
      <w:lvlJc w:val="left"/>
      <w:pPr>
        <w:ind w:left="6382" w:hanging="423"/>
      </w:pPr>
      <w:rPr>
        <w:rFonts w:hint="default"/>
        <w:lang w:val="ru-RU" w:eastAsia="en-US" w:bidi="ar-SA"/>
      </w:rPr>
    </w:lvl>
    <w:lvl w:ilvl="7" w:tplc="67F46DA6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8" w:tplc="1B7E0D2E">
      <w:numFmt w:val="bullet"/>
      <w:lvlText w:val="•"/>
      <w:lvlJc w:val="left"/>
      <w:pPr>
        <w:ind w:left="8423" w:hanging="423"/>
      </w:pPr>
      <w:rPr>
        <w:rFonts w:hint="default"/>
        <w:lang w:val="ru-RU" w:eastAsia="en-US" w:bidi="ar-SA"/>
      </w:rPr>
    </w:lvl>
  </w:abstractNum>
  <w:abstractNum w:abstractNumId="2">
    <w:nsid w:val="7C5A52D8"/>
    <w:multiLevelType w:val="multilevel"/>
    <w:tmpl w:val="13EA4CD6"/>
    <w:lvl w:ilvl="0">
      <w:start w:val="4"/>
      <w:numFmt w:val="decimal"/>
      <w:lvlText w:val="%1"/>
      <w:lvlJc w:val="left"/>
      <w:pPr>
        <w:ind w:left="259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7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71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BE1"/>
    <w:rsid w:val="00020790"/>
    <w:rsid w:val="000716A4"/>
    <w:rsid w:val="00086EA5"/>
    <w:rsid w:val="000B7D60"/>
    <w:rsid w:val="000D2BE1"/>
    <w:rsid w:val="00114A4B"/>
    <w:rsid w:val="001A1648"/>
    <w:rsid w:val="001A6BD6"/>
    <w:rsid w:val="00221408"/>
    <w:rsid w:val="002B68A2"/>
    <w:rsid w:val="002C20F1"/>
    <w:rsid w:val="002D13E4"/>
    <w:rsid w:val="00317F25"/>
    <w:rsid w:val="003552B5"/>
    <w:rsid w:val="003A6B65"/>
    <w:rsid w:val="003A6BF9"/>
    <w:rsid w:val="003B055B"/>
    <w:rsid w:val="003B4A17"/>
    <w:rsid w:val="003E5C06"/>
    <w:rsid w:val="003F641D"/>
    <w:rsid w:val="00442A4B"/>
    <w:rsid w:val="00464C32"/>
    <w:rsid w:val="0047471D"/>
    <w:rsid w:val="004B61D6"/>
    <w:rsid w:val="0055291A"/>
    <w:rsid w:val="00591C65"/>
    <w:rsid w:val="00593AA6"/>
    <w:rsid w:val="005B7871"/>
    <w:rsid w:val="00604CE9"/>
    <w:rsid w:val="0060563E"/>
    <w:rsid w:val="00615F7B"/>
    <w:rsid w:val="006A2F12"/>
    <w:rsid w:val="006A3B0E"/>
    <w:rsid w:val="006A7AF6"/>
    <w:rsid w:val="006D2A51"/>
    <w:rsid w:val="00702804"/>
    <w:rsid w:val="00720D91"/>
    <w:rsid w:val="00774E32"/>
    <w:rsid w:val="00803D54"/>
    <w:rsid w:val="00820675"/>
    <w:rsid w:val="008B05A6"/>
    <w:rsid w:val="008C54FB"/>
    <w:rsid w:val="008C7B2C"/>
    <w:rsid w:val="008D202A"/>
    <w:rsid w:val="008D6ED4"/>
    <w:rsid w:val="008E519C"/>
    <w:rsid w:val="008F1AE7"/>
    <w:rsid w:val="008F273F"/>
    <w:rsid w:val="00960A29"/>
    <w:rsid w:val="009A32A5"/>
    <w:rsid w:val="009A6CBA"/>
    <w:rsid w:val="009B1712"/>
    <w:rsid w:val="009B1795"/>
    <w:rsid w:val="009C3266"/>
    <w:rsid w:val="009F6DF3"/>
    <w:rsid w:val="00A074F9"/>
    <w:rsid w:val="00A423EE"/>
    <w:rsid w:val="00AB0893"/>
    <w:rsid w:val="00AE3CBA"/>
    <w:rsid w:val="00B02FA8"/>
    <w:rsid w:val="00B13BEC"/>
    <w:rsid w:val="00B17EFB"/>
    <w:rsid w:val="00B24E84"/>
    <w:rsid w:val="00B47C56"/>
    <w:rsid w:val="00B735EC"/>
    <w:rsid w:val="00B93CD0"/>
    <w:rsid w:val="00BA4FBA"/>
    <w:rsid w:val="00BA5F08"/>
    <w:rsid w:val="00C04609"/>
    <w:rsid w:val="00C344FB"/>
    <w:rsid w:val="00C80D72"/>
    <w:rsid w:val="00C94627"/>
    <w:rsid w:val="00CC19AA"/>
    <w:rsid w:val="00CE0D11"/>
    <w:rsid w:val="00CE6833"/>
    <w:rsid w:val="00D143E0"/>
    <w:rsid w:val="00D20E69"/>
    <w:rsid w:val="00D40E24"/>
    <w:rsid w:val="00DE47BC"/>
    <w:rsid w:val="00DF6C5A"/>
    <w:rsid w:val="00E017C6"/>
    <w:rsid w:val="00E32C31"/>
    <w:rsid w:val="00E402D5"/>
    <w:rsid w:val="00E75B1E"/>
    <w:rsid w:val="00EA472A"/>
    <w:rsid w:val="00EB2330"/>
    <w:rsid w:val="00EF1F17"/>
    <w:rsid w:val="00EF4E53"/>
    <w:rsid w:val="00F15F3F"/>
    <w:rsid w:val="00F17B22"/>
    <w:rsid w:val="00F52B25"/>
    <w:rsid w:val="00F804D4"/>
    <w:rsid w:val="00F83C66"/>
    <w:rsid w:val="00FC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B0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link w:val="1"/>
    <w:rsid w:val="00221408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21408"/>
    <w:pPr>
      <w:shd w:val="clear" w:color="auto" w:fill="FFFFFF"/>
      <w:spacing w:after="240" w:line="259" w:lineRule="exact"/>
      <w:ind w:hanging="340"/>
      <w:jc w:val="center"/>
    </w:pPr>
    <w:rPr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22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408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A47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8E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19C"/>
  </w:style>
  <w:style w:type="paragraph" w:styleId="a9">
    <w:name w:val="footer"/>
    <w:basedOn w:val="a"/>
    <w:link w:val="aa"/>
    <w:uiPriority w:val="99"/>
    <w:semiHidden/>
    <w:unhideWhenUsed/>
    <w:rsid w:val="008E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19C"/>
  </w:style>
  <w:style w:type="paragraph" w:styleId="ab">
    <w:name w:val="List Paragraph"/>
    <w:basedOn w:val="a"/>
    <w:uiPriority w:val="1"/>
    <w:qFormat/>
    <w:rsid w:val="00820675"/>
    <w:pPr>
      <w:ind w:left="720"/>
      <w:contextualSpacing/>
    </w:pPr>
  </w:style>
  <w:style w:type="paragraph" w:customStyle="1" w:styleId="ConsPlusTitle">
    <w:name w:val="ConsPlusTitle"/>
    <w:rsid w:val="00B93CD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8D202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8D202A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D202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EEA3-B6EC-4D67-8599-6466A0DF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2023-08-07T12:32:00Z</cp:lastPrinted>
  <dcterms:created xsi:type="dcterms:W3CDTF">2023-07-12T11:30:00Z</dcterms:created>
  <dcterms:modified xsi:type="dcterms:W3CDTF">2023-08-07T12:38:00Z</dcterms:modified>
</cp:coreProperties>
</file>