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Информационный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  <w:t>вестник</w:t>
      </w:r>
    </w:p>
    <w:p w:rsidR="008528AA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 «Мандач»</w:t>
      </w: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A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520C5" w:rsidRPr="00601FBA" w:rsidRDefault="006D5BE3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E1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6931B7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4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20C5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31B7" w:rsidRPr="00601FBA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Мандач</w:t>
      </w:r>
    </w:p>
    <w:p w:rsidR="00F50595" w:rsidRPr="00643DC5" w:rsidRDefault="00F50595" w:rsidP="00F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3925" cy="1000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C5" w:rsidRPr="00643DC5" w:rsidRDefault="00643DC5" w:rsidP="00643DC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643DC5" w:rsidRPr="00643DC5" w:rsidRDefault="00643DC5" w:rsidP="00643DC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643DC5" w:rsidRPr="00643DC5" w:rsidRDefault="00643DC5" w:rsidP="00643DC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643DC5" w:rsidRPr="00643DC5" w:rsidRDefault="00643DC5" w:rsidP="00643DC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643DC5" w:rsidRPr="00643DC5" w:rsidRDefault="00643DC5" w:rsidP="00643DC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DC5" w:rsidRPr="00643DC5" w:rsidRDefault="00643DC5" w:rsidP="00643DC5">
      <w:pPr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643DC5" w:rsidRPr="00643DC5" w:rsidRDefault="00643DC5" w:rsidP="00643DC5">
      <w:pPr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>от 09 января 2025 года                                                                                          № 1/1</w:t>
      </w:r>
    </w:p>
    <w:p w:rsidR="00643DC5" w:rsidRPr="00643DC5" w:rsidRDefault="00643DC5" w:rsidP="0064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Об утверждении   плана основных мероприятий администрации                                   сельского поселения «Мандач» на 2025 год</w:t>
      </w:r>
    </w:p>
    <w:p w:rsidR="00643DC5" w:rsidRPr="00643DC5" w:rsidRDefault="00643DC5" w:rsidP="0064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C5" w:rsidRPr="00643DC5" w:rsidRDefault="00643DC5" w:rsidP="00643DC5">
      <w:pPr>
        <w:pStyle w:val="tex2st"/>
        <w:spacing w:before="150" w:beforeAutospacing="0" w:after="150" w:afterAutospacing="0" w:line="300" w:lineRule="atLeast"/>
        <w:ind w:firstLine="708"/>
        <w:jc w:val="both"/>
        <w:rPr>
          <w:sz w:val="28"/>
          <w:szCs w:val="28"/>
        </w:rPr>
      </w:pPr>
      <w:r w:rsidRPr="00643DC5">
        <w:rPr>
          <w:sz w:val="28"/>
          <w:szCs w:val="28"/>
        </w:rPr>
        <w:t xml:space="preserve">Руководствуясь  статьёй 17 Федерального закона от 06.10.2003г. № 131-ФЗ «Об общих принципах организации местного самоуправления в Российской Федерации, Устава муниципального образования сельского поселения «Мандач», администрация сельского поселения «Мандач» </w:t>
      </w:r>
    </w:p>
    <w:p w:rsidR="00643DC5" w:rsidRPr="00643DC5" w:rsidRDefault="00643DC5" w:rsidP="00643DC5">
      <w:pPr>
        <w:pStyle w:val="tex2st"/>
        <w:spacing w:before="150" w:beforeAutospacing="0" w:after="150" w:afterAutospacing="0" w:line="300" w:lineRule="atLeast"/>
        <w:ind w:firstLine="708"/>
        <w:jc w:val="center"/>
        <w:rPr>
          <w:b/>
          <w:sz w:val="28"/>
          <w:szCs w:val="28"/>
        </w:rPr>
      </w:pPr>
      <w:r w:rsidRPr="00643DC5">
        <w:rPr>
          <w:b/>
          <w:sz w:val="28"/>
          <w:szCs w:val="28"/>
        </w:rPr>
        <w:t>ПОСТАНОВЛЯЕТ:</w:t>
      </w:r>
    </w:p>
    <w:p w:rsidR="00643DC5" w:rsidRPr="00643DC5" w:rsidRDefault="00643DC5" w:rsidP="00643DC5">
      <w:pPr>
        <w:pStyle w:val="tex2st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643DC5">
        <w:rPr>
          <w:sz w:val="28"/>
          <w:szCs w:val="28"/>
        </w:rPr>
        <w:t>1. Утвердить план основных мероприятий администрации сельского поселения «Мандач» муниципального района «Сыктывдинский» Республики Коми на 2025 год согласно приложению.</w:t>
      </w:r>
    </w:p>
    <w:p w:rsidR="00643DC5" w:rsidRPr="00643DC5" w:rsidRDefault="00643DC5" w:rsidP="00643DC5">
      <w:pPr>
        <w:pStyle w:val="tex2st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643DC5">
        <w:rPr>
          <w:sz w:val="28"/>
          <w:szCs w:val="28"/>
        </w:rPr>
        <w:t xml:space="preserve"> 2.  Контроль за исполнением настоящего постановления оставляю за собой.</w:t>
      </w:r>
    </w:p>
    <w:p w:rsidR="00643DC5" w:rsidRPr="00643DC5" w:rsidRDefault="00643DC5" w:rsidP="00643D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 xml:space="preserve"> 3. Настоящее   постановление подлежит обнародованию в местах, установленных  Уставом сельского поселения «Мандач».</w:t>
      </w:r>
    </w:p>
    <w:p w:rsidR="00643DC5" w:rsidRPr="00643DC5" w:rsidRDefault="00643DC5" w:rsidP="00643D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>Глава сельского поселения «Мандач»                                  Л.М.Китаева</w:t>
      </w:r>
    </w:p>
    <w:p w:rsidR="00643DC5" w:rsidRDefault="00643DC5" w:rsidP="00643DC5">
      <w:pPr>
        <w:pStyle w:val="tex2st"/>
        <w:spacing w:before="150" w:beforeAutospacing="0" w:after="150" w:afterAutospacing="0" w:line="300" w:lineRule="atLeast"/>
        <w:ind w:firstLine="708"/>
        <w:jc w:val="both"/>
      </w:pPr>
    </w:p>
    <w:p w:rsidR="00643DC5" w:rsidRDefault="00643DC5" w:rsidP="00643DC5">
      <w:pPr>
        <w:jc w:val="both"/>
        <w:rPr>
          <w:sz w:val="28"/>
          <w:szCs w:val="28"/>
        </w:rPr>
      </w:pPr>
    </w:p>
    <w:p w:rsidR="00643DC5" w:rsidRDefault="00643DC5" w:rsidP="00643DC5">
      <w:pPr>
        <w:jc w:val="center"/>
        <w:rPr>
          <w:sz w:val="28"/>
          <w:szCs w:val="28"/>
        </w:rPr>
      </w:pPr>
    </w:p>
    <w:p w:rsidR="00643DC5" w:rsidRDefault="00643DC5" w:rsidP="00643DC5">
      <w:pPr>
        <w:jc w:val="center"/>
        <w:rPr>
          <w:sz w:val="28"/>
          <w:szCs w:val="28"/>
        </w:rPr>
      </w:pPr>
    </w:p>
    <w:p w:rsidR="00643DC5" w:rsidRDefault="00643DC5" w:rsidP="00643DC5">
      <w:pPr>
        <w:jc w:val="center"/>
        <w:rPr>
          <w:sz w:val="28"/>
          <w:szCs w:val="28"/>
        </w:rPr>
      </w:pPr>
    </w:p>
    <w:p w:rsidR="00643DC5" w:rsidRDefault="00643DC5" w:rsidP="00643DC5">
      <w:pPr>
        <w:jc w:val="center"/>
        <w:rPr>
          <w:sz w:val="28"/>
          <w:szCs w:val="28"/>
        </w:rPr>
      </w:pPr>
    </w:p>
    <w:p w:rsidR="00643DC5" w:rsidRPr="00643DC5" w:rsidRDefault="00643DC5" w:rsidP="00643DC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   </w:t>
      </w:r>
    </w:p>
    <w:p w:rsidR="00643DC5" w:rsidRPr="00643DC5" w:rsidRDefault="00643DC5" w:rsidP="00643D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администрации СП «Мандач»</w:t>
      </w:r>
    </w:p>
    <w:p w:rsidR="00643DC5" w:rsidRPr="00643DC5" w:rsidRDefault="00643DC5" w:rsidP="00643D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09 января 2025 г. № 1/1</w:t>
      </w:r>
    </w:p>
    <w:p w:rsidR="00643DC5" w:rsidRPr="00643DC5" w:rsidRDefault="00643DC5" w:rsidP="00643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3DC5" w:rsidRPr="00643DC5" w:rsidRDefault="00643DC5" w:rsidP="00643D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3DC5">
        <w:rPr>
          <w:rFonts w:ascii="Times New Roman" w:hAnsi="Times New Roman" w:cs="Times New Roman"/>
          <w:b/>
          <w:sz w:val="24"/>
          <w:szCs w:val="24"/>
        </w:rPr>
        <w:t>ПЛАН ОСНОВНЫХ МЕРОПРИЯТИЙ</w:t>
      </w:r>
    </w:p>
    <w:p w:rsidR="00643DC5" w:rsidRP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>администрации сельского поселения «Мандач» муниципального района «Сыктывдинский» Республики Коми на 2025 год</w:t>
      </w: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843"/>
        <w:gridCol w:w="47"/>
        <w:gridCol w:w="2396"/>
      </w:tblGrid>
      <w:tr w:rsidR="00643DC5" w:rsidRPr="00643DC5" w:rsidTr="00643DC5">
        <w:trPr>
          <w:trHeight w:val="6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3DC5" w:rsidRPr="00643DC5" w:rsidTr="00AC57C9"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Организационно-массовая работа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муниципальных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2.Взаимодействие с администрацией района иными организациями 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сходов, собраний с гражданами.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rPr>
          <w:trHeight w:val="70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5. Проведение заседаний Совета сельского поселения «Мандач»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C5" w:rsidRPr="00643DC5" w:rsidRDefault="00643DC5" w:rsidP="00643D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три месяца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C5" w:rsidRPr="00643DC5" w:rsidTr="00AC57C9">
        <w:trPr>
          <w:trHeight w:val="4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6. 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Китаева Л.М. </w:t>
            </w:r>
          </w:p>
        </w:tc>
      </w:tr>
      <w:tr w:rsidR="00643DC5" w:rsidRPr="00643DC5" w:rsidTr="00AC57C9">
        <w:trPr>
          <w:trHeight w:val="4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работ по противодействию коррупции.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rPr>
          <w:trHeight w:val="5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8. Организация массовых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rPr>
          <w:trHeight w:val="2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9. Планерки с работниками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C5" w:rsidRPr="00643DC5" w:rsidTr="00AC57C9">
        <w:trPr>
          <w:trHeight w:val="5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10. 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rPr>
          <w:trHeight w:val="5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11. Организация работы с населением по совершению нотариальных действий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43DC5" w:rsidRPr="00643DC5" w:rsidTr="00AC57C9">
        <w:trPr>
          <w:trHeight w:val="5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Осуществление муниципального контроля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13. Проведение сплошного обхода хозяйств в соответствии с похозяйственными книгами.  </w:t>
            </w:r>
          </w:p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Сверка сведений ЛПХ с данными похозяйственного учета путем подворового обхода.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На 01.01.2025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43DC5" w:rsidRPr="00643DC5" w:rsidTr="00AC57C9">
        <w:trPr>
          <w:trHeight w:val="10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14. Внесение изменений и дополнений в Устав СП «Мандач» МР «Сыктывдинский» Республики Коми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15.  Разработка и утверждение муниципальных программ на 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Январь, ноябрь-декабрь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DC5" w:rsidRPr="00643DC5" w:rsidTr="00AC57C9">
        <w:trPr>
          <w:trHeight w:val="4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16. Осуществление работы по наполнению сайта администрации сельского поселения и других социальных Интернет сетей информационными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Глава СП 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17.  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Глава СП 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18. Рейды по обследованию условий жизни ветеранов войны и труда, детей войны, одиноких престарелых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19.Отчет главы СП о деятельности администрации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20. Проведение мероприятий по противодействию коррупции в администрации СП «Мандач»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21. Участие в районных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 Библиотека</w:t>
            </w:r>
          </w:p>
        </w:tc>
      </w:tr>
      <w:tr w:rsidR="00643DC5" w:rsidRPr="00643DC5" w:rsidTr="00AC57C9"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2.Бюджетно-финансовая работа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1. Подготовка отчета и отчет об исполнении бюджета за очередной финансовый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 Гл. бухгалтер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 Внесение изменений в бюджет СП на 2025 и плановый период 2026 и 2027 годов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Гл. бухгалтер глава СП 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 Об утверждении отчета об исполнении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4. Формирование и утверждение бюджета сельского поселения «Мандач» на 2026 год и плановый период 2027 и 2028 годов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643DC5" w:rsidRPr="00643DC5" w:rsidTr="00AC57C9">
        <w:trPr>
          <w:trHeight w:val="5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5. Контроль за расходами, предусмотренные бюджетом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Анализировать состояние и возможность увеличения доходной части бюджета поселения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643DC5" w:rsidRPr="00643DC5" w:rsidTr="00643DC5">
        <w:trPr>
          <w:trHeight w:val="9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7. Организация и проведение закупок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Согласно плана-графика закупок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8. Обеспечение сопровождения финансовых документов по системе СУФД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9. Работа с налогоплательщиками по уплате налогов в срок. По недоимке налогов.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643DC5" w:rsidRPr="00643DC5" w:rsidTr="00AC57C9"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3.Планирование работ по благоустройству и охране окружающей среды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1. Уборка территории детской и спортивной площадок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 Уборка территории кладбища и уборка прилегающей территории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3.Ликвидация несанкционированных свалок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4. Проведение экологических субботниках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rPr>
          <w:trHeight w:val="5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5. Проведение рейдов по применению мер административной ответственности к лицам, осуществляющим несанкционированное размещение ТКО и других материалов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643DC5" w:rsidRPr="00643DC5" w:rsidTr="00AC57C9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6.Организация работы по скашиванию травы на территории поселения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7. Организация и проведение субботников по уборке территории поселков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8. Организация и участие в районных и всероссийских акциях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4.Мероприятия по обеспечению первичных мер пожарной безопасности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1. Работа с населением:</w:t>
            </w:r>
          </w:p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об обязательном наличии в хозяйстве первичных средств пожарной безопасности;</w:t>
            </w:r>
          </w:p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 о печном топлении, при эксплуатации электроприборов;</w:t>
            </w:r>
          </w:p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бесед с населением по действиям при возникновении пожара, чрезвычайного и техногенного характера (листовки, памятки).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 состоянием пожарных водоемов, </w:t>
            </w: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подъездных дорог, наполнению воды пожарных водоемов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3.Организация работы с ДПО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643DC5">
        <w:trPr>
          <w:trHeight w:val="323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5.Работа с кадрами 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районных семинарах, совещаниях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специалисты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и профессиональная переподготовка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специалисты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2.Самостоятельное изучение нормативных и законодательных актов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специалисты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со специалистами района по конкретным вопросам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Специалисты</w:t>
            </w:r>
          </w:p>
        </w:tc>
      </w:tr>
      <w:tr w:rsidR="00643DC5" w:rsidRPr="00643DC5" w:rsidTr="00AC57C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4.Ознакомление с методами работы других администраций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Специалисты</w:t>
            </w:r>
          </w:p>
        </w:tc>
      </w:tr>
      <w:tr w:rsidR="00643DC5" w:rsidRPr="00643DC5" w:rsidTr="00AC57C9"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Работа с ветеранами ВОВ, участниками СВО и их семьями</w:t>
            </w:r>
          </w:p>
        </w:tc>
      </w:tr>
      <w:tr w:rsidR="00643DC5" w:rsidRPr="00643DC5" w:rsidTr="00AC57C9">
        <w:trPr>
          <w:trHeight w:val="6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1. Учет ветеранов ВОВ, учет участников СВО, детей войны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43DC5" w:rsidRPr="00643DC5" w:rsidTr="00AC57C9">
        <w:trPr>
          <w:trHeight w:val="2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 Подготовка и участие в мероприятии, посвящённое                80-годовщине со Дня Победы:</w:t>
            </w:r>
          </w:p>
          <w:p w:rsidR="00643DC5" w:rsidRPr="00643DC5" w:rsidRDefault="00643DC5" w:rsidP="00643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-субботник на кладбище, уборка могил участников ВОВ;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Митинг у памятника;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лента»;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-акция «Бессмертный полк»;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 Полевая кухня;</w:t>
            </w:r>
          </w:p>
          <w:p w:rsidR="00643DC5" w:rsidRPr="00643DC5" w:rsidRDefault="00643DC5" w:rsidP="00643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акция «Зажги свечу памяти».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мероприятиях, посвященные году  защитника Отечества и году Героев Коми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43DC5" w:rsidRPr="00643DC5" w:rsidTr="00AC57C9">
        <w:trPr>
          <w:trHeight w:val="407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Организация контроля исполнения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1.Вести учет входящей и исходящей корреспонденции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2.Прием жалоб, предложений, заявлений граждан, ответы на них в установленные законом сроки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 Подготовка постановлений, распоряжений, контроль за ними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4. Подготовка и сдача отчетов, сведений: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-администрация района;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-статистика;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-прокуратура;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-налоговая;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-отдел надзорной деятельности;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-ОСФР;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 отдел по вопросам миграции;</w:t>
            </w:r>
          </w:p>
          <w:p w:rsidR="00643DC5" w:rsidRPr="00643DC5" w:rsidRDefault="00643DC5" w:rsidP="00643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-военкомат.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администрации, 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643DC5" w:rsidRPr="00643DC5" w:rsidTr="00AC57C9">
        <w:trPr>
          <w:trHeight w:val="331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8. Мероприятия по формированию архивных фондов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1.Составить номенклатуру дел, предоставить на согласование и утверждение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2. Составить описи дел постоянного срока хранения и по личному составу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3. Сдать дела постоянного срока хранения в архив МР «Сыктывдинский» Республики Коми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4.Произвести списание документов по акту, не подлежащих хранению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43DC5" w:rsidRPr="00643DC5" w:rsidTr="00AC57C9">
        <w:trPr>
          <w:trHeight w:val="6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5. Произвести проверку состояния дел по личному составу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DC5" w:rsidRPr="00643DC5" w:rsidRDefault="00643DC5" w:rsidP="0064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95" w:rsidRDefault="00F50595" w:rsidP="00F50595">
      <w:pPr>
        <w:spacing w:after="0"/>
      </w:pPr>
    </w:p>
    <w:p w:rsidR="003B1327" w:rsidRPr="00296B7A" w:rsidRDefault="003B1327" w:rsidP="003B13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3900" cy="809625"/>
            <wp:effectExtent l="19050" t="0" r="0" b="0"/>
            <wp:docPr id="10" name="Рисунок 10" descr="C:\Documents and Settings\User\Documents and Settings\User\Рабочий стол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Documents and Settings\User\Рабочий стол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27" w:rsidRPr="003B1327" w:rsidRDefault="003B1327" w:rsidP="003B1327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27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3B1327" w:rsidRPr="003B1327" w:rsidRDefault="003B1327" w:rsidP="003B1327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27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3B1327" w:rsidRPr="003B1327" w:rsidRDefault="003B1327" w:rsidP="003B1327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27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3B1327" w:rsidRPr="003B1327" w:rsidRDefault="003B1327" w:rsidP="003B1327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27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3B1327" w:rsidRPr="003B1327" w:rsidRDefault="003B1327" w:rsidP="003B1327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1327" w:rsidRPr="003B1327" w:rsidRDefault="003B1327" w:rsidP="003B1327">
      <w:pPr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27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643DC5" w:rsidRPr="00643DC5" w:rsidRDefault="00643DC5" w:rsidP="00643DC5">
      <w:pPr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>От  09 января  2025 года</w:t>
      </w:r>
      <w:r w:rsidRPr="00643DC5">
        <w:rPr>
          <w:rFonts w:ascii="Times New Roman" w:hAnsi="Times New Roman" w:cs="Times New Roman"/>
          <w:sz w:val="28"/>
          <w:szCs w:val="28"/>
        </w:rPr>
        <w:tab/>
      </w:r>
      <w:r w:rsidRPr="00643DC5">
        <w:rPr>
          <w:rFonts w:ascii="Times New Roman" w:hAnsi="Times New Roman" w:cs="Times New Roman"/>
          <w:sz w:val="28"/>
          <w:szCs w:val="28"/>
        </w:rPr>
        <w:tab/>
      </w:r>
      <w:r w:rsidRPr="00643DC5">
        <w:rPr>
          <w:rFonts w:ascii="Times New Roman" w:hAnsi="Times New Roman" w:cs="Times New Roman"/>
          <w:sz w:val="28"/>
          <w:szCs w:val="28"/>
        </w:rPr>
        <w:tab/>
      </w:r>
      <w:r w:rsidRPr="00643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DC5">
        <w:rPr>
          <w:rFonts w:ascii="Times New Roman" w:hAnsi="Times New Roman" w:cs="Times New Roman"/>
          <w:sz w:val="28"/>
          <w:szCs w:val="28"/>
        </w:rPr>
        <w:t xml:space="preserve">                                           № 1/2</w:t>
      </w:r>
    </w:p>
    <w:p w:rsidR="00643DC5" w:rsidRPr="00643DC5" w:rsidRDefault="00643DC5" w:rsidP="00643DC5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Об утверждении  плана мероприятий по охране окружающей среды в границах населенных пунктов сельского поселения «Мандач» на 2025 год</w:t>
      </w:r>
    </w:p>
    <w:p w:rsidR="00643DC5" w:rsidRPr="00643DC5" w:rsidRDefault="00643DC5" w:rsidP="00643D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 xml:space="preserve">         Руководствуясь п.18 ст.14 Федерального закона РФ от 06.10.2003 г.     №131-ФЗ «Об общих принципах организации местного самоуправления в Российской Федерации», ст.34 Федерального закона от 10.01.2002 г. № 7-ФЗ «Об охране окружающей среды», Уставом муниципального образования сельского поселения «Мандач», администрация сельского поселения «Мандач»</w:t>
      </w:r>
    </w:p>
    <w:p w:rsidR="00643DC5" w:rsidRPr="00643DC5" w:rsidRDefault="00643DC5" w:rsidP="00643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3D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3DC5" w:rsidRPr="00643DC5" w:rsidRDefault="00643DC5" w:rsidP="00643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>Утвердить план мероприятий по охране окружающей среды в границах населенных пунктов сельского поселения «Мандач» на 2025 год согласно приложению.</w:t>
      </w:r>
    </w:p>
    <w:p w:rsidR="00643DC5" w:rsidRPr="00643DC5" w:rsidRDefault="00643DC5" w:rsidP="00643DC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643DC5" w:rsidRPr="00643DC5" w:rsidRDefault="00643DC5" w:rsidP="00643DC5">
      <w:pPr>
        <w:spacing w:line="276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обнародования. </w:t>
      </w:r>
    </w:p>
    <w:p w:rsidR="00643DC5" w:rsidRPr="00643DC5" w:rsidRDefault="00643DC5" w:rsidP="00643D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DC5" w:rsidRPr="00643DC5" w:rsidRDefault="00643DC5" w:rsidP="00643DC5">
      <w:pPr>
        <w:jc w:val="both"/>
        <w:rPr>
          <w:rFonts w:ascii="Times New Roman" w:hAnsi="Times New Roman" w:cs="Times New Roman"/>
          <w:sz w:val="28"/>
          <w:szCs w:val="28"/>
        </w:rPr>
      </w:pPr>
      <w:r w:rsidRPr="00643DC5"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«Мандач»                                             Л.М.Китаева </w:t>
      </w:r>
    </w:p>
    <w:p w:rsidR="00643DC5" w:rsidRPr="00643DC5" w:rsidRDefault="00643DC5" w:rsidP="00643DC5">
      <w:pPr>
        <w:rPr>
          <w:rFonts w:ascii="Times New Roman" w:hAnsi="Times New Roman" w:cs="Times New Roman"/>
          <w:sz w:val="28"/>
          <w:szCs w:val="28"/>
        </w:rPr>
      </w:pPr>
    </w:p>
    <w:p w:rsidR="00643DC5" w:rsidRPr="00FA4C75" w:rsidRDefault="00643DC5" w:rsidP="00643DC5">
      <w:pPr>
        <w:rPr>
          <w:sz w:val="28"/>
          <w:szCs w:val="28"/>
        </w:rPr>
      </w:pPr>
    </w:p>
    <w:p w:rsidR="00643DC5" w:rsidRDefault="00643DC5" w:rsidP="00643DC5"/>
    <w:p w:rsidR="00643DC5" w:rsidRDefault="00643DC5" w:rsidP="00643DC5"/>
    <w:p w:rsidR="00643DC5" w:rsidRDefault="00643DC5" w:rsidP="00643DC5"/>
    <w:p w:rsidR="00643DC5" w:rsidRPr="00643DC5" w:rsidRDefault="00643DC5" w:rsidP="00643DC5">
      <w:pPr>
        <w:spacing w:after="0"/>
        <w:ind w:left="4961"/>
        <w:jc w:val="right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43DC5" w:rsidRPr="00643DC5" w:rsidRDefault="00643DC5" w:rsidP="00643DC5">
      <w:pPr>
        <w:spacing w:after="0"/>
        <w:ind w:left="4961"/>
        <w:jc w:val="right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643DC5" w:rsidRPr="00643DC5" w:rsidRDefault="00643DC5" w:rsidP="00643DC5">
      <w:pPr>
        <w:spacing w:after="0"/>
        <w:ind w:left="4961"/>
        <w:jc w:val="right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>поселения «Мандач»</w:t>
      </w:r>
    </w:p>
    <w:p w:rsidR="00643DC5" w:rsidRPr="00643DC5" w:rsidRDefault="00643DC5" w:rsidP="00643DC5">
      <w:pPr>
        <w:spacing w:after="0"/>
        <w:ind w:left="4961"/>
        <w:jc w:val="right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>от 09.01.2025 г. №  1/2</w:t>
      </w:r>
    </w:p>
    <w:p w:rsidR="00643DC5" w:rsidRPr="00643DC5" w:rsidRDefault="00643DC5" w:rsidP="006D5BE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3DC5"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УТВЕРЖДАЮ:</w:t>
      </w:r>
    </w:p>
    <w:p w:rsidR="00643DC5" w:rsidRPr="00643DC5" w:rsidRDefault="00643DC5" w:rsidP="006D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 xml:space="preserve">Начальник Сыктывдинского отдела                     Глава сельского поселения «Мандач» по охране окружающей среды                                             </w:t>
      </w:r>
    </w:p>
    <w:p w:rsidR="00643DC5" w:rsidRPr="00643DC5" w:rsidRDefault="00643DC5" w:rsidP="006D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>____________ Е.В. Голомидова                                      ___________   Л.М.Китаева</w:t>
      </w:r>
    </w:p>
    <w:p w:rsidR="00643DC5" w:rsidRPr="00643DC5" w:rsidRDefault="00643DC5" w:rsidP="006D5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DC5">
        <w:rPr>
          <w:rFonts w:ascii="Times New Roman" w:hAnsi="Times New Roman" w:cs="Times New Roman"/>
          <w:sz w:val="24"/>
          <w:szCs w:val="24"/>
        </w:rPr>
        <w:t>«____»_____________ 2025 г.                                         «____»_____________ 2025 г.</w:t>
      </w:r>
    </w:p>
    <w:p w:rsidR="00643DC5" w:rsidRPr="00643DC5" w:rsidRDefault="00643DC5" w:rsidP="00643DC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3DC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43DC5" w:rsidRPr="00643DC5" w:rsidRDefault="00643DC5" w:rsidP="0064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C5">
        <w:rPr>
          <w:rFonts w:ascii="Times New Roman" w:hAnsi="Times New Roman" w:cs="Times New Roman"/>
          <w:b/>
          <w:sz w:val="24"/>
          <w:szCs w:val="24"/>
        </w:rPr>
        <w:t>по охране окружающей среды</w:t>
      </w:r>
      <w:r w:rsidRPr="00643DC5">
        <w:rPr>
          <w:rFonts w:ascii="Times New Roman" w:hAnsi="Times New Roman" w:cs="Times New Roman"/>
          <w:sz w:val="24"/>
          <w:szCs w:val="24"/>
        </w:rPr>
        <w:t xml:space="preserve"> </w:t>
      </w:r>
      <w:r w:rsidRPr="00643DC5">
        <w:rPr>
          <w:rFonts w:ascii="Times New Roman" w:hAnsi="Times New Roman" w:cs="Times New Roman"/>
          <w:b/>
          <w:sz w:val="24"/>
          <w:szCs w:val="24"/>
        </w:rPr>
        <w:t>в границах населенных пунктов</w:t>
      </w:r>
    </w:p>
    <w:p w:rsidR="00643DC5" w:rsidRPr="00643DC5" w:rsidRDefault="00643DC5" w:rsidP="0064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C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«Мандач» на 2025год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701"/>
        <w:gridCol w:w="1984"/>
      </w:tblGrid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3DC5" w:rsidRPr="00643DC5" w:rsidTr="006D5BE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Осуществление  сбора и вывоза мусора на территории СП «Мандач»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«Мандач»</w:t>
            </w:r>
          </w:p>
        </w:tc>
      </w:tr>
      <w:tr w:rsidR="00643DC5" w:rsidRPr="00643DC5" w:rsidTr="006D5BE3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СП «Мандач», работники учреждений 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Осмотр территории с целью определения её загрязненности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очистке и уборке территории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 »</w:t>
            </w:r>
          </w:p>
        </w:tc>
      </w:tr>
      <w:tr w:rsidR="00643DC5" w:rsidRPr="00643DC5" w:rsidTr="006D5BE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очистке и уборке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безработных граждан и несовершеннолетних граждан по уборке территории сельского поселения «Мандач»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43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Организация собраний граждан по вопросу благоустройства 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«Мандач»</w:t>
            </w:r>
          </w:p>
        </w:tc>
      </w:tr>
      <w:tr w:rsidR="00643DC5" w:rsidRPr="00643DC5" w:rsidTr="006D5BE3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несанкционированных свалок на территории сельского поселения «Мандач»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Глава СП «Мандач»</w:t>
            </w:r>
          </w:p>
        </w:tc>
      </w:tr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уборке в лесном фонде несанкционированных  свалок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Выявление и уничтожение борщевика на территории поселения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Участие в акции «Речная лента»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«Маевка-Пикник», «Марш </w:t>
            </w: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  <w:tr w:rsidR="00643DC5" w:rsidRPr="00643DC5" w:rsidTr="006D5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экологическом субботнике  «Зеленая весна»,</w:t>
            </w:r>
            <w:r w:rsidR="006D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Россия»,</w:t>
            </w:r>
          </w:p>
          <w:p w:rsidR="00643DC5" w:rsidRPr="00643DC5" w:rsidRDefault="00643DC5" w:rsidP="00AC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3DC5" w:rsidRPr="00643DC5" w:rsidRDefault="00643DC5" w:rsidP="00A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 xml:space="preserve">СП «Мандач», работники учреждений </w:t>
            </w:r>
          </w:p>
          <w:p w:rsidR="00643DC5" w:rsidRPr="00643DC5" w:rsidRDefault="00643DC5" w:rsidP="006D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</w:rPr>
              <w:t>СП «Мандач»</w:t>
            </w:r>
          </w:p>
        </w:tc>
      </w:tr>
    </w:tbl>
    <w:p w:rsidR="003B1975" w:rsidRDefault="003B1975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6D5BE3" w:rsidRDefault="006D5BE3" w:rsidP="003B1975">
      <w:pPr>
        <w:tabs>
          <w:tab w:val="num" w:pos="0"/>
        </w:tabs>
        <w:jc w:val="both"/>
      </w:pP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Официальный вестник муниципального образования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ED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D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выхода: </w:t>
      </w:r>
      <w:r w:rsidR="006D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Распространяется бесплатно.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редактор: 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Л.М.</w:t>
      </w:r>
    </w:p>
    <w:p w:rsidR="000D08E9" w:rsidRPr="00601FBA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редакции, издателя или типографии юридический и фактический: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168219, Республика Коми, Сыктывдинский район, п. Мандач, ул. Лесная, д. 44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Тираж: 3 экз.</w:t>
      </w:r>
    </w:p>
    <w:p w:rsidR="00D520C5" w:rsidRPr="00601FBA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0C5" w:rsidRPr="00601FBA" w:rsidSect="00F50595">
      <w:footerReference w:type="default" r:id="rId10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5BA" w:rsidRDefault="00C655BA" w:rsidP="005F770C">
      <w:pPr>
        <w:spacing w:after="0" w:line="240" w:lineRule="auto"/>
      </w:pPr>
      <w:r>
        <w:separator/>
      </w:r>
    </w:p>
  </w:endnote>
  <w:endnote w:type="continuationSeparator" w:id="0">
    <w:p w:rsidR="00C655BA" w:rsidRDefault="00C655BA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3891"/>
      <w:docPartObj>
        <w:docPartGallery w:val="Page Numbers (Bottom of Page)"/>
        <w:docPartUnique/>
      </w:docPartObj>
    </w:sdtPr>
    <w:sdtContent>
      <w:p w:rsidR="00443957" w:rsidRDefault="00CE0A17">
        <w:pPr>
          <w:pStyle w:val="ac"/>
          <w:jc w:val="right"/>
        </w:pPr>
        <w:fldSimple w:instr=" PAGE   \* MERGEFORMAT ">
          <w:r w:rsidR="004B4AEB">
            <w:rPr>
              <w:noProof/>
            </w:rPr>
            <w:t>11</w:t>
          </w:r>
        </w:fldSimple>
      </w:p>
    </w:sdtContent>
  </w:sdt>
  <w:p w:rsidR="00443957" w:rsidRDefault="004439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5BA" w:rsidRDefault="00C655BA" w:rsidP="005F770C">
      <w:pPr>
        <w:spacing w:after="0" w:line="240" w:lineRule="auto"/>
      </w:pPr>
      <w:r>
        <w:separator/>
      </w:r>
    </w:p>
  </w:footnote>
  <w:footnote w:type="continuationSeparator" w:id="0">
    <w:p w:rsidR="00C655BA" w:rsidRDefault="00C655BA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28729E6"/>
    <w:multiLevelType w:val="hybridMultilevel"/>
    <w:tmpl w:val="28E08FD0"/>
    <w:lvl w:ilvl="0" w:tplc="6AE08BBC">
      <w:start w:val="6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462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B32769D"/>
    <w:multiLevelType w:val="hybridMultilevel"/>
    <w:tmpl w:val="4EC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1F4B60"/>
    <w:multiLevelType w:val="hybridMultilevel"/>
    <w:tmpl w:val="89ACF042"/>
    <w:lvl w:ilvl="0" w:tplc="B8F04EA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D1AF1"/>
    <w:multiLevelType w:val="multilevel"/>
    <w:tmpl w:val="658ADFE4"/>
    <w:numStyleLink w:val="1"/>
  </w:abstractNum>
  <w:abstractNum w:abstractNumId="24">
    <w:nsid w:val="3D3C6D31"/>
    <w:multiLevelType w:val="hybridMultilevel"/>
    <w:tmpl w:val="7E424C62"/>
    <w:lvl w:ilvl="0" w:tplc="A13AA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F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0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C0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3E3302C"/>
    <w:multiLevelType w:val="multilevel"/>
    <w:tmpl w:val="1E1099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44AE0D0A"/>
    <w:multiLevelType w:val="hybridMultilevel"/>
    <w:tmpl w:val="5B00844E"/>
    <w:lvl w:ilvl="0" w:tplc="7398F938">
      <w:start w:val="1"/>
      <w:numFmt w:val="decimal"/>
      <w:lvlText w:val="%1."/>
      <w:lvlJc w:val="left"/>
      <w:pPr>
        <w:ind w:left="90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B1629"/>
    <w:multiLevelType w:val="hybridMultilevel"/>
    <w:tmpl w:val="E982C90A"/>
    <w:lvl w:ilvl="0" w:tplc="9C68B7D4">
      <w:start w:val="3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9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583286"/>
    <w:multiLevelType w:val="hybridMultilevel"/>
    <w:tmpl w:val="9642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B6698"/>
    <w:multiLevelType w:val="hybridMultilevel"/>
    <w:tmpl w:val="9E1647D0"/>
    <w:lvl w:ilvl="0" w:tplc="D41A9AF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0C55E2"/>
    <w:multiLevelType w:val="hybridMultilevel"/>
    <w:tmpl w:val="0D049C12"/>
    <w:lvl w:ilvl="0" w:tplc="C1A8C8BA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3"/>
  </w:num>
  <w:num w:numId="2">
    <w:abstractNumId w:val="22"/>
  </w:num>
  <w:num w:numId="3">
    <w:abstractNumId w:val="32"/>
  </w:num>
  <w:num w:numId="4">
    <w:abstractNumId w:val="33"/>
  </w:num>
  <w:num w:numId="5">
    <w:abstractNumId w:val="1"/>
  </w:num>
  <w:num w:numId="6">
    <w:abstractNumId w:val="3"/>
  </w:num>
  <w:num w:numId="7">
    <w:abstractNumId w:val="0"/>
  </w:num>
  <w:num w:numId="8">
    <w:abstractNumId w:val="28"/>
  </w:num>
  <w:num w:numId="9">
    <w:abstractNumId w:val="23"/>
  </w:num>
  <w:num w:numId="10">
    <w:abstractNumId w:val="21"/>
  </w:num>
  <w:num w:numId="11">
    <w:abstractNumId w:val="14"/>
  </w:num>
  <w:num w:numId="12">
    <w:abstractNumId w:val="36"/>
  </w:num>
  <w:num w:numId="13">
    <w:abstractNumId w:val="41"/>
  </w:num>
  <w:num w:numId="14">
    <w:abstractNumId w:val="24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43"/>
  </w:num>
  <w:num w:numId="23">
    <w:abstractNumId w:val="12"/>
  </w:num>
  <w:num w:numId="24">
    <w:abstractNumId w:val="20"/>
  </w:num>
  <w:num w:numId="25">
    <w:abstractNumId w:val="31"/>
  </w:num>
  <w:num w:numId="26">
    <w:abstractNumId w:val="40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10"/>
  </w:num>
  <w:num w:numId="34">
    <w:abstractNumId w:val="11"/>
  </w:num>
  <w:num w:numId="35">
    <w:abstractNumId w:val="34"/>
  </w:num>
  <w:num w:numId="36">
    <w:abstractNumId w:val="27"/>
  </w:num>
  <w:num w:numId="37">
    <w:abstractNumId w:val="19"/>
  </w:num>
  <w:num w:numId="38">
    <w:abstractNumId w:val="15"/>
  </w:num>
  <w:num w:numId="39">
    <w:abstractNumId w:val="26"/>
  </w:num>
  <w:num w:numId="40">
    <w:abstractNumId w:val="35"/>
  </w:num>
  <w:num w:numId="41">
    <w:abstractNumId w:val="17"/>
  </w:num>
  <w:num w:numId="42">
    <w:abstractNumId w:val="29"/>
  </w:num>
  <w:num w:numId="43">
    <w:abstractNumId w:val="39"/>
  </w:num>
  <w:num w:numId="44">
    <w:abstractNumId w:val="16"/>
  </w:num>
  <w:num w:numId="45">
    <w:abstractNumId w:val="38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524A9"/>
    <w:rsid w:val="00054862"/>
    <w:rsid w:val="000630CD"/>
    <w:rsid w:val="000D08E9"/>
    <w:rsid w:val="000D78BE"/>
    <w:rsid w:val="000F4CD6"/>
    <w:rsid w:val="001C3323"/>
    <w:rsid w:val="001F511C"/>
    <w:rsid w:val="002019BD"/>
    <w:rsid w:val="0025118A"/>
    <w:rsid w:val="00294149"/>
    <w:rsid w:val="002B68A2"/>
    <w:rsid w:val="002C570B"/>
    <w:rsid w:val="002D566D"/>
    <w:rsid w:val="00301FA7"/>
    <w:rsid w:val="00317F25"/>
    <w:rsid w:val="00334D9F"/>
    <w:rsid w:val="003857C4"/>
    <w:rsid w:val="003B1327"/>
    <w:rsid w:val="003B1975"/>
    <w:rsid w:val="003D7A78"/>
    <w:rsid w:val="003E5C06"/>
    <w:rsid w:val="00435176"/>
    <w:rsid w:val="00443957"/>
    <w:rsid w:val="00461D27"/>
    <w:rsid w:val="00471D5D"/>
    <w:rsid w:val="004B4AEB"/>
    <w:rsid w:val="004B621C"/>
    <w:rsid w:val="005079B4"/>
    <w:rsid w:val="005135D7"/>
    <w:rsid w:val="00570AA4"/>
    <w:rsid w:val="005768BE"/>
    <w:rsid w:val="00583B01"/>
    <w:rsid w:val="005A4772"/>
    <w:rsid w:val="005B161D"/>
    <w:rsid w:val="005F770C"/>
    <w:rsid w:val="00601FBA"/>
    <w:rsid w:val="00612A9E"/>
    <w:rsid w:val="006219D7"/>
    <w:rsid w:val="00643DC5"/>
    <w:rsid w:val="006510E3"/>
    <w:rsid w:val="006931B7"/>
    <w:rsid w:val="006A0F38"/>
    <w:rsid w:val="006A2F12"/>
    <w:rsid w:val="006D5BE3"/>
    <w:rsid w:val="006F1F82"/>
    <w:rsid w:val="00702804"/>
    <w:rsid w:val="0070634C"/>
    <w:rsid w:val="00741612"/>
    <w:rsid w:val="00774E32"/>
    <w:rsid w:val="007A1560"/>
    <w:rsid w:val="008528AA"/>
    <w:rsid w:val="00873514"/>
    <w:rsid w:val="008C54FB"/>
    <w:rsid w:val="008E0602"/>
    <w:rsid w:val="008F1AE7"/>
    <w:rsid w:val="008F273F"/>
    <w:rsid w:val="00903E84"/>
    <w:rsid w:val="00944934"/>
    <w:rsid w:val="009838B7"/>
    <w:rsid w:val="009869E2"/>
    <w:rsid w:val="009B197A"/>
    <w:rsid w:val="009F5C8C"/>
    <w:rsid w:val="009F6DF3"/>
    <w:rsid w:val="00A1396D"/>
    <w:rsid w:val="00B042B3"/>
    <w:rsid w:val="00B315DE"/>
    <w:rsid w:val="00B4040B"/>
    <w:rsid w:val="00B86BCA"/>
    <w:rsid w:val="00B96CFC"/>
    <w:rsid w:val="00C04609"/>
    <w:rsid w:val="00C322CE"/>
    <w:rsid w:val="00C50544"/>
    <w:rsid w:val="00C655BA"/>
    <w:rsid w:val="00C75B3D"/>
    <w:rsid w:val="00C83C8D"/>
    <w:rsid w:val="00CC19AA"/>
    <w:rsid w:val="00CD4841"/>
    <w:rsid w:val="00CE0A17"/>
    <w:rsid w:val="00CF61D4"/>
    <w:rsid w:val="00D43E65"/>
    <w:rsid w:val="00D520C5"/>
    <w:rsid w:val="00D716FD"/>
    <w:rsid w:val="00D81F20"/>
    <w:rsid w:val="00DF6C5A"/>
    <w:rsid w:val="00E0684B"/>
    <w:rsid w:val="00E148EA"/>
    <w:rsid w:val="00E17B65"/>
    <w:rsid w:val="00E34739"/>
    <w:rsid w:val="00E3569A"/>
    <w:rsid w:val="00E402D5"/>
    <w:rsid w:val="00EA1855"/>
    <w:rsid w:val="00EB2330"/>
    <w:rsid w:val="00EC3D1F"/>
    <w:rsid w:val="00ED4F96"/>
    <w:rsid w:val="00EE0ECC"/>
    <w:rsid w:val="00F15F3F"/>
    <w:rsid w:val="00F5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528AA"/>
    <w:pPr>
      <w:keepNext/>
      <w:tabs>
        <w:tab w:val="num" w:pos="576"/>
      </w:tabs>
      <w:spacing w:after="0" w:line="276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8528AA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528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8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0"/>
    <w:link w:val="70"/>
    <w:qFormat/>
    <w:rsid w:val="008528A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8528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8528AA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1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F770C"/>
  </w:style>
  <w:style w:type="paragraph" w:styleId="ac">
    <w:name w:val="footer"/>
    <w:basedOn w:val="a"/>
    <w:link w:val="ad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5F770C"/>
  </w:style>
  <w:style w:type="character" w:customStyle="1" w:styleId="30">
    <w:name w:val="Заголовок 3 Знак"/>
    <w:basedOn w:val="a1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  <w:style w:type="numbering" w:customStyle="1" w:styleId="1">
    <w:name w:val="Стиль1"/>
    <w:uiPriority w:val="99"/>
    <w:rsid w:val="003D7A78"/>
    <w:pPr>
      <w:numPr>
        <w:numId w:val="10"/>
      </w:numPr>
    </w:pPr>
  </w:style>
  <w:style w:type="table" w:styleId="afa">
    <w:name w:val="Table Grid"/>
    <w:basedOn w:val="a2"/>
    <w:uiPriority w:val="59"/>
    <w:unhideWhenUsed/>
    <w:rsid w:val="003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1">
    <w:name w:val="Абзац списка2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7A7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3D7A78"/>
  </w:style>
  <w:style w:type="character" w:customStyle="1" w:styleId="apple-converted-space">
    <w:name w:val="apple-converted-space"/>
    <w:rsid w:val="003D7A78"/>
    <w:rPr>
      <w:rFonts w:ascii="Times New Roman" w:hAnsi="Times New Roman" w:cs="Times New Roman" w:hint="default"/>
    </w:rPr>
  </w:style>
  <w:style w:type="paragraph" w:customStyle="1" w:styleId="ConsTitle">
    <w:name w:val="ConsTitle"/>
    <w:rsid w:val="003D7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0">
    <w:name w:val="Основной текст 23"/>
    <w:basedOn w:val="a"/>
    <w:rsid w:val="003D7A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52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52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8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5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28AA"/>
    <w:rPr>
      <w:rFonts w:ascii="Cambria" w:eastAsia="Times New Roman" w:hAnsi="Cambria" w:cs="Times New Roman"/>
      <w:lang w:eastAsia="ar-SA"/>
    </w:rPr>
  </w:style>
  <w:style w:type="character" w:customStyle="1" w:styleId="docaccesstitle">
    <w:name w:val="docaccess_title"/>
    <w:basedOn w:val="a1"/>
    <w:rsid w:val="008528AA"/>
  </w:style>
  <w:style w:type="character" w:customStyle="1" w:styleId="blk">
    <w:name w:val="blk"/>
    <w:basedOn w:val="a1"/>
    <w:rsid w:val="008528AA"/>
  </w:style>
  <w:style w:type="character" w:customStyle="1" w:styleId="hl">
    <w:name w:val="hl"/>
    <w:basedOn w:val="a1"/>
    <w:rsid w:val="008528AA"/>
  </w:style>
  <w:style w:type="paragraph" w:styleId="24">
    <w:name w:val="Body Text Indent 2"/>
    <w:basedOn w:val="a"/>
    <w:link w:val="25"/>
    <w:uiPriority w:val="99"/>
    <w:semiHidden/>
    <w:unhideWhenUsed/>
    <w:rsid w:val="008528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528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8528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28A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">
    <w:name w:val="article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13">
    <w:name w:val="Основной шрифт абзаца1"/>
    <w:rsid w:val="008528AA"/>
  </w:style>
  <w:style w:type="character" w:customStyle="1" w:styleId="31">
    <w:name w:val="Основной текст 3 Знак"/>
    <w:rsid w:val="008528AA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rsid w:val="008528AA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Номер страницы1"/>
    <w:basedOn w:val="13"/>
    <w:rsid w:val="008528AA"/>
  </w:style>
  <w:style w:type="character" w:customStyle="1" w:styleId="15">
    <w:name w:val="Просмотренная гиперссылка1"/>
    <w:rsid w:val="008528AA"/>
    <w:rPr>
      <w:color w:val="800080"/>
      <w:u w:val="single"/>
    </w:rPr>
  </w:style>
  <w:style w:type="character" w:customStyle="1" w:styleId="FontStyle59">
    <w:name w:val="Font Style59"/>
    <w:rsid w:val="008528A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528AA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8528AA"/>
  </w:style>
  <w:style w:type="character" w:customStyle="1" w:styleId="HTML1">
    <w:name w:val="Переменный HTML1"/>
    <w:rsid w:val="008528AA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rsid w:val="008528AA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3"/>
    <w:rsid w:val="008528AA"/>
  </w:style>
  <w:style w:type="character" w:styleId="afc">
    <w:name w:val="Emphasis"/>
    <w:qFormat/>
    <w:rsid w:val="008528AA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528AA"/>
    <w:rPr>
      <w:color w:val="00000A"/>
    </w:rPr>
  </w:style>
  <w:style w:type="character" w:customStyle="1" w:styleId="ListLabel2">
    <w:name w:val="ListLabel 2"/>
    <w:rsid w:val="008528AA"/>
    <w:rPr>
      <w:b w:val="0"/>
    </w:rPr>
  </w:style>
  <w:style w:type="character" w:customStyle="1" w:styleId="ListLabel3">
    <w:name w:val="ListLabel 3"/>
    <w:rsid w:val="008528AA"/>
    <w:rPr>
      <w:rFonts w:cs="Courier New"/>
    </w:rPr>
  </w:style>
  <w:style w:type="paragraph" w:customStyle="1" w:styleId="afd">
    <w:name w:val="Заголовок"/>
    <w:basedOn w:val="a"/>
    <w:next w:val="a0"/>
    <w:rsid w:val="008528AA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e">
    <w:name w:val="List"/>
    <w:basedOn w:val="a0"/>
    <w:rsid w:val="008528AA"/>
    <w:pPr>
      <w:widowControl/>
      <w:suppressAutoHyphens w:val="0"/>
      <w:spacing w:after="0" w:line="276" w:lineRule="auto"/>
      <w:jc w:val="both"/>
    </w:pPr>
    <w:rPr>
      <w:rFonts w:ascii="Times New Roman" w:eastAsia="Times New Roman" w:hAnsi="Times New Roman" w:cs="Lucida Sans"/>
      <w:b/>
      <w:kern w:val="0"/>
      <w:sz w:val="20"/>
      <w:szCs w:val="20"/>
      <w:lang w:val="en-US" w:eastAsia="ar-SA" w:bidi="ar-SA"/>
    </w:rPr>
  </w:style>
  <w:style w:type="paragraph" w:customStyle="1" w:styleId="16">
    <w:name w:val="Название1"/>
    <w:basedOn w:val="a"/>
    <w:rsid w:val="008528AA"/>
    <w:pPr>
      <w:suppressLineNumbers/>
      <w:spacing w:before="120" w:after="120" w:line="276" w:lineRule="auto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528AA"/>
    <w:pPr>
      <w:suppressLineNumbers/>
      <w:spacing w:after="0" w:line="276" w:lineRule="auto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styleId="aff">
    <w:name w:val="Subtitle"/>
    <w:basedOn w:val="afd"/>
    <w:next w:val="a0"/>
    <w:link w:val="aff0"/>
    <w:qFormat/>
    <w:rsid w:val="008528AA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8528AA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8">
    <w:name w:val="Основной текст с отступом Знак1"/>
    <w:basedOn w:val="a1"/>
    <w:rsid w:val="008528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28AA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528A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528AA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иж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8528AA"/>
    <w:pPr>
      <w:spacing w:after="0" w:line="276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c">
    <w:name w:val="Обычный (веб)1"/>
    <w:basedOn w:val="a"/>
    <w:rsid w:val="008528AA"/>
    <w:pPr>
      <w:suppressAutoHyphens/>
      <w:spacing w:before="280" w:after="119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528AA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chapter">
    <w:name w:val="chapter"/>
    <w:basedOn w:val="a"/>
    <w:rsid w:val="008528AA"/>
    <w:pPr>
      <w:spacing w:after="0"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528AA"/>
    <w:pPr>
      <w:spacing w:after="0" w:line="276" w:lineRule="auto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e">
    <w:name w:val="Текст примечания1"/>
    <w:basedOn w:val="a"/>
    <w:rsid w:val="008528AA"/>
    <w:pPr>
      <w:spacing w:after="0" w:line="276" w:lineRule="auto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528AA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f1">
    <w:name w:val="Заголовок статьи"/>
    <w:basedOn w:val="a"/>
    <w:rsid w:val="008528AA"/>
    <w:pPr>
      <w:spacing w:after="0" w:line="276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f2">
    <w:name w:val="Знак Знак Знак Знак Знак Знак Знак"/>
    <w:basedOn w:val="a"/>
    <w:rsid w:val="008528A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f3">
    <w:name w:val="Знак"/>
    <w:basedOn w:val="a"/>
    <w:rsid w:val="008528AA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1f">
    <w:name w:val="Гиперссылка1"/>
    <w:rsid w:val="008528AA"/>
  </w:style>
  <w:style w:type="character" w:styleId="aff4">
    <w:name w:val="annotation reference"/>
    <w:uiPriority w:val="99"/>
    <w:semiHidden/>
    <w:unhideWhenUsed/>
    <w:rsid w:val="008528AA"/>
    <w:rPr>
      <w:sz w:val="16"/>
      <w:szCs w:val="16"/>
    </w:rPr>
  </w:style>
  <w:style w:type="character" w:customStyle="1" w:styleId="1f0">
    <w:name w:val="Текст примечания Знак1"/>
    <w:basedOn w:val="a1"/>
    <w:link w:val="aff5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text"/>
    <w:basedOn w:val="a"/>
    <w:link w:val="1f0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Текст примечания Знак2"/>
    <w:basedOn w:val="a1"/>
    <w:link w:val="aff5"/>
    <w:uiPriority w:val="99"/>
    <w:semiHidden/>
    <w:rsid w:val="008528AA"/>
    <w:rPr>
      <w:sz w:val="20"/>
      <w:szCs w:val="20"/>
    </w:rPr>
  </w:style>
  <w:style w:type="character" w:customStyle="1" w:styleId="aff6">
    <w:name w:val="Тема примечания Знак"/>
    <w:basedOn w:val="1f0"/>
    <w:link w:val="aff7"/>
    <w:uiPriority w:val="99"/>
    <w:semiHidden/>
    <w:rsid w:val="008528AA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8528AA"/>
    <w:rPr>
      <w:b/>
      <w:bCs/>
    </w:rPr>
  </w:style>
  <w:style w:type="character" w:customStyle="1" w:styleId="1f1">
    <w:name w:val="Тема примечания Знак1"/>
    <w:basedOn w:val="26"/>
    <w:link w:val="aff7"/>
    <w:uiPriority w:val="99"/>
    <w:semiHidden/>
    <w:rsid w:val="008528AA"/>
    <w:rPr>
      <w:b/>
      <w:bCs/>
    </w:rPr>
  </w:style>
  <w:style w:type="character" w:customStyle="1" w:styleId="aff8">
    <w:name w:val="Текст сноски Знак"/>
    <w:basedOn w:val="a1"/>
    <w:link w:val="aff9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footnote text"/>
    <w:basedOn w:val="a"/>
    <w:link w:val="aff8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9"/>
    <w:uiPriority w:val="99"/>
    <w:semiHidden/>
    <w:rsid w:val="008528AA"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A185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a">
    <w:name w:val="Основной текст_"/>
    <w:basedOn w:val="a1"/>
    <w:link w:val="27"/>
    <w:rsid w:val="00471D5D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471D5D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  <w:style w:type="paragraph" w:customStyle="1" w:styleId="tex2st">
    <w:name w:val="tex2st"/>
    <w:basedOn w:val="a"/>
    <w:rsid w:val="006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User\Documents%20and%20Settings\User\&#1056;&#1072;&#1073;&#1086;&#1095;&#1080;&#1081;%20&#1089;&#1090;&#1086;&#1083;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2025-02-27T12:51:00Z</cp:lastPrinted>
  <dcterms:created xsi:type="dcterms:W3CDTF">2025-02-27T12:49:00Z</dcterms:created>
  <dcterms:modified xsi:type="dcterms:W3CDTF">2025-02-27T12:58:00Z</dcterms:modified>
</cp:coreProperties>
</file>