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0C5" w:rsidRPr="00601FBA" w:rsidRDefault="00D520C5" w:rsidP="00D520C5">
      <w:pPr>
        <w:spacing w:after="0" w:line="240" w:lineRule="auto"/>
        <w:jc w:val="center"/>
        <w:rPr>
          <w:rFonts w:ascii="Times New Roman" w:eastAsia="Times New Roman" w:hAnsi="Times New Roman" w:cs="Times New Roman"/>
          <w:b/>
          <w:caps/>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caps/>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caps/>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caps/>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caps/>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caps/>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caps/>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caps/>
          <w:sz w:val="28"/>
          <w:szCs w:val="28"/>
          <w:lang w:eastAsia="ru-RU"/>
        </w:rPr>
      </w:pPr>
    </w:p>
    <w:p w:rsidR="00D520C5" w:rsidRPr="00054862" w:rsidRDefault="00D520C5" w:rsidP="00D520C5">
      <w:pPr>
        <w:spacing w:after="0" w:line="240" w:lineRule="auto"/>
        <w:jc w:val="center"/>
        <w:rPr>
          <w:rFonts w:ascii="Times New Roman" w:eastAsia="Times New Roman" w:hAnsi="Times New Roman" w:cs="Times New Roman"/>
          <w:b/>
          <w:caps/>
          <w:sz w:val="48"/>
          <w:szCs w:val="48"/>
          <w:lang w:eastAsia="ru-RU"/>
        </w:rPr>
      </w:pPr>
      <w:r w:rsidRPr="00054862">
        <w:rPr>
          <w:rFonts w:ascii="Times New Roman" w:eastAsia="Times New Roman" w:hAnsi="Times New Roman" w:cs="Times New Roman"/>
          <w:b/>
          <w:caps/>
          <w:sz w:val="48"/>
          <w:szCs w:val="48"/>
          <w:lang w:eastAsia="ru-RU"/>
        </w:rPr>
        <w:t>Информационный</w:t>
      </w:r>
    </w:p>
    <w:p w:rsidR="00D520C5" w:rsidRPr="00054862" w:rsidRDefault="00D520C5" w:rsidP="00D520C5">
      <w:pPr>
        <w:spacing w:after="0" w:line="240" w:lineRule="auto"/>
        <w:jc w:val="center"/>
        <w:rPr>
          <w:rFonts w:ascii="Times New Roman" w:eastAsia="Times New Roman" w:hAnsi="Times New Roman" w:cs="Times New Roman"/>
          <w:b/>
          <w:i/>
          <w:caps/>
          <w:sz w:val="48"/>
          <w:szCs w:val="48"/>
          <w:lang w:eastAsia="ru-RU"/>
        </w:rPr>
      </w:pPr>
      <w:r w:rsidRPr="00054862">
        <w:rPr>
          <w:rFonts w:ascii="Times New Roman" w:eastAsia="Times New Roman" w:hAnsi="Times New Roman" w:cs="Times New Roman"/>
          <w:b/>
          <w:i/>
          <w:caps/>
          <w:sz w:val="48"/>
          <w:szCs w:val="48"/>
          <w:lang w:eastAsia="ru-RU"/>
        </w:rPr>
        <w:t>вестник</w:t>
      </w:r>
    </w:p>
    <w:p w:rsidR="008528AA" w:rsidRPr="00054862" w:rsidRDefault="00D520C5" w:rsidP="00D520C5">
      <w:pPr>
        <w:spacing w:after="0" w:line="240" w:lineRule="auto"/>
        <w:jc w:val="center"/>
        <w:rPr>
          <w:rFonts w:ascii="Times New Roman" w:eastAsia="Times New Roman" w:hAnsi="Times New Roman" w:cs="Times New Roman"/>
          <w:b/>
          <w:sz w:val="48"/>
          <w:szCs w:val="48"/>
          <w:lang w:eastAsia="ru-RU"/>
        </w:rPr>
      </w:pPr>
      <w:r w:rsidRPr="00054862">
        <w:rPr>
          <w:rFonts w:ascii="Times New Roman" w:eastAsia="Times New Roman" w:hAnsi="Times New Roman" w:cs="Times New Roman"/>
          <w:b/>
          <w:sz w:val="48"/>
          <w:szCs w:val="48"/>
          <w:lang w:eastAsia="ru-RU"/>
        </w:rPr>
        <w:t xml:space="preserve">муниципального образования </w:t>
      </w:r>
    </w:p>
    <w:p w:rsidR="00D520C5" w:rsidRPr="00054862" w:rsidRDefault="00D520C5" w:rsidP="00D520C5">
      <w:pPr>
        <w:spacing w:after="0" w:line="240" w:lineRule="auto"/>
        <w:jc w:val="center"/>
        <w:rPr>
          <w:rFonts w:ascii="Times New Roman" w:eastAsia="Times New Roman" w:hAnsi="Times New Roman" w:cs="Times New Roman"/>
          <w:b/>
          <w:sz w:val="48"/>
          <w:szCs w:val="48"/>
          <w:lang w:eastAsia="ru-RU"/>
        </w:rPr>
      </w:pPr>
      <w:r w:rsidRPr="00054862">
        <w:rPr>
          <w:rFonts w:ascii="Times New Roman" w:eastAsia="Times New Roman" w:hAnsi="Times New Roman" w:cs="Times New Roman"/>
          <w:b/>
          <w:sz w:val="48"/>
          <w:szCs w:val="48"/>
          <w:lang w:eastAsia="ru-RU"/>
        </w:rPr>
        <w:t>сельского поселения «Мандач»</w:t>
      </w:r>
    </w:p>
    <w:p w:rsidR="00D520C5" w:rsidRPr="00601FBA" w:rsidRDefault="00D520C5" w:rsidP="00D520C5">
      <w:pPr>
        <w:spacing w:after="0" w:line="240" w:lineRule="auto"/>
        <w:jc w:val="center"/>
        <w:rPr>
          <w:rFonts w:ascii="Times New Roman" w:eastAsia="Times New Roman" w:hAnsi="Times New Roman" w:cs="Times New Roman"/>
          <w:b/>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sz w:val="28"/>
          <w:szCs w:val="28"/>
          <w:lang w:eastAsia="ru-RU"/>
        </w:rPr>
      </w:pPr>
    </w:p>
    <w:p w:rsidR="008528AA" w:rsidRPr="00601FBA" w:rsidRDefault="008528AA" w:rsidP="00D520C5">
      <w:pPr>
        <w:spacing w:after="0" w:line="240" w:lineRule="auto"/>
        <w:jc w:val="center"/>
        <w:rPr>
          <w:rFonts w:ascii="Times New Roman" w:eastAsia="Times New Roman" w:hAnsi="Times New Roman" w:cs="Times New Roman"/>
          <w:b/>
          <w:sz w:val="28"/>
          <w:szCs w:val="28"/>
          <w:lang w:eastAsia="ru-RU"/>
        </w:rPr>
      </w:pPr>
    </w:p>
    <w:p w:rsidR="008528AA" w:rsidRPr="00601FBA" w:rsidRDefault="008528AA" w:rsidP="00D520C5">
      <w:pPr>
        <w:spacing w:after="0" w:line="240" w:lineRule="auto"/>
        <w:jc w:val="center"/>
        <w:rPr>
          <w:rFonts w:ascii="Times New Roman" w:eastAsia="Times New Roman" w:hAnsi="Times New Roman" w:cs="Times New Roman"/>
          <w:b/>
          <w:sz w:val="28"/>
          <w:szCs w:val="28"/>
          <w:lang w:eastAsia="ru-RU"/>
        </w:rPr>
      </w:pPr>
    </w:p>
    <w:p w:rsidR="008528AA" w:rsidRPr="00601FBA" w:rsidRDefault="008528AA" w:rsidP="00D520C5">
      <w:pPr>
        <w:spacing w:after="0" w:line="240" w:lineRule="auto"/>
        <w:jc w:val="center"/>
        <w:rPr>
          <w:rFonts w:ascii="Times New Roman" w:eastAsia="Times New Roman" w:hAnsi="Times New Roman" w:cs="Times New Roman"/>
          <w:b/>
          <w:sz w:val="28"/>
          <w:szCs w:val="28"/>
          <w:lang w:eastAsia="ru-RU"/>
        </w:rPr>
      </w:pPr>
    </w:p>
    <w:p w:rsidR="008528AA" w:rsidRPr="00601FBA" w:rsidRDefault="008528AA" w:rsidP="00D520C5">
      <w:pPr>
        <w:spacing w:after="0" w:line="240" w:lineRule="auto"/>
        <w:jc w:val="center"/>
        <w:rPr>
          <w:rFonts w:ascii="Times New Roman" w:eastAsia="Times New Roman" w:hAnsi="Times New Roman" w:cs="Times New Roman"/>
          <w:b/>
          <w:sz w:val="28"/>
          <w:szCs w:val="28"/>
          <w:lang w:eastAsia="ru-RU"/>
        </w:rPr>
      </w:pPr>
    </w:p>
    <w:p w:rsidR="008528AA" w:rsidRPr="00601FBA" w:rsidRDefault="008528AA" w:rsidP="00D520C5">
      <w:pPr>
        <w:spacing w:after="0" w:line="240" w:lineRule="auto"/>
        <w:jc w:val="center"/>
        <w:rPr>
          <w:rFonts w:ascii="Times New Roman" w:eastAsia="Times New Roman" w:hAnsi="Times New Roman" w:cs="Times New Roman"/>
          <w:b/>
          <w:sz w:val="28"/>
          <w:szCs w:val="28"/>
          <w:lang w:eastAsia="ru-RU"/>
        </w:rPr>
      </w:pPr>
    </w:p>
    <w:p w:rsidR="008528AA" w:rsidRPr="00601FBA" w:rsidRDefault="008528AA" w:rsidP="00D520C5">
      <w:pPr>
        <w:spacing w:after="0" w:line="240" w:lineRule="auto"/>
        <w:jc w:val="center"/>
        <w:rPr>
          <w:rFonts w:ascii="Times New Roman" w:eastAsia="Times New Roman" w:hAnsi="Times New Roman" w:cs="Times New Roman"/>
          <w:b/>
          <w:sz w:val="28"/>
          <w:szCs w:val="28"/>
          <w:lang w:eastAsia="ru-RU"/>
        </w:rPr>
      </w:pPr>
    </w:p>
    <w:p w:rsidR="008528AA" w:rsidRPr="00601FBA" w:rsidRDefault="008528AA" w:rsidP="00D520C5">
      <w:pPr>
        <w:spacing w:after="0" w:line="240" w:lineRule="auto"/>
        <w:jc w:val="center"/>
        <w:rPr>
          <w:rFonts w:ascii="Times New Roman" w:eastAsia="Times New Roman" w:hAnsi="Times New Roman" w:cs="Times New Roman"/>
          <w:b/>
          <w:sz w:val="28"/>
          <w:szCs w:val="28"/>
          <w:lang w:eastAsia="ru-RU"/>
        </w:rPr>
      </w:pPr>
    </w:p>
    <w:p w:rsidR="008528AA" w:rsidRPr="00601FBA" w:rsidRDefault="008528AA" w:rsidP="00D520C5">
      <w:pPr>
        <w:spacing w:after="0" w:line="240" w:lineRule="auto"/>
        <w:jc w:val="center"/>
        <w:rPr>
          <w:rFonts w:ascii="Times New Roman" w:eastAsia="Times New Roman" w:hAnsi="Times New Roman" w:cs="Times New Roman"/>
          <w:b/>
          <w:sz w:val="28"/>
          <w:szCs w:val="28"/>
          <w:lang w:eastAsia="ru-RU"/>
        </w:rPr>
      </w:pPr>
    </w:p>
    <w:p w:rsidR="008528AA" w:rsidRPr="00601FBA" w:rsidRDefault="008528AA" w:rsidP="00D520C5">
      <w:pPr>
        <w:spacing w:after="0" w:line="240" w:lineRule="auto"/>
        <w:jc w:val="center"/>
        <w:rPr>
          <w:rFonts w:ascii="Times New Roman" w:eastAsia="Times New Roman" w:hAnsi="Times New Roman" w:cs="Times New Roman"/>
          <w:b/>
          <w:sz w:val="28"/>
          <w:szCs w:val="28"/>
          <w:lang w:eastAsia="ru-RU"/>
        </w:rPr>
      </w:pPr>
    </w:p>
    <w:p w:rsidR="008528AA" w:rsidRDefault="008528AA" w:rsidP="00D520C5">
      <w:pPr>
        <w:spacing w:after="0" w:line="240" w:lineRule="auto"/>
        <w:jc w:val="center"/>
        <w:rPr>
          <w:rFonts w:ascii="Times New Roman" w:eastAsia="Times New Roman" w:hAnsi="Times New Roman" w:cs="Times New Roman"/>
          <w:b/>
          <w:sz w:val="28"/>
          <w:szCs w:val="28"/>
          <w:lang w:eastAsia="ru-RU"/>
        </w:rPr>
      </w:pPr>
    </w:p>
    <w:p w:rsidR="00601FBA" w:rsidRDefault="00601FBA" w:rsidP="00D520C5">
      <w:pPr>
        <w:spacing w:after="0" w:line="240" w:lineRule="auto"/>
        <w:jc w:val="center"/>
        <w:rPr>
          <w:rFonts w:ascii="Times New Roman" w:eastAsia="Times New Roman" w:hAnsi="Times New Roman" w:cs="Times New Roman"/>
          <w:b/>
          <w:sz w:val="28"/>
          <w:szCs w:val="28"/>
          <w:lang w:eastAsia="ru-RU"/>
        </w:rPr>
      </w:pPr>
    </w:p>
    <w:p w:rsidR="00601FBA" w:rsidRDefault="00601FBA" w:rsidP="00D520C5">
      <w:pPr>
        <w:spacing w:after="0" w:line="240" w:lineRule="auto"/>
        <w:jc w:val="center"/>
        <w:rPr>
          <w:rFonts w:ascii="Times New Roman" w:eastAsia="Times New Roman" w:hAnsi="Times New Roman" w:cs="Times New Roman"/>
          <w:b/>
          <w:sz w:val="28"/>
          <w:szCs w:val="28"/>
          <w:lang w:eastAsia="ru-RU"/>
        </w:rPr>
      </w:pPr>
    </w:p>
    <w:p w:rsidR="00601FBA" w:rsidRDefault="00601FBA" w:rsidP="00D520C5">
      <w:pPr>
        <w:spacing w:after="0" w:line="240" w:lineRule="auto"/>
        <w:jc w:val="center"/>
        <w:rPr>
          <w:rFonts w:ascii="Times New Roman" w:eastAsia="Times New Roman" w:hAnsi="Times New Roman" w:cs="Times New Roman"/>
          <w:b/>
          <w:sz w:val="28"/>
          <w:szCs w:val="28"/>
          <w:lang w:eastAsia="ru-RU"/>
        </w:rPr>
      </w:pPr>
    </w:p>
    <w:p w:rsidR="00601FBA" w:rsidRDefault="00601FBA" w:rsidP="00D520C5">
      <w:pPr>
        <w:spacing w:after="0" w:line="240" w:lineRule="auto"/>
        <w:jc w:val="center"/>
        <w:rPr>
          <w:rFonts w:ascii="Times New Roman" w:eastAsia="Times New Roman" w:hAnsi="Times New Roman" w:cs="Times New Roman"/>
          <w:b/>
          <w:sz w:val="28"/>
          <w:szCs w:val="28"/>
          <w:lang w:eastAsia="ru-RU"/>
        </w:rPr>
      </w:pPr>
    </w:p>
    <w:p w:rsidR="00601FBA" w:rsidRDefault="00601FBA" w:rsidP="00D520C5">
      <w:pPr>
        <w:spacing w:after="0" w:line="240" w:lineRule="auto"/>
        <w:jc w:val="center"/>
        <w:rPr>
          <w:rFonts w:ascii="Times New Roman" w:eastAsia="Times New Roman" w:hAnsi="Times New Roman" w:cs="Times New Roman"/>
          <w:b/>
          <w:sz w:val="28"/>
          <w:szCs w:val="28"/>
          <w:lang w:eastAsia="ru-RU"/>
        </w:rPr>
      </w:pPr>
    </w:p>
    <w:p w:rsidR="008528AA" w:rsidRPr="00601FBA" w:rsidRDefault="008528AA" w:rsidP="00D520C5">
      <w:pPr>
        <w:spacing w:after="0" w:line="240" w:lineRule="auto"/>
        <w:jc w:val="center"/>
        <w:rPr>
          <w:rFonts w:ascii="Times New Roman" w:eastAsia="Times New Roman" w:hAnsi="Times New Roman" w:cs="Times New Roman"/>
          <w:b/>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sz w:val="28"/>
          <w:szCs w:val="28"/>
          <w:lang w:eastAsia="ru-RU"/>
        </w:rPr>
      </w:pPr>
      <w:r w:rsidRPr="00601FBA">
        <w:rPr>
          <w:rFonts w:ascii="Times New Roman" w:eastAsia="Times New Roman" w:hAnsi="Times New Roman" w:cs="Times New Roman"/>
          <w:b/>
          <w:sz w:val="28"/>
          <w:szCs w:val="28"/>
          <w:lang w:eastAsia="ru-RU"/>
        </w:rPr>
        <w:t xml:space="preserve">№ </w:t>
      </w:r>
      <w:r w:rsidR="00EA1855">
        <w:rPr>
          <w:rFonts w:ascii="Times New Roman" w:eastAsia="Times New Roman" w:hAnsi="Times New Roman" w:cs="Times New Roman"/>
          <w:b/>
          <w:sz w:val="28"/>
          <w:szCs w:val="28"/>
          <w:lang w:eastAsia="ru-RU"/>
        </w:rPr>
        <w:t>1</w:t>
      </w:r>
      <w:r w:rsidR="00DB00E8">
        <w:rPr>
          <w:rFonts w:ascii="Times New Roman" w:eastAsia="Times New Roman" w:hAnsi="Times New Roman" w:cs="Times New Roman"/>
          <w:b/>
          <w:sz w:val="28"/>
          <w:szCs w:val="28"/>
          <w:lang w:eastAsia="ru-RU"/>
        </w:rPr>
        <w:t>6</w:t>
      </w:r>
    </w:p>
    <w:p w:rsidR="00D520C5" w:rsidRPr="00601FBA" w:rsidRDefault="003B1327" w:rsidP="00D520C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DB00E8">
        <w:rPr>
          <w:rFonts w:ascii="Times New Roman" w:eastAsia="Times New Roman" w:hAnsi="Times New Roman" w:cs="Times New Roman"/>
          <w:b/>
          <w:sz w:val="28"/>
          <w:szCs w:val="28"/>
          <w:lang w:eastAsia="ru-RU"/>
        </w:rPr>
        <w:t>5</w:t>
      </w:r>
      <w:r w:rsidR="00E148EA">
        <w:rPr>
          <w:rFonts w:ascii="Times New Roman" w:eastAsia="Times New Roman" w:hAnsi="Times New Roman" w:cs="Times New Roman"/>
          <w:b/>
          <w:sz w:val="28"/>
          <w:szCs w:val="28"/>
          <w:lang w:eastAsia="ru-RU"/>
        </w:rPr>
        <w:t xml:space="preserve"> </w:t>
      </w:r>
      <w:r w:rsidR="00DB00E8">
        <w:rPr>
          <w:rFonts w:ascii="Times New Roman" w:eastAsia="Times New Roman" w:hAnsi="Times New Roman" w:cs="Times New Roman"/>
          <w:b/>
          <w:sz w:val="28"/>
          <w:szCs w:val="28"/>
          <w:lang w:eastAsia="ru-RU"/>
        </w:rPr>
        <w:t>февраля</w:t>
      </w:r>
      <w:r w:rsidR="006931B7" w:rsidRPr="00601FBA">
        <w:rPr>
          <w:rFonts w:ascii="Times New Roman" w:eastAsia="Times New Roman" w:hAnsi="Times New Roman" w:cs="Times New Roman"/>
          <w:b/>
          <w:sz w:val="28"/>
          <w:szCs w:val="28"/>
          <w:lang w:eastAsia="ru-RU"/>
        </w:rPr>
        <w:t xml:space="preserve"> 202</w:t>
      </w:r>
      <w:r w:rsidR="00DB00E8">
        <w:rPr>
          <w:rFonts w:ascii="Times New Roman" w:eastAsia="Times New Roman" w:hAnsi="Times New Roman" w:cs="Times New Roman"/>
          <w:b/>
          <w:sz w:val="28"/>
          <w:szCs w:val="28"/>
          <w:lang w:eastAsia="ru-RU"/>
        </w:rPr>
        <w:t>5</w:t>
      </w:r>
      <w:r w:rsidR="00D520C5" w:rsidRPr="00601FBA">
        <w:rPr>
          <w:rFonts w:ascii="Times New Roman" w:eastAsia="Times New Roman" w:hAnsi="Times New Roman" w:cs="Times New Roman"/>
          <w:b/>
          <w:sz w:val="28"/>
          <w:szCs w:val="28"/>
          <w:lang w:eastAsia="ru-RU"/>
        </w:rPr>
        <w:t xml:space="preserve"> года</w:t>
      </w:r>
    </w:p>
    <w:p w:rsidR="006931B7" w:rsidRPr="00601FBA" w:rsidRDefault="00D520C5" w:rsidP="006931B7">
      <w:pPr>
        <w:spacing w:after="0" w:line="240" w:lineRule="auto"/>
        <w:jc w:val="center"/>
        <w:rPr>
          <w:rFonts w:ascii="Times New Roman" w:eastAsia="Times New Roman" w:hAnsi="Times New Roman" w:cs="Times New Roman"/>
          <w:b/>
          <w:sz w:val="28"/>
          <w:szCs w:val="28"/>
          <w:lang w:eastAsia="ru-RU"/>
        </w:rPr>
      </w:pPr>
      <w:r w:rsidRPr="00601FBA">
        <w:rPr>
          <w:rFonts w:ascii="Times New Roman" w:eastAsia="Times New Roman" w:hAnsi="Times New Roman" w:cs="Times New Roman"/>
          <w:b/>
          <w:sz w:val="28"/>
          <w:szCs w:val="28"/>
          <w:lang w:eastAsia="ru-RU"/>
        </w:rPr>
        <w:t>п. Мандач</w:t>
      </w:r>
    </w:p>
    <w:p w:rsidR="00F50595" w:rsidRDefault="00F50595" w:rsidP="00F50595">
      <w:pPr>
        <w:jc w:val="center"/>
        <w:rPr>
          <w:b/>
        </w:rPr>
      </w:pPr>
      <w:r>
        <w:rPr>
          <w:noProof/>
          <w:sz w:val="28"/>
          <w:szCs w:val="28"/>
          <w:lang w:eastAsia="ru-RU"/>
        </w:rPr>
        <w:lastRenderedPageBreak/>
        <w:drawing>
          <wp:inline distT="0" distB="0" distL="0" distR="0">
            <wp:extent cx="923925" cy="100012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l="-11" t="-9" r="-11" b="-9"/>
                    <a:stretch>
                      <a:fillRect/>
                    </a:stretch>
                  </pic:blipFill>
                  <pic:spPr bwMode="auto">
                    <a:xfrm>
                      <a:off x="0" y="0"/>
                      <a:ext cx="923925" cy="1000125"/>
                    </a:xfrm>
                    <a:prstGeom prst="rect">
                      <a:avLst/>
                    </a:prstGeom>
                    <a:solidFill>
                      <a:srgbClr val="FFFFFF"/>
                    </a:solidFill>
                    <a:ln w="9525">
                      <a:noFill/>
                      <a:miter lim="800000"/>
                      <a:headEnd/>
                      <a:tailEnd/>
                    </a:ln>
                  </pic:spPr>
                </pic:pic>
              </a:graphicData>
            </a:graphic>
          </wp:inline>
        </w:drawing>
      </w:r>
    </w:p>
    <w:p w:rsidR="00F50595" w:rsidRPr="00F50595" w:rsidRDefault="00F50595" w:rsidP="00F50595">
      <w:pPr>
        <w:pStyle w:val="a0"/>
        <w:spacing w:after="0" w:line="240" w:lineRule="auto"/>
        <w:jc w:val="center"/>
        <w:rPr>
          <w:rFonts w:ascii="Times New Roman" w:hAnsi="Times New Roman" w:cs="Times New Roman"/>
          <w:sz w:val="28"/>
          <w:szCs w:val="28"/>
        </w:rPr>
      </w:pPr>
      <w:r w:rsidRPr="00F50595">
        <w:rPr>
          <w:rFonts w:ascii="Times New Roman" w:hAnsi="Times New Roman" w:cs="Times New Roman"/>
          <w:b/>
          <w:sz w:val="28"/>
          <w:szCs w:val="28"/>
        </w:rPr>
        <w:t xml:space="preserve">Администрация сельского поселения «Мандач» </w:t>
      </w:r>
    </w:p>
    <w:p w:rsidR="00F50595" w:rsidRPr="00F50595" w:rsidRDefault="00F50595" w:rsidP="00F50595">
      <w:pPr>
        <w:pStyle w:val="a0"/>
        <w:spacing w:after="0" w:line="240" w:lineRule="auto"/>
        <w:jc w:val="center"/>
        <w:rPr>
          <w:rFonts w:ascii="Times New Roman" w:hAnsi="Times New Roman" w:cs="Times New Roman"/>
          <w:sz w:val="28"/>
          <w:szCs w:val="28"/>
        </w:rPr>
      </w:pPr>
      <w:r w:rsidRPr="00F50595">
        <w:rPr>
          <w:rFonts w:ascii="Times New Roman" w:hAnsi="Times New Roman" w:cs="Times New Roman"/>
          <w:b/>
          <w:sz w:val="28"/>
          <w:szCs w:val="28"/>
        </w:rPr>
        <w:t>муниципального района «Сыктывдинский» Республики Коми</w:t>
      </w:r>
    </w:p>
    <w:p w:rsidR="00F50595" w:rsidRPr="00F50595" w:rsidRDefault="00F50595" w:rsidP="00F50595">
      <w:pPr>
        <w:pStyle w:val="a0"/>
        <w:spacing w:after="0" w:line="240" w:lineRule="auto"/>
        <w:jc w:val="center"/>
        <w:rPr>
          <w:rFonts w:ascii="Times New Roman" w:hAnsi="Times New Roman" w:cs="Times New Roman"/>
          <w:sz w:val="28"/>
          <w:szCs w:val="28"/>
        </w:rPr>
      </w:pPr>
      <w:r w:rsidRPr="00F50595">
        <w:rPr>
          <w:rFonts w:ascii="Times New Roman" w:hAnsi="Times New Roman" w:cs="Times New Roman"/>
          <w:b/>
          <w:sz w:val="28"/>
          <w:szCs w:val="28"/>
        </w:rPr>
        <w:t>Коми Республикаса «Сыктывдін» муниципальнӧй районын</w:t>
      </w:r>
    </w:p>
    <w:p w:rsidR="00F50595" w:rsidRPr="00F50595" w:rsidRDefault="00F50595" w:rsidP="00F50595">
      <w:pPr>
        <w:pStyle w:val="a0"/>
        <w:spacing w:after="0" w:line="240" w:lineRule="auto"/>
        <w:jc w:val="center"/>
        <w:rPr>
          <w:rFonts w:ascii="Times New Roman" w:hAnsi="Times New Roman" w:cs="Times New Roman"/>
          <w:sz w:val="28"/>
          <w:szCs w:val="28"/>
        </w:rPr>
      </w:pPr>
      <w:r w:rsidRPr="00F50595">
        <w:rPr>
          <w:rFonts w:ascii="Times New Roman" w:hAnsi="Times New Roman" w:cs="Times New Roman"/>
          <w:b/>
          <w:sz w:val="28"/>
          <w:szCs w:val="28"/>
        </w:rPr>
        <w:t xml:space="preserve">«Мандач» сикт овмӧдчӧминса администрация </w:t>
      </w:r>
    </w:p>
    <w:p w:rsidR="00F50595" w:rsidRPr="00F50595" w:rsidRDefault="00F50595" w:rsidP="00F50595">
      <w:pPr>
        <w:pStyle w:val="a0"/>
        <w:spacing w:after="0" w:line="240" w:lineRule="auto"/>
        <w:jc w:val="center"/>
        <w:rPr>
          <w:rFonts w:ascii="Times New Roman" w:hAnsi="Times New Roman" w:cs="Times New Roman"/>
          <w:sz w:val="28"/>
          <w:szCs w:val="28"/>
        </w:rPr>
      </w:pPr>
      <w:r w:rsidRPr="00F50595">
        <w:rPr>
          <w:rFonts w:ascii="Times New Roman" w:hAnsi="Times New Roman" w:cs="Times New Roman"/>
          <w:b/>
          <w:sz w:val="28"/>
          <w:szCs w:val="28"/>
        </w:rPr>
        <w:t>ПОСТАНОВЛЕНИЕ</w:t>
      </w:r>
    </w:p>
    <w:p w:rsidR="00F50595" w:rsidRPr="00F50595" w:rsidRDefault="00F50595" w:rsidP="00F50595">
      <w:pPr>
        <w:ind w:right="-105"/>
        <w:jc w:val="center"/>
        <w:rPr>
          <w:rFonts w:ascii="Times New Roman" w:hAnsi="Times New Roman" w:cs="Times New Roman"/>
          <w:sz w:val="28"/>
          <w:szCs w:val="28"/>
        </w:rPr>
      </w:pPr>
      <w:r w:rsidRPr="00F50595">
        <w:rPr>
          <w:rFonts w:ascii="Times New Roman" w:hAnsi="Times New Roman" w:cs="Times New Roman"/>
          <w:b/>
          <w:sz w:val="28"/>
          <w:szCs w:val="28"/>
        </w:rPr>
        <w:t>ШУӦМ</w:t>
      </w:r>
    </w:p>
    <w:p w:rsidR="00DB00E8" w:rsidRPr="00DB00E8" w:rsidRDefault="00DB00E8" w:rsidP="00DB00E8">
      <w:pPr>
        <w:pStyle w:val="230"/>
      </w:pPr>
      <w:r w:rsidRPr="00DB00E8">
        <w:t>от 03 февраля</w:t>
      </w:r>
      <w:r>
        <w:t xml:space="preserve"> </w:t>
      </w:r>
      <w:r w:rsidRPr="00DB00E8">
        <w:t xml:space="preserve">2025 года </w:t>
      </w:r>
      <w:r>
        <w:t xml:space="preserve"> </w:t>
      </w:r>
      <w:r w:rsidRPr="00DB00E8">
        <w:t xml:space="preserve">                                                                                   № 2/4</w:t>
      </w:r>
    </w:p>
    <w:p w:rsidR="00DB00E8" w:rsidRPr="00DB00E8" w:rsidRDefault="00DB00E8" w:rsidP="00DB00E8">
      <w:pPr>
        <w:pStyle w:val="ConsTitle"/>
        <w:widowControl/>
        <w:rPr>
          <w:rFonts w:ascii="Times New Roman" w:hAnsi="Times New Roman" w:cs="Times New Roman"/>
          <w:b w:val="0"/>
          <w:bCs w:val="0"/>
          <w:sz w:val="28"/>
          <w:szCs w:val="28"/>
        </w:rPr>
      </w:pPr>
    </w:p>
    <w:p w:rsidR="00DB00E8" w:rsidRPr="00DB00E8" w:rsidRDefault="00DB00E8" w:rsidP="00DB00E8">
      <w:pPr>
        <w:spacing w:after="0"/>
        <w:jc w:val="center"/>
        <w:rPr>
          <w:rFonts w:ascii="Times New Roman" w:hAnsi="Times New Roman" w:cs="Times New Roman"/>
          <w:b/>
          <w:sz w:val="28"/>
          <w:szCs w:val="28"/>
          <w:lang w:eastAsia="ar-SA"/>
        </w:rPr>
      </w:pPr>
      <w:r w:rsidRPr="00DB00E8">
        <w:rPr>
          <w:rFonts w:ascii="Times New Roman" w:hAnsi="Times New Roman" w:cs="Times New Roman"/>
          <w:b/>
          <w:sz w:val="28"/>
          <w:szCs w:val="28"/>
          <w:lang w:eastAsia="ar-SA"/>
        </w:rPr>
        <w:t>Об утверждении муниципальной программы</w:t>
      </w:r>
    </w:p>
    <w:p w:rsidR="00DB00E8" w:rsidRPr="00DB00E8" w:rsidRDefault="00DB00E8" w:rsidP="00DB00E8">
      <w:pPr>
        <w:spacing w:after="0"/>
        <w:jc w:val="center"/>
        <w:rPr>
          <w:rFonts w:ascii="Times New Roman" w:hAnsi="Times New Roman" w:cs="Times New Roman"/>
          <w:b/>
          <w:sz w:val="28"/>
          <w:szCs w:val="28"/>
          <w:lang w:eastAsia="ar-SA"/>
        </w:rPr>
      </w:pPr>
      <w:r w:rsidRPr="00DB00E8">
        <w:rPr>
          <w:rFonts w:ascii="Times New Roman" w:hAnsi="Times New Roman" w:cs="Times New Roman"/>
          <w:b/>
          <w:sz w:val="28"/>
          <w:szCs w:val="28"/>
          <w:lang w:eastAsia="ar-SA"/>
        </w:rPr>
        <w:t>«Содействие занятости населения на территории  сельского поселения «Мандач» на 2025-2027 годы»</w:t>
      </w:r>
    </w:p>
    <w:p w:rsidR="00DB00E8" w:rsidRPr="00DB00E8" w:rsidRDefault="00DB00E8" w:rsidP="00DB00E8">
      <w:pPr>
        <w:pStyle w:val="af0"/>
        <w:tabs>
          <w:tab w:val="left" w:pos="851"/>
        </w:tabs>
        <w:spacing w:after="0"/>
        <w:ind w:left="0" w:firstLine="360"/>
        <w:jc w:val="both"/>
        <w:rPr>
          <w:rFonts w:ascii="Times New Roman" w:hAnsi="Times New Roman" w:cs="Times New Roman"/>
          <w:sz w:val="28"/>
          <w:szCs w:val="28"/>
        </w:rPr>
      </w:pPr>
      <w:r w:rsidRPr="00DB00E8">
        <w:rPr>
          <w:rFonts w:ascii="Times New Roman" w:hAnsi="Times New Roman" w:cs="Times New Roman"/>
          <w:spacing w:val="2"/>
          <w:sz w:val="28"/>
          <w:szCs w:val="28"/>
          <w:lang w:eastAsia="ar-SA"/>
        </w:rPr>
        <w:t xml:space="preserve">        Руководствуясь статьей 7.2 </w:t>
      </w:r>
      <w:r w:rsidRPr="00DB00E8">
        <w:rPr>
          <w:rFonts w:ascii="Times New Roman" w:hAnsi="Times New Roman" w:cs="Times New Roman"/>
          <w:sz w:val="28"/>
          <w:szCs w:val="28"/>
        </w:rPr>
        <w:t>Закона Российской Федерации от 19.04.1991 № 1032-1 «О занятости населения в Российской Федерации», постановлениями администрации муниципального образования муниципального района «Сыктывдинский» от 28.11.2018 № 11/1057 «Об организации и финансировании общественных и временных работ для занятости безработных и несовершеннолетних граждан на территории муниципального района «Сыктывдинский» в 2019 году,  постановлением администрации сельского поселения «Мандач» от 09.11.2015 № 11/53 «О разработке и реализации муниципальных целевых программ и порядке проведения оценки их эффективности», их формирования  и реализации, порядка проведения оценки эффективности реализации муниципальных программ», и в целях обе</w:t>
      </w:r>
      <w:r w:rsidRPr="00DB00E8">
        <w:rPr>
          <w:rFonts w:ascii="Times New Roman" w:hAnsi="Times New Roman" w:cs="Times New Roman"/>
          <w:sz w:val="28"/>
          <w:szCs w:val="28"/>
        </w:rPr>
        <w:t>с</w:t>
      </w:r>
      <w:r w:rsidRPr="00DB00E8">
        <w:rPr>
          <w:rFonts w:ascii="Times New Roman" w:hAnsi="Times New Roman" w:cs="Times New Roman"/>
          <w:sz w:val="28"/>
          <w:szCs w:val="28"/>
        </w:rPr>
        <w:t>печения временной занятости безработных и несовершеннолетних граждан, администрация сельского поселения «Мандач»</w:t>
      </w:r>
    </w:p>
    <w:p w:rsidR="00DB00E8" w:rsidRPr="00DB00E8" w:rsidRDefault="00DB00E8" w:rsidP="00DB00E8">
      <w:pPr>
        <w:pStyle w:val="ConsPlusNormal"/>
        <w:ind w:firstLine="0"/>
        <w:jc w:val="both"/>
        <w:rPr>
          <w:rFonts w:ascii="Times New Roman" w:hAnsi="Times New Roman" w:cs="Times New Roman"/>
          <w:sz w:val="28"/>
          <w:szCs w:val="28"/>
        </w:rPr>
      </w:pPr>
    </w:p>
    <w:p w:rsidR="00DB00E8" w:rsidRPr="00DB00E8" w:rsidRDefault="00DB00E8" w:rsidP="00DB00E8">
      <w:pPr>
        <w:pStyle w:val="ConsPlusNormal"/>
        <w:ind w:firstLine="360"/>
        <w:jc w:val="center"/>
        <w:rPr>
          <w:rFonts w:ascii="Times New Roman" w:hAnsi="Times New Roman" w:cs="Times New Roman"/>
          <w:sz w:val="28"/>
          <w:szCs w:val="28"/>
        </w:rPr>
      </w:pPr>
      <w:r w:rsidRPr="00DB00E8">
        <w:rPr>
          <w:rFonts w:ascii="Times New Roman" w:hAnsi="Times New Roman" w:cs="Times New Roman"/>
          <w:sz w:val="28"/>
          <w:szCs w:val="28"/>
        </w:rPr>
        <w:t>ПОСТАНОВЛЯЕТ:</w:t>
      </w:r>
    </w:p>
    <w:p w:rsidR="00DB00E8" w:rsidRPr="00DB00E8" w:rsidRDefault="00DB00E8" w:rsidP="00DB00E8">
      <w:pPr>
        <w:spacing w:after="0"/>
        <w:jc w:val="both"/>
        <w:rPr>
          <w:rFonts w:ascii="Times New Roman" w:hAnsi="Times New Roman" w:cs="Times New Roman"/>
          <w:sz w:val="28"/>
          <w:szCs w:val="28"/>
          <w:lang w:eastAsia="ar-SA"/>
        </w:rPr>
      </w:pPr>
      <w:r w:rsidRPr="00DB00E8">
        <w:rPr>
          <w:rFonts w:ascii="Times New Roman" w:hAnsi="Times New Roman" w:cs="Times New Roman"/>
          <w:sz w:val="28"/>
          <w:szCs w:val="28"/>
          <w:lang w:eastAsia="ar-SA"/>
        </w:rPr>
        <w:tab/>
        <w:t>1.Утвердить муниципальную программу «Содействие занятости населения на территории  сельского поселения «Мандач» на 2025-2027 годы» согласно приложению.</w:t>
      </w:r>
    </w:p>
    <w:p w:rsidR="00DB00E8" w:rsidRPr="00DB00E8" w:rsidRDefault="00DB00E8" w:rsidP="00DB00E8">
      <w:pPr>
        <w:spacing w:after="0" w:line="360" w:lineRule="auto"/>
        <w:ind w:right="-1"/>
        <w:jc w:val="both"/>
        <w:rPr>
          <w:rFonts w:ascii="Times New Roman" w:hAnsi="Times New Roman" w:cs="Times New Roman"/>
          <w:sz w:val="28"/>
          <w:szCs w:val="28"/>
          <w:lang w:eastAsia="ar-SA"/>
        </w:rPr>
      </w:pPr>
      <w:r w:rsidRPr="00DB00E8">
        <w:rPr>
          <w:rFonts w:ascii="Times New Roman" w:hAnsi="Times New Roman" w:cs="Times New Roman"/>
          <w:sz w:val="28"/>
          <w:szCs w:val="28"/>
          <w:lang w:eastAsia="ar-SA"/>
        </w:rPr>
        <w:tab/>
        <w:t>2. Контроль за исполнением настоящего постановления оставляю за собой.</w:t>
      </w:r>
    </w:p>
    <w:p w:rsidR="00DB00E8" w:rsidRPr="00DB00E8" w:rsidRDefault="00DB00E8" w:rsidP="00DB00E8">
      <w:pPr>
        <w:spacing w:after="0" w:line="360" w:lineRule="auto"/>
        <w:jc w:val="both"/>
        <w:rPr>
          <w:rFonts w:ascii="Times New Roman" w:hAnsi="Times New Roman" w:cs="Times New Roman"/>
          <w:sz w:val="28"/>
          <w:szCs w:val="28"/>
          <w:lang w:eastAsia="ar-SA"/>
        </w:rPr>
      </w:pPr>
      <w:r w:rsidRPr="00DB00E8">
        <w:rPr>
          <w:rFonts w:ascii="Times New Roman" w:hAnsi="Times New Roman" w:cs="Times New Roman"/>
          <w:sz w:val="28"/>
          <w:szCs w:val="28"/>
          <w:lang w:eastAsia="ar-SA"/>
        </w:rPr>
        <w:tab/>
        <w:t xml:space="preserve">3. Настоящее постановление вступает в силу с момента официального обнародования. </w:t>
      </w:r>
    </w:p>
    <w:p w:rsidR="00DB00E8" w:rsidRPr="00DB00E8" w:rsidRDefault="00DB00E8" w:rsidP="00DB00E8">
      <w:pPr>
        <w:pStyle w:val="ConsPlusNormal"/>
        <w:ind w:firstLine="708"/>
        <w:jc w:val="both"/>
        <w:rPr>
          <w:rFonts w:ascii="Times New Roman" w:hAnsi="Times New Roman" w:cs="Times New Roman"/>
          <w:sz w:val="28"/>
          <w:szCs w:val="28"/>
        </w:rPr>
      </w:pPr>
    </w:p>
    <w:p w:rsidR="00DB00E8" w:rsidRDefault="00DB00E8" w:rsidP="00DB00E8">
      <w:pPr>
        <w:spacing w:line="240" w:lineRule="exact"/>
        <w:rPr>
          <w:rFonts w:ascii="Times New Roman" w:hAnsi="Times New Roman" w:cs="Times New Roman"/>
          <w:sz w:val="28"/>
          <w:szCs w:val="28"/>
        </w:rPr>
      </w:pPr>
      <w:r w:rsidRPr="00DB00E8">
        <w:rPr>
          <w:rFonts w:ascii="Times New Roman" w:hAnsi="Times New Roman" w:cs="Times New Roman"/>
          <w:sz w:val="28"/>
          <w:szCs w:val="28"/>
        </w:rPr>
        <w:t xml:space="preserve">Глава сельского поселения «Мандач» </w:t>
      </w:r>
      <w:r w:rsidRPr="00DB00E8">
        <w:rPr>
          <w:rFonts w:ascii="Times New Roman" w:hAnsi="Times New Roman" w:cs="Times New Roman"/>
          <w:sz w:val="28"/>
          <w:szCs w:val="28"/>
        </w:rPr>
        <w:tab/>
      </w:r>
      <w:r w:rsidRPr="00DB00E8">
        <w:rPr>
          <w:rFonts w:ascii="Times New Roman" w:hAnsi="Times New Roman" w:cs="Times New Roman"/>
          <w:sz w:val="28"/>
          <w:szCs w:val="28"/>
        </w:rPr>
        <w:tab/>
      </w:r>
      <w:r w:rsidRPr="00DB00E8">
        <w:rPr>
          <w:rFonts w:ascii="Times New Roman" w:hAnsi="Times New Roman" w:cs="Times New Roman"/>
          <w:sz w:val="28"/>
          <w:szCs w:val="28"/>
        </w:rPr>
        <w:tab/>
        <w:t xml:space="preserve">                    </w:t>
      </w:r>
      <w:r w:rsidRPr="00DB00E8">
        <w:rPr>
          <w:rFonts w:ascii="Times New Roman" w:hAnsi="Times New Roman" w:cs="Times New Roman"/>
          <w:sz w:val="28"/>
          <w:szCs w:val="28"/>
        </w:rPr>
        <w:tab/>
        <w:t>Л.М.Китаева</w:t>
      </w:r>
    </w:p>
    <w:p w:rsidR="00DB00E8" w:rsidRPr="00DB00E8" w:rsidRDefault="00DB00E8" w:rsidP="00DB00E8">
      <w:pPr>
        <w:spacing w:after="0" w:line="240" w:lineRule="exact"/>
        <w:jc w:val="right"/>
        <w:rPr>
          <w:rFonts w:ascii="Times New Roman" w:hAnsi="Times New Roman" w:cs="Times New Roman"/>
          <w:sz w:val="24"/>
          <w:szCs w:val="24"/>
          <w:lang w:eastAsia="ar-SA"/>
        </w:rPr>
      </w:pPr>
      <w:r w:rsidRPr="00DB00E8">
        <w:rPr>
          <w:rFonts w:ascii="Times New Roman" w:hAnsi="Times New Roman" w:cs="Times New Roman"/>
          <w:sz w:val="24"/>
          <w:szCs w:val="24"/>
          <w:lang w:eastAsia="ar-SA"/>
        </w:rPr>
        <w:lastRenderedPageBreak/>
        <w:t>УТВЕРЖДЕНА</w:t>
      </w:r>
    </w:p>
    <w:p w:rsidR="00DB00E8" w:rsidRPr="00DB00E8" w:rsidRDefault="00DB00E8" w:rsidP="00DB00E8">
      <w:pPr>
        <w:suppressAutoHyphens/>
        <w:spacing w:after="0"/>
        <w:jc w:val="right"/>
        <w:rPr>
          <w:rFonts w:ascii="Times New Roman" w:hAnsi="Times New Roman" w:cs="Times New Roman"/>
          <w:sz w:val="24"/>
          <w:szCs w:val="24"/>
          <w:lang w:eastAsia="ar-SA"/>
        </w:rPr>
      </w:pPr>
      <w:r w:rsidRPr="00DB00E8">
        <w:rPr>
          <w:rFonts w:ascii="Times New Roman" w:hAnsi="Times New Roman" w:cs="Times New Roman"/>
          <w:sz w:val="24"/>
          <w:szCs w:val="24"/>
          <w:lang w:eastAsia="ar-SA"/>
        </w:rPr>
        <w:t xml:space="preserve"> постановлением  администрации</w:t>
      </w:r>
    </w:p>
    <w:p w:rsidR="00DB00E8" w:rsidRPr="00DB00E8" w:rsidRDefault="00DB00E8" w:rsidP="00DB00E8">
      <w:pPr>
        <w:suppressAutoHyphens/>
        <w:spacing w:after="0"/>
        <w:jc w:val="right"/>
        <w:rPr>
          <w:rFonts w:ascii="Times New Roman" w:hAnsi="Times New Roman" w:cs="Times New Roman"/>
          <w:sz w:val="24"/>
          <w:szCs w:val="24"/>
          <w:lang w:eastAsia="ar-SA"/>
        </w:rPr>
      </w:pPr>
      <w:r w:rsidRPr="00DB00E8">
        <w:rPr>
          <w:rFonts w:ascii="Times New Roman" w:hAnsi="Times New Roman" w:cs="Times New Roman"/>
          <w:sz w:val="24"/>
          <w:szCs w:val="24"/>
          <w:lang w:eastAsia="ar-SA"/>
        </w:rPr>
        <w:t>сельского поселения «Мандач»</w:t>
      </w:r>
    </w:p>
    <w:p w:rsidR="00DB00E8" w:rsidRPr="00DB00E8" w:rsidRDefault="00DB00E8" w:rsidP="00DB00E8">
      <w:pPr>
        <w:spacing w:after="0"/>
        <w:jc w:val="right"/>
        <w:rPr>
          <w:rFonts w:ascii="Times New Roman" w:hAnsi="Times New Roman" w:cs="Times New Roman"/>
          <w:sz w:val="24"/>
          <w:szCs w:val="24"/>
          <w:lang w:eastAsia="ar-SA"/>
        </w:rPr>
      </w:pPr>
      <w:r w:rsidRPr="00DB00E8">
        <w:rPr>
          <w:rFonts w:ascii="Times New Roman" w:hAnsi="Times New Roman" w:cs="Times New Roman"/>
          <w:sz w:val="24"/>
          <w:szCs w:val="24"/>
          <w:lang w:eastAsia="ar-SA"/>
        </w:rPr>
        <w:t>от  03.02.2025  №  2/4</w:t>
      </w:r>
    </w:p>
    <w:p w:rsidR="00DB00E8" w:rsidRPr="00DB00E8" w:rsidRDefault="00DB00E8" w:rsidP="00DB00E8">
      <w:pPr>
        <w:spacing w:after="0"/>
        <w:jc w:val="right"/>
        <w:rPr>
          <w:rFonts w:ascii="Times New Roman" w:hAnsi="Times New Roman" w:cs="Times New Roman"/>
          <w:sz w:val="24"/>
          <w:szCs w:val="24"/>
        </w:rPr>
      </w:pPr>
      <w:r w:rsidRPr="00DB00E8">
        <w:rPr>
          <w:rFonts w:ascii="Times New Roman" w:hAnsi="Times New Roman" w:cs="Times New Roman"/>
          <w:sz w:val="24"/>
          <w:szCs w:val="24"/>
          <w:lang w:eastAsia="ar-SA"/>
        </w:rPr>
        <w:t>(приложение)</w:t>
      </w:r>
    </w:p>
    <w:p w:rsidR="00DB00E8" w:rsidRPr="00301934" w:rsidRDefault="00DB00E8" w:rsidP="00DB00E8"/>
    <w:p w:rsidR="00DB00E8" w:rsidRPr="00301934" w:rsidRDefault="00DB00E8" w:rsidP="00DB00E8">
      <w:pPr>
        <w:suppressAutoHyphens/>
        <w:jc w:val="right"/>
        <w:rPr>
          <w:lang w:eastAsia="ar-SA"/>
        </w:rPr>
      </w:pPr>
    </w:p>
    <w:p w:rsidR="00DB00E8" w:rsidRPr="00C93C97" w:rsidRDefault="00DB00E8" w:rsidP="00DB00E8">
      <w:pPr>
        <w:suppressAutoHyphens/>
        <w:jc w:val="center"/>
        <w:rPr>
          <w:b/>
          <w:sz w:val="28"/>
          <w:szCs w:val="28"/>
          <w:lang w:eastAsia="ar-SA"/>
        </w:rPr>
      </w:pPr>
    </w:p>
    <w:p w:rsidR="00DB00E8" w:rsidRPr="00C93C97" w:rsidRDefault="00DB00E8" w:rsidP="00DB00E8">
      <w:pPr>
        <w:suppressAutoHyphens/>
        <w:jc w:val="center"/>
        <w:rPr>
          <w:b/>
          <w:sz w:val="28"/>
          <w:szCs w:val="28"/>
          <w:lang w:eastAsia="ar-SA"/>
        </w:rPr>
      </w:pPr>
    </w:p>
    <w:p w:rsidR="00DB00E8" w:rsidRPr="00C93C97" w:rsidRDefault="00DB00E8" w:rsidP="00DB00E8">
      <w:pPr>
        <w:suppressAutoHyphens/>
        <w:spacing w:line="360" w:lineRule="auto"/>
        <w:jc w:val="center"/>
        <w:rPr>
          <w:b/>
          <w:sz w:val="28"/>
          <w:szCs w:val="28"/>
          <w:lang w:eastAsia="ar-SA"/>
        </w:rPr>
      </w:pPr>
    </w:p>
    <w:p w:rsidR="00DB00E8" w:rsidRPr="00DB00E8" w:rsidRDefault="00DB00E8" w:rsidP="00DB00E8">
      <w:pPr>
        <w:suppressAutoHyphens/>
        <w:spacing w:after="0" w:line="360" w:lineRule="auto"/>
        <w:jc w:val="center"/>
        <w:rPr>
          <w:rFonts w:ascii="Times New Roman" w:hAnsi="Times New Roman" w:cs="Times New Roman"/>
          <w:b/>
          <w:sz w:val="24"/>
          <w:szCs w:val="24"/>
          <w:lang w:eastAsia="ar-SA"/>
        </w:rPr>
      </w:pPr>
      <w:r w:rsidRPr="00DB00E8">
        <w:rPr>
          <w:rFonts w:ascii="Times New Roman" w:hAnsi="Times New Roman" w:cs="Times New Roman"/>
          <w:b/>
          <w:sz w:val="24"/>
          <w:szCs w:val="24"/>
          <w:lang w:eastAsia="ar-SA"/>
        </w:rPr>
        <w:t>МУНИЦИПАЛЬНАЯ ПРОГРАММА</w:t>
      </w:r>
    </w:p>
    <w:p w:rsidR="00DB00E8" w:rsidRPr="00DB00E8" w:rsidRDefault="00DB00E8" w:rsidP="00DB00E8">
      <w:pPr>
        <w:suppressAutoHyphens/>
        <w:spacing w:after="0" w:line="360" w:lineRule="auto"/>
        <w:jc w:val="center"/>
        <w:rPr>
          <w:rFonts w:ascii="Times New Roman" w:hAnsi="Times New Roman" w:cs="Times New Roman"/>
          <w:b/>
          <w:sz w:val="24"/>
          <w:szCs w:val="24"/>
          <w:lang w:eastAsia="ar-SA"/>
        </w:rPr>
      </w:pPr>
      <w:r w:rsidRPr="00DB00E8">
        <w:rPr>
          <w:rFonts w:ascii="Times New Roman" w:hAnsi="Times New Roman" w:cs="Times New Roman"/>
          <w:b/>
          <w:sz w:val="24"/>
          <w:szCs w:val="24"/>
          <w:lang w:eastAsia="ar-SA"/>
        </w:rPr>
        <w:t xml:space="preserve"> «СОДЕЙСТВИЕ ЗАНЯТОСТИ НАСЕЛЕНИЯ</w:t>
      </w:r>
    </w:p>
    <w:p w:rsidR="00DB00E8" w:rsidRPr="00DB00E8" w:rsidRDefault="00DB00E8" w:rsidP="00DB00E8">
      <w:pPr>
        <w:suppressAutoHyphens/>
        <w:spacing w:after="0" w:line="360" w:lineRule="auto"/>
        <w:jc w:val="center"/>
        <w:rPr>
          <w:rFonts w:ascii="Times New Roman" w:hAnsi="Times New Roman" w:cs="Times New Roman"/>
          <w:b/>
          <w:sz w:val="24"/>
          <w:szCs w:val="24"/>
          <w:lang w:eastAsia="ar-SA"/>
        </w:rPr>
      </w:pPr>
      <w:r w:rsidRPr="00DB00E8">
        <w:rPr>
          <w:rFonts w:ascii="Times New Roman" w:hAnsi="Times New Roman" w:cs="Times New Roman"/>
          <w:b/>
          <w:sz w:val="24"/>
          <w:szCs w:val="24"/>
          <w:lang w:eastAsia="ar-SA"/>
        </w:rPr>
        <w:t xml:space="preserve">НА ТЕРРИТОРИИ СЕЛЬСКОГО ПОСЕЛЕНИЯ «МАНДАЧ»  </w:t>
      </w:r>
    </w:p>
    <w:p w:rsidR="00DB00E8" w:rsidRPr="00DB00E8" w:rsidRDefault="00DB00E8" w:rsidP="00DB00E8">
      <w:pPr>
        <w:suppressAutoHyphens/>
        <w:spacing w:after="0" w:line="360" w:lineRule="auto"/>
        <w:jc w:val="center"/>
        <w:rPr>
          <w:rFonts w:ascii="Times New Roman" w:hAnsi="Times New Roman" w:cs="Times New Roman"/>
          <w:b/>
          <w:sz w:val="24"/>
          <w:szCs w:val="24"/>
          <w:lang w:eastAsia="ar-SA"/>
        </w:rPr>
      </w:pPr>
      <w:r w:rsidRPr="00DB00E8">
        <w:rPr>
          <w:rFonts w:ascii="Times New Roman" w:hAnsi="Times New Roman" w:cs="Times New Roman"/>
          <w:b/>
          <w:sz w:val="24"/>
          <w:szCs w:val="24"/>
          <w:lang w:eastAsia="ar-SA"/>
        </w:rPr>
        <w:t>НА 2025-2027 ГОДЫ»</w:t>
      </w:r>
    </w:p>
    <w:p w:rsidR="00DB00E8" w:rsidRPr="00C93C97" w:rsidRDefault="00DB00E8" w:rsidP="00DB00E8">
      <w:pPr>
        <w:suppressAutoHyphens/>
        <w:jc w:val="right"/>
        <w:rPr>
          <w:lang w:eastAsia="ar-SA"/>
        </w:rPr>
      </w:pPr>
    </w:p>
    <w:p w:rsidR="00DB00E8" w:rsidRPr="00C93C97" w:rsidRDefault="00DB00E8" w:rsidP="00DB00E8">
      <w:pPr>
        <w:suppressAutoHyphens/>
        <w:jc w:val="right"/>
        <w:rPr>
          <w:lang w:eastAsia="ar-SA"/>
        </w:rPr>
      </w:pPr>
    </w:p>
    <w:p w:rsidR="00DB00E8" w:rsidRPr="00C93C97" w:rsidRDefault="00DB00E8" w:rsidP="00DB00E8">
      <w:pPr>
        <w:suppressAutoHyphens/>
        <w:jc w:val="right"/>
        <w:rPr>
          <w:lang w:eastAsia="ar-SA"/>
        </w:rPr>
      </w:pPr>
    </w:p>
    <w:p w:rsidR="00DB00E8" w:rsidRPr="00C93C97" w:rsidRDefault="00DB00E8" w:rsidP="00DB00E8">
      <w:pPr>
        <w:suppressAutoHyphens/>
        <w:jc w:val="right"/>
        <w:rPr>
          <w:lang w:eastAsia="ar-SA"/>
        </w:rPr>
      </w:pPr>
    </w:p>
    <w:p w:rsidR="00DB00E8" w:rsidRPr="00C93C97" w:rsidRDefault="00DB00E8" w:rsidP="00DB00E8">
      <w:pPr>
        <w:suppressAutoHyphens/>
        <w:jc w:val="right"/>
        <w:rPr>
          <w:lang w:eastAsia="ar-SA"/>
        </w:rPr>
      </w:pPr>
    </w:p>
    <w:p w:rsidR="00DB00E8" w:rsidRPr="00C93C97" w:rsidRDefault="00DB00E8" w:rsidP="00DB00E8">
      <w:pPr>
        <w:suppressAutoHyphens/>
        <w:jc w:val="right"/>
        <w:rPr>
          <w:lang w:eastAsia="ar-SA"/>
        </w:rPr>
      </w:pPr>
    </w:p>
    <w:p w:rsidR="00DB00E8" w:rsidRPr="00C93C97" w:rsidRDefault="00DB00E8" w:rsidP="00DB00E8">
      <w:pPr>
        <w:suppressAutoHyphens/>
        <w:jc w:val="right"/>
        <w:rPr>
          <w:lang w:eastAsia="ar-SA"/>
        </w:rPr>
      </w:pPr>
    </w:p>
    <w:p w:rsidR="00DB00E8" w:rsidRPr="00C93C97" w:rsidRDefault="00DB00E8" w:rsidP="00DB00E8">
      <w:pPr>
        <w:suppressAutoHyphens/>
        <w:jc w:val="right"/>
        <w:rPr>
          <w:lang w:eastAsia="ar-SA"/>
        </w:rPr>
      </w:pPr>
    </w:p>
    <w:p w:rsidR="00DB00E8" w:rsidRPr="00C93C97" w:rsidRDefault="00DB00E8" w:rsidP="00DB00E8">
      <w:pPr>
        <w:suppressAutoHyphens/>
        <w:jc w:val="right"/>
        <w:rPr>
          <w:lang w:eastAsia="ar-SA"/>
        </w:rPr>
      </w:pPr>
    </w:p>
    <w:p w:rsidR="00DB00E8" w:rsidRPr="00C93C97" w:rsidRDefault="00DB00E8" w:rsidP="00DB00E8">
      <w:pPr>
        <w:suppressAutoHyphens/>
        <w:jc w:val="right"/>
        <w:rPr>
          <w:lang w:eastAsia="ar-SA"/>
        </w:rPr>
      </w:pPr>
    </w:p>
    <w:p w:rsidR="00DB00E8" w:rsidRPr="00C93C97" w:rsidRDefault="00DB00E8" w:rsidP="00DB00E8">
      <w:pPr>
        <w:suppressAutoHyphens/>
        <w:jc w:val="right"/>
        <w:rPr>
          <w:lang w:eastAsia="ar-SA"/>
        </w:rPr>
      </w:pPr>
    </w:p>
    <w:p w:rsidR="00DB00E8" w:rsidRPr="00C93C97" w:rsidRDefault="00DB00E8" w:rsidP="00DB00E8">
      <w:pPr>
        <w:suppressAutoHyphens/>
        <w:jc w:val="right"/>
        <w:rPr>
          <w:lang w:eastAsia="ar-SA"/>
        </w:rPr>
      </w:pPr>
    </w:p>
    <w:p w:rsidR="00DB00E8" w:rsidRPr="00C93C97" w:rsidRDefault="00DB00E8" w:rsidP="00DB00E8">
      <w:pPr>
        <w:suppressAutoHyphens/>
        <w:jc w:val="right"/>
        <w:rPr>
          <w:lang w:eastAsia="ar-SA"/>
        </w:rPr>
      </w:pPr>
    </w:p>
    <w:p w:rsidR="00DB00E8" w:rsidRPr="00C93C97" w:rsidRDefault="00DB00E8" w:rsidP="00DB00E8">
      <w:pPr>
        <w:suppressAutoHyphens/>
        <w:jc w:val="right"/>
        <w:rPr>
          <w:lang w:eastAsia="ar-SA"/>
        </w:rPr>
      </w:pPr>
    </w:p>
    <w:p w:rsidR="00DB00E8" w:rsidRPr="00C93C97" w:rsidRDefault="00DB00E8" w:rsidP="00DB00E8">
      <w:pPr>
        <w:suppressAutoHyphens/>
        <w:jc w:val="right"/>
        <w:rPr>
          <w:lang w:eastAsia="ar-SA"/>
        </w:rPr>
      </w:pPr>
    </w:p>
    <w:p w:rsidR="00DB00E8" w:rsidRPr="00C93C97" w:rsidRDefault="00DB00E8" w:rsidP="00DB00E8">
      <w:pPr>
        <w:suppressAutoHyphens/>
        <w:jc w:val="right"/>
        <w:rPr>
          <w:lang w:eastAsia="ar-SA"/>
        </w:rPr>
      </w:pPr>
    </w:p>
    <w:p w:rsidR="00DB00E8" w:rsidRPr="00C93C97" w:rsidRDefault="00DB00E8" w:rsidP="00DB00E8">
      <w:pPr>
        <w:suppressAutoHyphens/>
        <w:jc w:val="right"/>
        <w:rPr>
          <w:lang w:eastAsia="ar-SA"/>
        </w:rPr>
      </w:pPr>
    </w:p>
    <w:p w:rsidR="00DB00E8" w:rsidRPr="00C93C97" w:rsidRDefault="00DB00E8" w:rsidP="00DB00E8">
      <w:pPr>
        <w:suppressAutoHyphens/>
        <w:jc w:val="right"/>
        <w:rPr>
          <w:lang w:eastAsia="ar-SA"/>
        </w:rPr>
      </w:pPr>
    </w:p>
    <w:p w:rsidR="00DB00E8" w:rsidRDefault="00DB00E8" w:rsidP="00DB00E8">
      <w:pPr>
        <w:suppressAutoHyphens/>
        <w:jc w:val="center"/>
        <w:rPr>
          <w:rFonts w:ascii="Times New Roman" w:hAnsi="Times New Roman" w:cs="Times New Roman"/>
          <w:b/>
          <w:sz w:val="24"/>
          <w:szCs w:val="24"/>
          <w:lang w:eastAsia="ar-SA"/>
        </w:rPr>
      </w:pPr>
      <w:r w:rsidRPr="00DB00E8">
        <w:rPr>
          <w:rFonts w:ascii="Times New Roman" w:hAnsi="Times New Roman" w:cs="Times New Roman"/>
          <w:b/>
          <w:sz w:val="24"/>
          <w:szCs w:val="24"/>
          <w:lang w:eastAsia="ar-SA"/>
        </w:rPr>
        <w:t>Мандач, 2025</w:t>
      </w:r>
    </w:p>
    <w:p w:rsidR="00DB00E8" w:rsidRPr="00DB00E8" w:rsidRDefault="00DB00E8" w:rsidP="00DB00E8">
      <w:pPr>
        <w:suppressAutoHyphens/>
        <w:jc w:val="center"/>
        <w:rPr>
          <w:rFonts w:ascii="Times New Roman" w:hAnsi="Times New Roman" w:cs="Times New Roman"/>
          <w:b/>
          <w:sz w:val="24"/>
          <w:szCs w:val="24"/>
          <w:lang w:eastAsia="ar-SA"/>
        </w:rPr>
      </w:pPr>
    </w:p>
    <w:p w:rsidR="00DB00E8" w:rsidRPr="00DB00E8" w:rsidRDefault="00DB00E8" w:rsidP="00DB00E8">
      <w:pPr>
        <w:pStyle w:val="ListParagraph"/>
        <w:numPr>
          <w:ilvl w:val="1"/>
          <w:numId w:val="46"/>
        </w:numPr>
        <w:suppressAutoHyphens/>
        <w:spacing w:after="0" w:line="240" w:lineRule="auto"/>
        <w:jc w:val="center"/>
        <w:rPr>
          <w:rFonts w:ascii="Times New Roman" w:hAnsi="Times New Roman"/>
          <w:b/>
          <w:i/>
          <w:sz w:val="24"/>
          <w:szCs w:val="24"/>
          <w:lang w:eastAsia="ar-SA"/>
        </w:rPr>
      </w:pPr>
      <w:r w:rsidRPr="00DB00E8">
        <w:rPr>
          <w:rFonts w:ascii="Times New Roman" w:hAnsi="Times New Roman"/>
          <w:b/>
          <w:i/>
          <w:sz w:val="24"/>
          <w:szCs w:val="24"/>
          <w:lang w:eastAsia="ar-SA"/>
        </w:rPr>
        <w:lastRenderedPageBreak/>
        <w:t>Паспорт муниципальной программы</w:t>
      </w:r>
    </w:p>
    <w:p w:rsidR="00DB00E8" w:rsidRPr="00DB00E8" w:rsidRDefault="00DB00E8" w:rsidP="00DB00E8">
      <w:pPr>
        <w:pStyle w:val="ListParagraph"/>
        <w:numPr>
          <w:ilvl w:val="1"/>
          <w:numId w:val="46"/>
        </w:numPr>
        <w:suppressAutoHyphens/>
        <w:spacing w:after="0" w:line="240" w:lineRule="auto"/>
        <w:jc w:val="center"/>
        <w:rPr>
          <w:rFonts w:ascii="Times New Roman" w:hAnsi="Times New Roman"/>
          <w:b/>
          <w:i/>
          <w:sz w:val="24"/>
          <w:szCs w:val="24"/>
          <w:lang w:eastAsia="ar-SA"/>
        </w:rPr>
      </w:pPr>
      <w:r w:rsidRPr="00DB00E8">
        <w:rPr>
          <w:rFonts w:ascii="Times New Roman" w:hAnsi="Times New Roman"/>
          <w:b/>
          <w:i/>
          <w:sz w:val="24"/>
          <w:szCs w:val="24"/>
          <w:lang w:eastAsia="ar-SA"/>
        </w:rPr>
        <w:t xml:space="preserve"> «Содействие занятости населения на территории  сельского поселения «Мандач» на 2025-2027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8"/>
        <w:gridCol w:w="6665"/>
      </w:tblGrid>
      <w:tr w:rsidR="00DB00E8" w:rsidRPr="00DB00E8" w:rsidTr="001D7548">
        <w:tc>
          <w:tcPr>
            <w:tcW w:w="3188" w:type="dxa"/>
            <w:tcBorders>
              <w:top w:val="single" w:sz="4" w:space="0" w:color="auto"/>
              <w:left w:val="single" w:sz="4" w:space="0" w:color="auto"/>
              <w:bottom w:val="single" w:sz="4" w:space="0" w:color="auto"/>
              <w:right w:val="single" w:sz="4" w:space="0" w:color="auto"/>
            </w:tcBorders>
          </w:tcPr>
          <w:p w:rsidR="00DB00E8" w:rsidRPr="00DB00E8" w:rsidRDefault="00DB00E8" w:rsidP="001D7548">
            <w:pPr>
              <w:suppressAutoHyphens/>
              <w:rPr>
                <w:rFonts w:ascii="Times New Roman" w:hAnsi="Times New Roman" w:cs="Times New Roman"/>
                <w:sz w:val="24"/>
                <w:szCs w:val="24"/>
                <w:lang w:eastAsia="ar-SA"/>
              </w:rPr>
            </w:pPr>
            <w:r w:rsidRPr="00DB00E8">
              <w:rPr>
                <w:rFonts w:ascii="Times New Roman" w:hAnsi="Times New Roman" w:cs="Times New Roman"/>
                <w:sz w:val="24"/>
                <w:szCs w:val="24"/>
                <w:lang w:eastAsia="ar-SA"/>
              </w:rPr>
              <w:t>Наименование Программы</w:t>
            </w:r>
          </w:p>
        </w:tc>
        <w:tc>
          <w:tcPr>
            <w:tcW w:w="6665" w:type="dxa"/>
            <w:tcBorders>
              <w:top w:val="single" w:sz="4" w:space="0" w:color="auto"/>
              <w:left w:val="single" w:sz="4" w:space="0" w:color="auto"/>
              <w:bottom w:val="single" w:sz="4" w:space="0" w:color="auto"/>
              <w:right w:val="single" w:sz="4" w:space="0" w:color="auto"/>
            </w:tcBorders>
          </w:tcPr>
          <w:p w:rsidR="00DB00E8" w:rsidRPr="00DB00E8" w:rsidRDefault="00DB00E8" w:rsidP="001D7548">
            <w:pPr>
              <w:suppressAutoHyphens/>
              <w:rPr>
                <w:rFonts w:ascii="Times New Roman" w:hAnsi="Times New Roman" w:cs="Times New Roman"/>
                <w:sz w:val="24"/>
                <w:szCs w:val="24"/>
                <w:lang w:eastAsia="ar-SA"/>
              </w:rPr>
            </w:pPr>
            <w:r w:rsidRPr="00DB00E8">
              <w:rPr>
                <w:rFonts w:ascii="Times New Roman" w:hAnsi="Times New Roman" w:cs="Times New Roman"/>
                <w:sz w:val="24"/>
                <w:szCs w:val="24"/>
                <w:lang w:eastAsia="ar-SA"/>
              </w:rPr>
              <w:t>Содействие занятости населения на территории  сельского поселения «Мандач» на 2025-2027 годы</w:t>
            </w:r>
          </w:p>
        </w:tc>
      </w:tr>
      <w:tr w:rsidR="00DB00E8" w:rsidRPr="00DB00E8" w:rsidTr="001D7548">
        <w:tc>
          <w:tcPr>
            <w:tcW w:w="3188" w:type="dxa"/>
            <w:tcBorders>
              <w:top w:val="single" w:sz="4" w:space="0" w:color="auto"/>
              <w:left w:val="single" w:sz="4" w:space="0" w:color="auto"/>
              <w:bottom w:val="single" w:sz="4" w:space="0" w:color="auto"/>
              <w:right w:val="single" w:sz="4" w:space="0" w:color="auto"/>
            </w:tcBorders>
          </w:tcPr>
          <w:p w:rsidR="00DB00E8" w:rsidRPr="00DB00E8" w:rsidRDefault="00DB00E8" w:rsidP="001D7548">
            <w:pPr>
              <w:suppressAutoHyphens/>
              <w:rPr>
                <w:rFonts w:ascii="Times New Roman" w:hAnsi="Times New Roman" w:cs="Times New Roman"/>
                <w:sz w:val="24"/>
                <w:szCs w:val="24"/>
                <w:lang w:eastAsia="ar-SA"/>
              </w:rPr>
            </w:pPr>
            <w:r w:rsidRPr="00DB00E8">
              <w:rPr>
                <w:rFonts w:ascii="Times New Roman" w:hAnsi="Times New Roman" w:cs="Times New Roman"/>
                <w:sz w:val="24"/>
                <w:szCs w:val="24"/>
                <w:lang w:eastAsia="ar-SA"/>
              </w:rPr>
              <w:t>Заказчик Программы</w:t>
            </w:r>
          </w:p>
        </w:tc>
        <w:tc>
          <w:tcPr>
            <w:tcW w:w="6665" w:type="dxa"/>
            <w:tcBorders>
              <w:top w:val="single" w:sz="4" w:space="0" w:color="auto"/>
              <w:left w:val="single" w:sz="4" w:space="0" w:color="auto"/>
              <w:bottom w:val="single" w:sz="4" w:space="0" w:color="auto"/>
              <w:right w:val="single" w:sz="4" w:space="0" w:color="auto"/>
            </w:tcBorders>
          </w:tcPr>
          <w:p w:rsidR="00DB00E8" w:rsidRPr="00DB00E8" w:rsidRDefault="00DB00E8" w:rsidP="001D7548">
            <w:pPr>
              <w:suppressAutoHyphens/>
              <w:jc w:val="both"/>
              <w:rPr>
                <w:rFonts w:ascii="Times New Roman" w:hAnsi="Times New Roman" w:cs="Times New Roman"/>
                <w:sz w:val="24"/>
                <w:szCs w:val="24"/>
                <w:lang w:eastAsia="ar-SA"/>
              </w:rPr>
            </w:pPr>
            <w:r w:rsidRPr="00DB00E8">
              <w:rPr>
                <w:rFonts w:ascii="Times New Roman" w:hAnsi="Times New Roman" w:cs="Times New Roman"/>
                <w:sz w:val="24"/>
                <w:szCs w:val="24"/>
                <w:lang w:eastAsia="ar-SA"/>
              </w:rPr>
              <w:t>Администрация сельского поселения «Мандач»</w:t>
            </w:r>
          </w:p>
        </w:tc>
      </w:tr>
      <w:tr w:rsidR="00DB00E8" w:rsidRPr="00DB00E8" w:rsidTr="001D7548">
        <w:tc>
          <w:tcPr>
            <w:tcW w:w="3188" w:type="dxa"/>
            <w:tcBorders>
              <w:top w:val="single" w:sz="4" w:space="0" w:color="auto"/>
              <w:left w:val="single" w:sz="4" w:space="0" w:color="auto"/>
              <w:bottom w:val="single" w:sz="4" w:space="0" w:color="auto"/>
              <w:right w:val="single" w:sz="4" w:space="0" w:color="auto"/>
            </w:tcBorders>
          </w:tcPr>
          <w:p w:rsidR="00DB00E8" w:rsidRPr="00DB00E8" w:rsidRDefault="00DB00E8" w:rsidP="001D7548">
            <w:pPr>
              <w:suppressAutoHyphens/>
              <w:rPr>
                <w:rFonts w:ascii="Times New Roman" w:hAnsi="Times New Roman" w:cs="Times New Roman"/>
                <w:sz w:val="24"/>
                <w:szCs w:val="24"/>
                <w:lang w:eastAsia="ar-SA"/>
              </w:rPr>
            </w:pPr>
            <w:r w:rsidRPr="00DB00E8">
              <w:rPr>
                <w:rFonts w:ascii="Times New Roman" w:hAnsi="Times New Roman" w:cs="Times New Roman"/>
                <w:sz w:val="24"/>
                <w:szCs w:val="24"/>
                <w:lang w:eastAsia="ar-SA"/>
              </w:rPr>
              <w:t>Основные разработчики Программы</w:t>
            </w:r>
          </w:p>
        </w:tc>
        <w:tc>
          <w:tcPr>
            <w:tcW w:w="6665" w:type="dxa"/>
            <w:tcBorders>
              <w:top w:val="single" w:sz="4" w:space="0" w:color="auto"/>
              <w:left w:val="single" w:sz="4" w:space="0" w:color="auto"/>
              <w:bottom w:val="single" w:sz="4" w:space="0" w:color="auto"/>
              <w:right w:val="single" w:sz="4" w:space="0" w:color="auto"/>
            </w:tcBorders>
          </w:tcPr>
          <w:p w:rsidR="00DB00E8" w:rsidRPr="00DB00E8" w:rsidRDefault="00DB00E8" w:rsidP="001D7548">
            <w:pPr>
              <w:suppressAutoHyphens/>
              <w:jc w:val="both"/>
              <w:rPr>
                <w:rFonts w:ascii="Times New Roman" w:hAnsi="Times New Roman" w:cs="Times New Roman"/>
                <w:sz w:val="24"/>
                <w:szCs w:val="24"/>
                <w:lang w:eastAsia="ar-SA"/>
              </w:rPr>
            </w:pPr>
            <w:r w:rsidRPr="00DB00E8">
              <w:rPr>
                <w:rFonts w:ascii="Times New Roman" w:hAnsi="Times New Roman" w:cs="Times New Roman"/>
                <w:sz w:val="24"/>
                <w:szCs w:val="24"/>
                <w:lang w:eastAsia="ar-SA"/>
              </w:rPr>
              <w:t>Администрация сельского поселения «Мандач»</w:t>
            </w:r>
          </w:p>
        </w:tc>
      </w:tr>
      <w:tr w:rsidR="00DB00E8" w:rsidRPr="00DB00E8" w:rsidTr="001D7548">
        <w:tc>
          <w:tcPr>
            <w:tcW w:w="3188" w:type="dxa"/>
            <w:tcBorders>
              <w:top w:val="single" w:sz="4" w:space="0" w:color="auto"/>
              <w:left w:val="single" w:sz="4" w:space="0" w:color="auto"/>
              <w:bottom w:val="single" w:sz="4" w:space="0" w:color="auto"/>
              <w:right w:val="single" w:sz="4" w:space="0" w:color="auto"/>
            </w:tcBorders>
          </w:tcPr>
          <w:p w:rsidR="00DB00E8" w:rsidRPr="00DB00E8" w:rsidRDefault="00DB00E8" w:rsidP="001D7548">
            <w:pPr>
              <w:suppressAutoHyphens/>
              <w:rPr>
                <w:rFonts w:ascii="Times New Roman" w:hAnsi="Times New Roman" w:cs="Times New Roman"/>
                <w:sz w:val="24"/>
                <w:szCs w:val="24"/>
                <w:lang w:eastAsia="ar-SA"/>
              </w:rPr>
            </w:pPr>
            <w:r w:rsidRPr="00DB00E8">
              <w:rPr>
                <w:rFonts w:ascii="Times New Roman" w:hAnsi="Times New Roman" w:cs="Times New Roman"/>
                <w:sz w:val="24"/>
                <w:szCs w:val="24"/>
                <w:lang w:eastAsia="ar-SA"/>
              </w:rPr>
              <w:t>Исполнители Программы</w:t>
            </w:r>
          </w:p>
          <w:p w:rsidR="00DB00E8" w:rsidRPr="00DB00E8" w:rsidRDefault="00DB00E8" w:rsidP="001D7548">
            <w:pPr>
              <w:suppressAutoHyphens/>
              <w:rPr>
                <w:rFonts w:ascii="Times New Roman" w:hAnsi="Times New Roman" w:cs="Times New Roman"/>
                <w:sz w:val="24"/>
                <w:szCs w:val="24"/>
                <w:lang w:eastAsia="ar-SA"/>
              </w:rPr>
            </w:pPr>
          </w:p>
        </w:tc>
        <w:tc>
          <w:tcPr>
            <w:tcW w:w="6665" w:type="dxa"/>
            <w:tcBorders>
              <w:top w:val="single" w:sz="4" w:space="0" w:color="auto"/>
              <w:left w:val="single" w:sz="4" w:space="0" w:color="auto"/>
              <w:bottom w:val="single" w:sz="4" w:space="0" w:color="auto"/>
              <w:right w:val="single" w:sz="4" w:space="0" w:color="auto"/>
            </w:tcBorders>
          </w:tcPr>
          <w:p w:rsidR="00DB00E8" w:rsidRPr="00DB00E8" w:rsidRDefault="00DB00E8" w:rsidP="001D7548">
            <w:pPr>
              <w:suppressAutoHyphens/>
              <w:jc w:val="both"/>
              <w:rPr>
                <w:rFonts w:ascii="Times New Roman" w:hAnsi="Times New Roman" w:cs="Times New Roman"/>
                <w:sz w:val="24"/>
                <w:szCs w:val="24"/>
                <w:lang w:eastAsia="ar-SA"/>
              </w:rPr>
            </w:pPr>
            <w:r w:rsidRPr="00DB00E8">
              <w:rPr>
                <w:rFonts w:ascii="Times New Roman" w:hAnsi="Times New Roman" w:cs="Times New Roman"/>
                <w:sz w:val="24"/>
                <w:szCs w:val="24"/>
                <w:lang w:eastAsia="ar-SA"/>
              </w:rPr>
              <w:t>Администрация сельского поселения «Мандач»</w:t>
            </w:r>
          </w:p>
          <w:p w:rsidR="00DB00E8" w:rsidRPr="00DB00E8" w:rsidRDefault="00DB00E8" w:rsidP="001D7548">
            <w:pPr>
              <w:suppressAutoHyphens/>
              <w:jc w:val="both"/>
              <w:rPr>
                <w:rFonts w:ascii="Times New Roman" w:hAnsi="Times New Roman" w:cs="Times New Roman"/>
                <w:sz w:val="24"/>
                <w:szCs w:val="24"/>
                <w:lang w:eastAsia="ar-SA"/>
              </w:rPr>
            </w:pPr>
            <w:r w:rsidRPr="00DB00E8">
              <w:rPr>
                <w:rFonts w:ascii="Times New Roman" w:hAnsi="Times New Roman" w:cs="Times New Roman"/>
                <w:sz w:val="24"/>
                <w:szCs w:val="24"/>
                <w:lang w:eastAsia="ar-SA"/>
              </w:rPr>
              <w:t>ГУ РК «Центр занятости населения Сыктывдинского  района» (по согласованию)</w:t>
            </w:r>
          </w:p>
          <w:p w:rsidR="00DB00E8" w:rsidRPr="00DB00E8" w:rsidRDefault="00DB00E8" w:rsidP="001D7548">
            <w:pPr>
              <w:suppressAutoHyphens/>
              <w:jc w:val="both"/>
              <w:rPr>
                <w:rFonts w:ascii="Times New Roman" w:hAnsi="Times New Roman" w:cs="Times New Roman"/>
                <w:sz w:val="24"/>
                <w:szCs w:val="24"/>
                <w:lang w:eastAsia="ar-SA"/>
              </w:rPr>
            </w:pPr>
            <w:r w:rsidRPr="00DB00E8">
              <w:rPr>
                <w:rFonts w:ascii="Times New Roman" w:hAnsi="Times New Roman" w:cs="Times New Roman"/>
                <w:sz w:val="24"/>
                <w:szCs w:val="24"/>
                <w:lang w:eastAsia="ar-SA"/>
              </w:rPr>
              <w:t>Предприятия и учреждения, расположенные на территории сельского поселения «Мандач» (по согласованию)</w:t>
            </w:r>
          </w:p>
        </w:tc>
      </w:tr>
      <w:tr w:rsidR="00DB00E8" w:rsidRPr="00DB00E8" w:rsidTr="001D7548">
        <w:tc>
          <w:tcPr>
            <w:tcW w:w="3188" w:type="dxa"/>
            <w:tcBorders>
              <w:top w:val="single" w:sz="4" w:space="0" w:color="auto"/>
              <w:left w:val="single" w:sz="4" w:space="0" w:color="auto"/>
              <w:bottom w:val="single" w:sz="4" w:space="0" w:color="auto"/>
              <w:right w:val="single" w:sz="4" w:space="0" w:color="auto"/>
            </w:tcBorders>
          </w:tcPr>
          <w:p w:rsidR="00DB00E8" w:rsidRPr="00DB00E8" w:rsidRDefault="00DB00E8" w:rsidP="001D7548">
            <w:pPr>
              <w:suppressAutoHyphens/>
              <w:rPr>
                <w:rFonts w:ascii="Times New Roman" w:hAnsi="Times New Roman" w:cs="Times New Roman"/>
                <w:sz w:val="24"/>
                <w:szCs w:val="24"/>
                <w:lang w:eastAsia="ar-SA"/>
              </w:rPr>
            </w:pPr>
            <w:r w:rsidRPr="00DB00E8">
              <w:rPr>
                <w:rFonts w:ascii="Times New Roman" w:hAnsi="Times New Roman" w:cs="Times New Roman"/>
                <w:sz w:val="24"/>
                <w:szCs w:val="24"/>
                <w:lang w:eastAsia="ar-SA"/>
              </w:rPr>
              <w:t>Цели и задачи Программы</w:t>
            </w:r>
          </w:p>
        </w:tc>
        <w:tc>
          <w:tcPr>
            <w:tcW w:w="6665" w:type="dxa"/>
            <w:tcBorders>
              <w:top w:val="single" w:sz="4" w:space="0" w:color="auto"/>
              <w:left w:val="single" w:sz="4" w:space="0" w:color="auto"/>
              <w:bottom w:val="single" w:sz="4" w:space="0" w:color="auto"/>
              <w:right w:val="single" w:sz="4" w:space="0" w:color="auto"/>
            </w:tcBorders>
          </w:tcPr>
          <w:p w:rsidR="00DB00E8" w:rsidRPr="00DB00E8" w:rsidRDefault="00DB00E8" w:rsidP="001D7548">
            <w:pPr>
              <w:suppressAutoHyphens/>
              <w:jc w:val="both"/>
              <w:rPr>
                <w:rFonts w:ascii="Times New Roman" w:hAnsi="Times New Roman" w:cs="Times New Roman"/>
                <w:sz w:val="24"/>
                <w:szCs w:val="24"/>
                <w:lang w:eastAsia="ar-SA"/>
              </w:rPr>
            </w:pPr>
            <w:r w:rsidRPr="00DB00E8">
              <w:rPr>
                <w:rFonts w:ascii="Times New Roman" w:hAnsi="Times New Roman" w:cs="Times New Roman"/>
                <w:sz w:val="24"/>
                <w:szCs w:val="24"/>
                <w:lang w:eastAsia="ar-SA"/>
              </w:rPr>
              <w:t xml:space="preserve">        Основной целью программы является обеспечение эффективной занятости населения сельского поселения «Мандач»</w:t>
            </w:r>
          </w:p>
          <w:p w:rsidR="00DB00E8" w:rsidRPr="00DB00E8" w:rsidRDefault="00DB00E8" w:rsidP="001D7548">
            <w:pPr>
              <w:suppressAutoHyphens/>
              <w:jc w:val="both"/>
              <w:rPr>
                <w:rFonts w:ascii="Times New Roman" w:hAnsi="Times New Roman" w:cs="Times New Roman"/>
                <w:sz w:val="24"/>
                <w:szCs w:val="24"/>
                <w:lang w:eastAsia="ar-SA"/>
              </w:rPr>
            </w:pPr>
            <w:r w:rsidRPr="00DB00E8">
              <w:rPr>
                <w:rFonts w:ascii="Times New Roman" w:hAnsi="Times New Roman" w:cs="Times New Roman"/>
                <w:sz w:val="24"/>
                <w:szCs w:val="24"/>
                <w:lang w:eastAsia="ar-SA"/>
              </w:rPr>
              <w:t xml:space="preserve">        Для достижения этой цели необходимо решить ряд задач:</w:t>
            </w:r>
          </w:p>
          <w:p w:rsidR="00DB00E8" w:rsidRPr="00DB00E8" w:rsidRDefault="00DB00E8" w:rsidP="00DB00E8">
            <w:pPr>
              <w:numPr>
                <w:ilvl w:val="0"/>
                <w:numId w:val="46"/>
              </w:numPr>
              <w:suppressAutoHyphens/>
              <w:spacing w:after="0" w:line="240" w:lineRule="auto"/>
              <w:jc w:val="both"/>
              <w:rPr>
                <w:rFonts w:ascii="Times New Roman" w:hAnsi="Times New Roman" w:cs="Times New Roman"/>
                <w:sz w:val="24"/>
                <w:szCs w:val="24"/>
                <w:lang w:eastAsia="ar-SA"/>
              </w:rPr>
            </w:pPr>
            <w:r w:rsidRPr="00DB00E8">
              <w:rPr>
                <w:rFonts w:ascii="Times New Roman" w:hAnsi="Times New Roman" w:cs="Times New Roman"/>
                <w:sz w:val="24"/>
                <w:szCs w:val="24"/>
                <w:lang w:eastAsia="ar-SA"/>
              </w:rPr>
              <w:t>Содействие в трудоустройстве граждан, ищущих работу;</w:t>
            </w:r>
          </w:p>
          <w:p w:rsidR="00DB00E8" w:rsidRPr="00DB00E8" w:rsidRDefault="00DB00E8" w:rsidP="00DB00E8">
            <w:pPr>
              <w:numPr>
                <w:ilvl w:val="0"/>
                <w:numId w:val="46"/>
              </w:numPr>
              <w:suppressAutoHyphens/>
              <w:spacing w:after="0" w:line="240" w:lineRule="auto"/>
              <w:jc w:val="both"/>
              <w:rPr>
                <w:rFonts w:ascii="Times New Roman" w:hAnsi="Times New Roman" w:cs="Times New Roman"/>
                <w:sz w:val="24"/>
                <w:szCs w:val="24"/>
                <w:lang w:eastAsia="ar-SA"/>
              </w:rPr>
            </w:pPr>
            <w:r w:rsidRPr="00DB00E8">
              <w:rPr>
                <w:rFonts w:ascii="Times New Roman" w:hAnsi="Times New Roman" w:cs="Times New Roman"/>
                <w:sz w:val="24"/>
                <w:szCs w:val="24"/>
                <w:lang w:eastAsia="ar-SA"/>
              </w:rPr>
              <w:t>Организация временного трудоустройства безработных граждан;</w:t>
            </w:r>
          </w:p>
          <w:p w:rsidR="00DB00E8" w:rsidRPr="00DB00E8" w:rsidRDefault="00DB00E8" w:rsidP="001D7548">
            <w:pPr>
              <w:numPr>
                <w:ilvl w:val="0"/>
                <w:numId w:val="46"/>
              </w:numPr>
              <w:suppressAutoHyphens/>
              <w:spacing w:after="0" w:line="240" w:lineRule="auto"/>
              <w:jc w:val="both"/>
              <w:rPr>
                <w:rFonts w:ascii="Times New Roman" w:hAnsi="Times New Roman" w:cs="Times New Roman"/>
                <w:sz w:val="24"/>
                <w:szCs w:val="24"/>
                <w:lang w:eastAsia="ar-SA"/>
              </w:rPr>
            </w:pPr>
            <w:r w:rsidRPr="00DB00E8">
              <w:rPr>
                <w:rFonts w:ascii="Times New Roman" w:hAnsi="Times New Roman" w:cs="Times New Roman"/>
                <w:sz w:val="24"/>
                <w:szCs w:val="24"/>
                <w:lang w:eastAsia="ar-SA"/>
              </w:rPr>
              <w:t>Организация временного трудоустройства несовершеннолетних граждан.</w:t>
            </w:r>
          </w:p>
        </w:tc>
      </w:tr>
      <w:tr w:rsidR="00DB00E8" w:rsidRPr="00DB00E8" w:rsidTr="001D7548">
        <w:tc>
          <w:tcPr>
            <w:tcW w:w="3188" w:type="dxa"/>
            <w:tcBorders>
              <w:top w:val="single" w:sz="4" w:space="0" w:color="auto"/>
              <w:left w:val="single" w:sz="4" w:space="0" w:color="auto"/>
              <w:bottom w:val="single" w:sz="4" w:space="0" w:color="auto"/>
              <w:right w:val="single" w:sz="4" w:space="0" w:color="auto"/>
            </w:tcBorders>
          </w:tcPr>
          <w:p w:rsidR="00DB00E8" w:rsidRPr="00DB00E8" w:rsidRDefault="00DB00E8" w:rsidP="001D7548">
            <w:pPr>
              <w:suppressAutoHyphens/>
              <w:jc w:val="both"/>
              <w:rPr>
                <w:rFonts w:ascii="Times New Roman" w:hAnsi="Times New Roman" w:cs="Times New Roman"/>
                <w:sz w:val="24"/>
                <w:szCs w:val="24"/>
                <w:lang w:eastAsia="ar-SA"/>
              </w:rPr>
            </w:pPr>
            <w:r w:rsidRPr="00DB00E8">
              <w:rPr>
                <w:rFonts w:ascii="Times New Roman" w:hAnsi="Times New Roman" w:cs="Times New Roman"/>
                <w:sz w:val="24"/>
                <w:szCs w:val="24"/>
                <w:lang w:eastAsia="ar-SA"/>
              </w:rPr>
              <w:t>Важнейшие целевые индикаторы и показатели</w:t>
            </w:r>
          </w:p>
          <w:p w:rsidR="00DB00E8" w:rsidRPr="00DB00E8" w:rsidRDefault="00DB00E8" w:rsidP="001D7548">
            <w:pPr>
              <w:suppressAutoHyphens/>
              <w:jc w:val="both"/>
              <w:rPr>
                <w:rFonts w:ascii="Times New Roman" w:hAnsi="Times New Roman" w:cs="Times New Roman"/>
                <w:sz w:val="24"/>
                <w:szCs w:val="24"/>
                <w:lang w:eastAsia="ar-SA"/>
              </w:rPr>
            </w:pPr>
          </w:p>
        </w:tc>
        <w:tc>
          <w:tcPr>
            <w:tcW w:w="6665" w:type="dxa"/>
            <w:tcBorders>
              <w:top w:val="single" w:sz="4" w:space="0" w:color="auto"/>
              <w:left w:val="single" w:sz="4" w:space="0" w:color="auto"/>
              <w:bottom w:val="single" w:sz="4" w:space="0" w:color="auto"/>
              <w:right w:val="single" w:sz="4" w:space="0" w:color="auto"/>
            </w:tcBorders>
          </w:tcPr>
          <w:p w:rsidR="00DB00E8" w:rsidRPr="00DB00E8" w:rsidRDefault="00DB00E8" w:rsidP="001D7548">
            <w:pPr>
              <w:suppressAutoHyphens/>
              <w:jc w:val="both"/>
              <w:rPr>
                <w:rFonts w:ascii="Times New Roman" w:hAnsi="Times New Roman" w:cs="Times New Roman"/>
                <w:sz w:val="24"/>
                <w:szCs w:val="24"/>
                <w:lang w:eastAsia="ar-SA"/>
              </w:rPr>
            </w:pPr>
            <w:r w:rsidRPr="00DB00E8">
              <w:rPr>
                <w:rFonts w:ascii="Times New Roman" w:hAnsi="Times New Roman" w:cs="Times New Roman"/>
                <w:sz w:val="24"/>
                <w:szCs w:val="24"/>
                <w:lang w:eastAsia="ar-SA"/>
              </w:rPr>
              <w:t>- уровень регистрируемой безработицы</w:t>
            </w:r>
          </w:p>
          <w:p w:rsidR="00DB00E8" w:rsidRPr="00DB00E8" w:rsidRDefault="00DB00E8" w:rsidP="001D7548">
            <w:pPr>
              <w:suppressAutoHyphens/>
              <w:rPr>
                <w:rFonts w:ascii="Times New Roman" w:hAnsi="Times New Roman" w:cs="Times New Roman"/>
                <w:sz w:val="24"/>
                <w:szCs w:val="24"/>
                <w:lang w:eastAsia="ar-SA"/>
              </w:rPr>
            </w:pPr>
            <w:r w:rsidRPr="00DB00E8">
              <w:rPr>
                <w:rFonts w:ascii="Times New Roman" w:hAnsi="Times New Roman" w:cs="Times New Roman"/>
                <w:sz w:val="24"/>
                <w:szCs w:val="24"/>
                <w:lang w:eastAsia="ar-SA"/>
              </w:rPr>
              <w:t>- количество трудоустроенных подростков</w:t>
            </w:r>
          </w:p>
        </w:tc>
      </w:tr>
      <w:tr w:rsidR="00DB00E8" w:rsidRPr="00DB00E8" w:rsidTr="001D7548">
        <w:tc>
          <w:tcPr>
            <w:tcW w:w="3188" w:type="dxa"/>
            <w:tcBorders>
              <w:top w:val="single" w:sz="4" w:space="0" w:color="auto"/>
              <w:left w:val="single" w:sz="4" w:space="0" w:color="auto"/>
              <w:bottom w:val="single" w:sz="4" w:space="0" w:color="auto"/>
              <w:right w:val="single" w:sz="4" w:space="0" w:color="auto"/>
            </w:tcBorders>
          </w:tcPr>
          <w:p w:rsidR="00DB00E8" w:rsidRPr="00DB00E8" w:rsidRDefault="00DB00E8" w:rsidP="001D7548">
            <w:pPr>
              <w:suppressAutoHyphens/>
              <w:rPr>
                <w:rFonts w:ascii="Times New Roman" w:hAnsi="Times New Roman" w:cs="Times New Roman"/>
                <w:sz w:val="24"/>
                <w:szCs w:val="24"/>
                <w:lang w:eastAsia="ar-SA"/>
              </w:rPr>
            </w:pPr>
            <w:r w:rsidRPr="00DB00E8">
              <w:rPr>
                <w:rFonts w:ascii="Times New Roman" w:hAnsi="Times New Roman" w:cs="Times New Roman"/>
                <w:sz w:val="24"/>
                <w:szCs w:val="24"/>
                <w:lang w:eastAsia="ar-SA"/>
              </w:rPr>
              <w:t>Сроки и этапы реализации Программы</w:t>
            </w:r>
          </w:p>
        </w:tc>
        <w:tc>
          <w:tcPr>
            <w:tcW w:w="6665" w:type="dxa"/>
            <w:tcBorders>
              <w:top w:val="single" w:sz="4" w:space="0" w:color="auto"/>
              <w:left w:val="single" w:sz="4" w:space="0" w:color="auto"/>
              <w:bottom w:val="single" w:sz="4" w:space="0" w:color="auto"/>
              <w:right w:val="single" w:sz="4" w:space="0" w:color="auto"/>
            </w:tcBorders>
          </w:tcPr>
          <w:p w:rsidR="00DB00E8" w:rsidRPr="00DB00E8" w:rsidRDefault="00DB00E8" w:rsidP="00DB00E8">
            <w:pPr>
              <w:jc w:val="both"/>
              <w:rPr>
                <w:rFonts w:ascii="Times New Roman" w:hAnsi="Times New Roman" w:cs="Times New Roman"/>
                <w:sz w:val="24"/>
                <w:szCs w:val="24"/>
                <w:lang w:eastAsia="ar-SA"/>
              </w:rPr>
            </w:pPr>
            <w:r w:rsidRPr="00DB00E8">
              <w:rPr>
                <w:rFonts w:ascii="Times New Roman" w:hAnsi="Times New Roman" w:cs="Times New Roman"/>
                <w:sz w:val="24"/>
                <w:szCs w:val="24"/>
                <w:lang w:eastAsia="ar-SA"/>
              </w:rPr>
              <w:t>Сроки реализации Программы – 2025 - 2027 годы</w:t>
            </w:r>
          </w:p>
        </w:tc>
      </w:tr>
      <w:tr w:rsidR="00DB00E8" w:rsidRPr="00DB00E8" w:rsidTr="001D7548">
        <w:tc>
          <w:tcPr>
            <w:tcW w:w="3188" w:type="dxa"/>
            <w:tcBorders>
              <w:top w:val="single" w:sz="4" w:space="0" w:color="auto"/>
              <w:left w:val="single" w:sz="4" w:space="0" w:color="auto"/>
              <w:bottom w:val="single" w:sz="4" w:space="0" w:color="auto"/>
              <w:right w:val="single" w:sz="4" w:space="0" w:color="auto"/>
            </w:tcBorders>
          </w:tcPr>
          <w:p w:rsidR="00DB00E8" w:rsidRPr="00DB00E8" w:rsidRDefault="00DB00E8" w:rsidP="001D7548">
            <w:pPr>
              <w:suppressAutoHyphens/>
              <w:rPr>
                <w:rFonts w:ascii="Times New Roman" w:hAnsi="Times New Roman" w:cs="Times New Roman"/>
                <w:sz w:val="24"/>
                <w:szCs w:val="24"/>
                <w:lang w:eastAsia="ar-SA"/>
              </w:rPr>
            </w:pPr>
            <w:r w:rsidRPr="00DB00E8">
              <w:rPr>
                <w:rFonts w:ascii="Times New Roman" w:hAnsi="Times New Roman" w:cs="Times New Roman"/>
                <w:sz w:val="24"/>
                <w:szCs w:val="24"/>
                <w:lang w:eastAsia="ar-SA"/>
              </w:rPr>
              <w:t>Объемы и источники финансирования (в текущих ценах каждого года)</w:t>
            </w:r>
          </w:p>
          <w:p w:rsidR="00DB00E8" w:rsidRPr="00DB00E8" w:rsidRDefault="00DB00E8" w:rsidP="001D7548">
            <w:pPr>
              <w:suppressAutoHyphens/>
              <w:rPr>
                <w:rFonts w:ascii="Times New Roman" w:hAnsi="Times New Roman" w:cs="Times New Roman"/>
                <w:sz w:val="24"/>
                <w:szCs w:val="24"/>
                <w:lang w:eastAsia="ar-SA"/>
              </w:rPr>
            </w:pPr>
          </w:p>
        </w:tc>
        <w:tc>
          <w:tcPr>
            <w:tcW w:w="6665" w:type="dxa"/>
            <w:tcBorders>
              <w:top w:val="single" w:sz="4" w:space="0" w:color="auto"/>
              <w:left w:val="single" w:sz="4" w:space="0" w:color="auto"/>
              <w:bottom w:val="single" w:sz="4" w:space="0" w:color="auto"/>
              <w:right w:val="single" w:sz="4" w:space="0" w:color="auto"/>
            </w:tcBorders>
          </w:tcPr>
          <w:p w:rsidR="00DB00E8" w:rsidRPr="00DB00E8" w:rsidRDefault="00DB00E8" w:rsidP="00DB00E8">
            <w:pPr>
              <w:suppressAutoHyphens/>
              <w:spacing w:after="0"/>
              <w:rPr>
                <w:rFonts w:ascii="Times New Roman" w:hAnsi="Times New Roman" w:cs="Times New Roman"/>
                <w:sz w:val="24"/>
                <w:szCs w:val="24"/>
                <w:lang w:eastAsia="ar-SA"/>
              </w:rPr>
            </w:pPr>
            <w:r w:rsidRPr="00DB00E8">
              <w:rPr>
                <w:rFonts w:ascii="Times New Roman" w:hAnsi="Times New Roman" w:cs="Times New Roman"/>
                <w:sz w:val="24"/>
                <w:szCs w:val="24"/>
                <w:lang w:eastAsia="ar-SA"/>
              </w:rPr>
              <w:t>Общий объем финансирования мероприятий Программы за счет средств местного бюджета составляет 64,515 тыс. рублей, в том числе:</w:t>
            </w:r>
          </w:p>
          <w:p w:rsidR="00DB00E8" w:rsidRPr="00DB00E8" w:rsidRDefault="00DB00E8" w:rsidP="00DB00E8">
            <w:pPr>
              <w:suppressAutoHyphens/>
              <w:spacing w:after="0"/>
              <w:rPr>
                <w:rFonts w:ascii="Times New Roman" w:hAnsi="Times New Roman" w:cs="Times New Roman"/>
                <w:sz w:val="24"/>
                <w:szCs w:val="24"/>
                <w:lang w:eastAsia="ar-SA"/>
              </w:rPr>
            </w:pPr>
            <w:r w:rsidRPr="00DB00E8">
              <w:rPr>
                <w:rFonts w:ascii="Times New Roman" w:hAnsi="Times New Roman" w:cs="Times New Roman"/>
                <w:sz w:val="24"/>
                <w:szCs w:val="24"/>
                <w:lang w:eastAsia="ar-SA"/>
              </w:rPr>
              <w:t>2025 г. – 21,505 тыс.руб.;</w:t>
            </w:r>
          </w:p>
          <w:p w:rsidR="00DB00E8" w:rsidRPr="00DB00E8" w:rsidRDefault="00DB00E8" w:rsidP="00DB00E8">
            <w:pPr>
              <w:suppressAutoHyphens/>
              <w:spacing w:after="0"/>
              <w:rPr>
                <w:rFonts w:ascii="Times New Roman" w:hAnsi="Times New Roman" w:cs="Times New Roman"/>
                <w:sz w:val="24"/>
                <w:szCs w:val="24"/>
                <w:lang w:eastAsia="ar-SA"/>
              </w:rPr>
            </w:pPr>
            <w:r w:rsidRPr="00DB00E8">
              <w:rPr>
                <w:rFonts w:ascii="Times New Roman" w:hAnsi="Times New Roman" w:cs="Times New Roman"/>
                <w:sz w:val="24"/>
                <w:szCs w:val="24"/>
                <w:lang w:eastAsia="ar-SA"/>
              </w:rPr>
              <w:t>2026 г. – 21,505 тыс.руб.;</w:t>
            </w:r>
          </w:p>
          <w:p w:rsidR="00DB00E8" w:rsidRPr="00DB00E8" w:rsidRDefault="00DB00E8" w:rsidP="00DB00E8">
            <w:pPr>
              <w:suppressAutoHyphens/>
              <w:spacing w:after="0"/>
              <w:rPr>
                <w:rFonts w:ascii="Times New Roman" w:hAnsi="Times New Roman" w:cs="Times New Roman"/>
                <w:sz w:val="24"/>
                <w:szCs w:val="24"/>
                <w:lang w:eastAsia="ar-SA"/>
              </w:rPr>
            </w:pPr>
            <w:r w:rsidRPr="00DB00E8">
              <w:rPr>
                <w:rFonts w:ascii="Times New Roman" w:hAnsi="Times New Roman" w:cs="Times New Roman"/>
                <w:sz w:val="24"/>
                <w:szCs w:val="24"/>
                <w:lang w:eastAsia="ar-SA"/>
              </w:rPr>
              <w:t>2027 г. – 21,505 тыс.руб..</w:t>
            </w:r>
          </w:p>
        </w:tc>
      </w:tr>
      <w:tr w:rsidR="00DB00E8" w:rsidRPr="00DB00E8" w:rsidTr="001D7548">
        <w:tc>
          <w:tcPr>
            <w:tcW w:w="3188" w:type="dxa"/>
            <w:tcBorders>
              <w:top w:val="single" w:sz="4" w:space="0" w:color="auto"/>
              <w:left w:val="single" w:sz="4" w:space="0" w:color="auto"/>
              <w:bottom w:val="single" w:sz="4" w:space="0" w:color="auto"/>
              <w:right w:val="single" w:sz="4" w:space="0" w:color="auto"/>
            </w:tcBorders>
          </w:tcPr>
          <w:p w:rsidR="00DB00E8" w:rsidRPr="00DB00E8" w:rsidRDefault="00DB00E8" w:rsidP="001D7548">
            <w:pPr>
              <w:suppressAutoHyphens/>
              <w:rPr>
                <w:rFonts w:ascii="Times New Roman" w:hAnsi="Times New Roman" w:cs="Times New Roman"/>
                <w:sz w:val="24"/>
                <w:szCs w:val="24"/>
                <w:lang w:eastAsia="ar-SA"/>
              </w:rPr>
            </w:pPr>
            <w:r w:rsidRPr="00DB00E8">
              <w:rPr>
                <w:rFonts w:ascii="Times New Roman" w:hAnsi="Times New Roman" w:cs="Times New Roman"/>
                <w:sz w:val="24"/>
                <w:szCs w:val="24"/>
                <w:lang w:eastAsia="ar-SA"/>
              </w:rPr>
              <w:t>Ожидаемые конечные результаты реализации Программы и показатели социально-экономической эффективности</w:t>
            </w:r>
          </w:p>
        </w:tc>
        <w:tc>
          <w:tcPr>
            <w:tcW w:w="6665" w:type="dxa"/>
            <w:tcBorders>
              <w:top w:val="single" w:sz="4" w:space="0" w:color="auto"/>
              <w:left w:val="single" w:sz="4" w:space="0" w:color="auto"/>
              <w:bottom w:val="single" w:sz="4" w:space="0" w:color="auto"/>
              <w:right w:val="single" w:sz="4" w:space="0" w:color="auto"/>
            </w:tcBorders>
          </w:tcPr>
          <w:p w:rsidR="00DB00E8" w:rsidRPr="00DB00E8" w:rsidRDefault="00DB00E8" w:rsidP="001D7548">
            <w:pPr>
              <w:tabs>
                <w:tab w:val="left" w:pos="1620"/>
                <w:tab w:val="left" w:pos="1800"/>
              </w:tabs>
              <w:suppressAutoHyphens/>
              <w:jc w:val="both"/>
              <w:rPr>
                <w:rFonts w:ascii="Times New Roman" w:hAnsi="Times New Roman" w:cs="Times New Roman"/>
                <w:sz w:val="24"/>
                <w:szCs w:val="24"/>
                <w:lang w:eastAsia="ar-SA"/>
              </w:rPr>
            </w:pPr>
            <w:r w:rsidRPr="00DB00E8">
              <w:rPr>
                <w:rFonts w:ascii="Times New Roman" w:hAnsi="Times New Roman" w:cs="Times New Roman"/>
                <w:sz w:val="24"/>
                <w:szCs w:val="24"/>
                <w:lang w:eastAsia="ar-SA"/>
              </w:rPr>
              <w:t xml:space="preserve">Реализация мероприятий Программы будет способствовать: </w:t>
            </w:r>
          </w:p>
          <w:p w:rsidR="00DB00E8" w:rsidRPr="00DB00E8" w:rsidRDefault="00DB00E8" w:rsidP="00DB00E8">
            <w:pPr>
              <w:numPr>
                <w:ilvl w:val="0"/>
                <w:numId w:val="47"/>
              </w:numPr>
              <w:tabs>
                <w:tab w:val="left" w:pos="1620"/>
                <w:tab w:val="left" w:pos="1800"/>
              </w:tabs>
              <w:suppressAutoHyphens/>
              <w:spacing w:after="0" w:line="240" w:lineRule="auto"/>
              <w:jc w:val="both"/>
              <w:rPr>
                <w:rFonts w:ascii="Times New Roman" w:hAnsi="Times New Roman" w:cs="Times New Roman"/>
                <w:sz w:val="24"/>
                <w:szCs w:val="24"/>
                <w:lang w:eastAsia="ar-SA"/>
              </w:rPr>
            </w:pPr>
            <w:r w:rsidRPr="00DB00E8">
              <w:rPr>
                <w:rFonts w:ascii="Times New Roman" w:hAnsi="Times New Roman" w:cs="Times New Roman"/>
                <w:sz w:val="24"/>
                <w:szCs w:val="24"/>
                <w:lang w:eastAsia="ar-SA"/>
              </w:rPr>
              <w:t>Стабилизации на рынке труда</w:t>
            </w:r>
          </w:p>
          <w:p w:rsidR="00DB00E8" w:rsidRPr="00DB00E8" w:rsidRDefault="00DB00E8" w:rsidP="00DB00E8">
            <w:pPr>
              <w:numPr>
                <w:ilvl w:val="0"/>
                <w:numId w:val="47"/>
              </w:numPr>
              <w:tabs>
                <w:tab w:val="left" w:pos="1620"/>
                <w:tab w:val="left" w:pos="1800"/>
              </w:tabs>
              <w:suppressAutoHyphens/>
              <w:spacing w:after="0" w:line="240" w:lineRule="auto"/>
              <w:jc w:val="both"/>
              <w:rPr>
                <w:rFonts w:ascii="Times New Roman" w:hAnsi="Times New Roman" w:cs="Times New Roman"/>
                <w:sz w:val="24"/>
                <w:szCs w:val="24"/>
                <w:lang w:eastAsia="ar-SA"/>
              </w:rPr>
            </w:pPr>
            <w:r w:rsidRPr="00DB00E8">
              <w:rPr>
                <w:rFonts w:ascii="Times New Roman" w:hAnsi="Times New Roman" w:cs="Times New Roman"/>
                <w:sz w:val="24"/>
                <w:szCs w:val="24"/>
                <w:lang w:eastAsia="ar-SA"/>
              </w:rPr>
              <w:t>Социальной адаптации несовершеннолетних граждан</w:t>
            </w:r>
          </w:p>
          <w:p w:rsidR="00DB00E8" w:rsidRPr="00DB00E8" w:rsidRDefault="00DB00E8" w:rsidP="001D7548">
            <w:pPr>
              <w:suppressAutoHyphens/>
              <w:rPr>
                <w:rFonts w:ascii="Times New Roman" w:hAnsi="Times New Roman" w:cs="Times New Roman"/>
                <w:sz w:val="24"/>
                <w:szCs w:val="24"/>
                <w:lang w:eastAsia="ar-SA"/>
              </w:rPr>
            </w:pPr>
          </w:p>
        </w:tc>
      </w:tr>
      <w:tr w:rsidR="00DB00E8" w:rsidRPr="00DB00E8" w:rsidTr="001D7548">
        <w:tc>
          <w:tcPr>
            <w:tcW w:w="3188" w:type="dxa"/>
            <w:tcBorders>
              <w:top w:val="single" w:sz="4" w:space="0" w:color="auto"/>
              <w:left w:val="single" w:sz="4" w:space="0" w:color="auto"/>
              <w:bottom w:val="single" w:sz="4" w:space="0" w:color="auto"/>
              <w:right w:val="single" w:sz="4" w:space="0" w:color="auto"/>
            </w:tcBorders>
          </w:tcPr>
          <w:p w:rsidR="00DB00E8" w:rsidRPr="00DB00E8" w:rsidRDefault="00DB00E8" w:rsidP="001D7548">
            <w:pPr>
              <w:suppressAutoHyphens/>
              <w:rPr>
                <w:rFonts w:ascii="Times New Roman" w:hAnsi="Times New Roman" w:cs="Times New Roman"/>
                <w:sz w:val="24"/>
                <w:szCs w:val="24"/>
                <w:lang w:eastAsia="ar-SA"/>
              </w:rPr>
            </w:pPr>
            <w:r w:rsidRPr="00DB00E8">
              <w:rPr>
                <w:rFonts w:ascii="Times New Roman" w:hAnsi="Times New Roman" w:cs="Times New Roman"/>
                <w:sz w:val="24"/>
                <w:szCs w:val="24"/>
                <w:lang w:eastAsia="ar-SA"/>
              </w:rPr>
              <w:t>Организация управления и система контроля за исполнением Программы</w:t>
            </w:r>
          </w:p>
        </w:tc>
        <w:tc>
          <w:tcPr>
            <w:tcW w:w="6665" w:type="dxa"/>
            <w:tcBorders>
              <w:top w:val="single" w:sz="4" w:space="0" w:color="auto"/>
              <w:left w:val="single" w:sz="4" w:space="0" w:color="auto"/>
              <w:bottom w:val="single" w:sz="4" w:space="0" w:color="auto"/>
              <w:right w:val="single" w:sz="4" w:space="0" w:color="auto"/>
            </w:tcBorders>
          </w:tcPr>
          <w:p w:rsidR="00DB00E8" w:rsidRPr="00DB00E8" w:rsidRDefault="00DB00E8" w:rsidP="001D7548">
            <w:pPr>
              <w:suppressAutoHyphens/>
              <w:rPr>
                <w:rFonts w:ascii="Times New Roman" w:hAnsi="Times New Roman" w:cs="Times New Roman"/>
                <w:sz w:val="24"/>
                <w:szCs w:val="24"/>
                <w:lang w:eastAsia="ar-SA"/>
              </w:rPr>
            </w:pPr>
            <w:r w:rsidRPr="00DB00E8">
              <w:rPr>
                <w:rFonts w:ascii="Times New Roman" w:hAnsi="Times New Roman" w:cs="Times New Roman"/>
                <w:sz w:val="24"/>
                <w:szCs w:val="24"/>
                <w:lang w:eastAsia="ar-SA"/>
              </w:rPr>
              <w:t>Общий контроль за исполнением  муниципальной программы осуществляет администрация сельского поселения «Мандач»</w:t>
            </w:r>
          </w:p>
        </w:tc>
      </w:tr>
    </w:tbl>
    <w:p w:rsidR="00DB00E8" w:rsidRPr="00DB00E8" w:rsidRDefault="00DB00E8" w:rsidP="00DB00E8">
      <w:pPr>
        <w:suppressAutoHyphens/>
        <w:ind w:left="720"/>
        <w:rPr>
          <w:rFonts w:ascii="Times New Roman" w:hAnsi="Times New Roman" w:cs="Times New Roman"/>
          <w:b/>
          <w:sz w:val="24"/>
          <w:szCs w:val="24"/>
          <w:lang w:eastAsia="ar-SA"/>
        </w:rPr>
      </w:pPr>
    </w:p>
    <w:p w:rsidR="00DB00E8" w:rsidRPr="00DB00E8" w:rsidRDefault="00DB00E8" w:rsidP="00DB00E8">
      <w:pPr>
        <w:pStyle w:val="ConsPlusNormal"/>
        <w:numPr>
          <w:ilvl w:val="0"/>
          <w:numId w:val="48"/>
        </w:numPr>
        <w:suppressAutoHyphens w:val="0"/>
        <w:autoSpaceDN w:val="0"/>
        <w:adjustRightInd w:val="0"/>
        <w:jc w:val="center"/>
        <w:rPr>
          <w:rFonts w:ascii="Times New Roman" w:hAnsi="Times New Roman" w:cs="Times New Roman"/>
          <w:b/>
          <w:i/>
          <w:sz w:val="24"/>
          <w:szCs w:val="24"/>
        </w:rPr>
      </w:pPr>
      <w:r w:rsidRPr="00DB00E8">
        <w:rPr>
          <w:rFonts w:ascii="Times New Roman" w:hAnsi="Times New Roman" w:cs="Times New Roman"/>
          <w:b/>
          <w:i/>
          <w:sz w:val="24"/>
          <w:szCs w:val="24"/>
        </w:rPr>
        <w:lastRenderedPageBreak/>
        <w:t>Содержание проблемы и обоснование необходимости ее решения программными методами</w:t>
      </w:r>
    </w:p>
    <w:p w:rsidR="00DB00E8" w:rsidRPr="00DB00E8" w:rsidRDefault="00DB00E8" w:rsidP="00DB00E8">
      <w:pPr>
        <w:ind w:firstLine="709"/>
        <w:jc w:val="both"/>
        <w:rPr>
          <w:rFonts w:ascii="Times New Roman" w:hAnsi="Times New Roman" w:cs="Times New Roman"/>
          <w:sz w:val="24"/>
          <w:szCs w:val="24"/>
        </w:rPr>
      </w:pPr>
      <w:r w:rsidRPr="00DB00E8">
        <w:rPr>
          <w:rFonts w:ascii="Times New Roman" w:hAnsi="Times New Roman" w:cs="Times New Roman"/>
          <w:sz w:val="24"/>
          <w:szCs w:val="24"/>
          <w:lang w:eastAsia="ar-SA"/>
        </w:rPr>
        <w:t xml:space="preserve"> </w:t>
      </w:r>
      <w:r w:rsidRPr="00DB00E8">
        <w:rPr>
          <w:rFonts w:ascii="Times New Roman" w:hAnsi="Times New Roman" w:cs="Times New Roman"/>
          <w:sz w:val="24"/>
          <w:szCs w:val="24"/>
        </w:rPr>
        <w:t>Анализ социально-экономического положения и рынка труда сельского поселения «Мандач»  (далее – сельское поселение) за 2024 год позволяет выделить основные проблемы занятости населения, решение которых потр</w:t>
      </w:r>
      <w:r w:rsidRPr="00DB00E8">
        <w:rPr>
          <w:rFonts w:ascii="Times New Roman" w:hAnsi="Times New Roman" w:cs="Times New Roman"/>
          <w:sz w:val="24"/>
          <w:szCs w:val="24"/>
        </w:rPr>
        <w:t>е</w:t>
      </w:r>
      <w:r w:rsidRPr="00DB00E8">
        <w:rPr>
          <w:rFonts w:ascii="Times New Roman" w:hAnsi="Times New Roman" w:cs="Times New Roman"/>
          <w:sz w:val="24"/>
          <w:szCs w:val="24"/>
        </w:rPr>
        <w:t>бует участия всех заинтересованных сторон в эффективном регулировании рынка труда сельского поселения «Мандач».</w:t>
      </w:r>
    </w:p>
    <w:p w:rsidR="00DB00E8" w:rsidRPr="00DB00E8" w:rsidRDefault="00DB00E8" w:rsidP="00DB00E8">
      <w:pPr>
        <w:ind w:firstLine="709"/>
        <w:jc w:val="both"/>
        <w:rPr>
          <w:rFonts w:ascii="Times New Roman" w:hAnsi="Times New Roman" w:cs="Times New Roman"/>
          <w:sz w:val="24"/>
          <w:szCs w:val="24"/>
        </w:rPr>
      </w:pPr>
      <w:r w:rsidRPr="00DB00E8">
        <w:rPr>
          <w:rFonts w:ascii="Times New Roman" w:hAnsi="Times New Roman" w:cs="Times New Roman"/>
          <w:sz w:val="24"/>
          <w:szCs w:val="24"/>
        </w:rPr>
        <w:t>Сохраняющаяся в сельском поселении тенденция превышения предл</w:t>
      </w:r>
      <w:r w:rsidRPr="00DB00E8">
        <w:rPr>
          <w:rFonts w:ascii="Times New Roman" w:hAnsi="Times New Roman" w:cs="Times New Roman"/>
          <w:sz w:val="24"/>
          <w:szCs w:val="24"/>
        </w:rPr>
        <w:t>о</w:t>
      </w:r>
      <w:r w:rsidRPr="00DB00E8">
        <w:rPr>
          <w:rFonts w:ascii="Times New Roman" w:hAnsi="Times New Roman" w:cs="Times New Roman"/>
          <w:sz w:val="24"/>
          <w:szCs w:val="24"/>
        </w:rPr>
        <w:t>жения рабочей силы над спросом, а, особенно, несоответствие професси</w:t>
      </w:r>
      <w:r w:rsidRPr="00DB00E8">
        <w:rPr>
          <w:rFonts w:ascii="Times New Roman" w:hAnsi="Times New Roman" w:cs="Times New Roman"/>
          <w:sz w:val="24"/>
          <w:szCs w:val="24"/>
        </w:rPr>
        <w:t>о</w:t>
      </w:r>
      <w:r w:rsidRPr="00DB00E8">
        <w:rPr>
          <w:rFonts w:ascii="Times New Roman" w:hAnsi="Times New Roman" w:cs="Times New Roman"/>
          <w:sz w:val="24"/>
          <w:szCs w:val="24"/>
        </w:rPr>
        <w:t>нального уровня значительной части работников требованиям работодателей, свидетельствует о необходимости  разработки дополнительных мер реагирования на состояние рынка труда. Одной из таких мер, способной реально и</w:t>
      </w:r>
      <w:r w:rsidRPr="00DB00E8">
        <w:rPr>
          <w:rFonts w:ascii="Times New Roman" w:hAnsi="Times New Roman" w:cs="Times New Roman"/>
          <w:sz w:val="24"/>
          <w:szCs w:val="24"/>
        </w:rPr>
        <w:t>з</w:t>
      </w:r>
      <w:r w:rsidRPr="00DB00E8">
        <w:rPr>
          <w:rFonts w:ascii="Times New Roman" w:hAnsi="Times New Roman" w:cs="Times New Roman"/>
          <w:sz w:val="24"/>
          <w:szCs w:val="24"/>
        </w:rPr>
        <w:t>менить ситуацию на рынке труда, является организация оплачиваемых общественных работ для безработных граждан и временное трудоустройство н</w:t>
      </w:r>
      <w:r w:rsidRPr="00DB00E8">
        <w:rPr>
          <w:rFonts w:ascii="Times New Roman" w:hAnsi="Times New Roman" w:cs="Times New Roman"/>
          <w:sz w:val="24"/>
          <w:szCs w:val="24"/>
        </w:rPr>
        <w:t>е</w:t>
      </w:r>
      <w:r w:rsidRPr="00DB00E8">
        <w:rPr>
          <w:rFonts w:ascii="Times New Roman" w:hAnsi="Times New Roman" w:cs="Times New Roman"/>
          <w:sz w:val="24"/>
          <w:szCs w:val="24"/>
        </w:rPr>
        <w:t>совершеннолетних подростков в возрасте от 14 до 18 лет.</w:t>
      </w:r>
    </w:p>
    <w:p w:rsidR="00DB00E8" w:rsidRPr="00DB00E8" w:rsidRDefault="00DB00E8" w:rsidP="00DB00E8">
      <w:pPr>
        <w:ind w:firstLine="709"/>
        <w:jc w:val="both"/>
        <w:rPr>
          <w:rFonts w:ascii="Times New Roman" w:hAnsi="Times New Roman" w:cs="Times New Roman"/>
          <w:sz w:val="24"/>
          <w:szCs w:val="24"/>
        </w:rPr>
      </w:pPr>
      <w:r w:rsidRPr="00DB00E8">
        <w:rPr>
          <w:rFonts w:ascii="Times New Roman" w:hAnsi="Times New Roman" w:cs="Times New Roman"/>
          <w:sz w:val="24"/>
          <w:szCs w:val="24"/>
        </w:rPr>
        <w:t>Организация общественных работ с целью обеспечения занятости гр</w:t>
      </w:r>
      <w:r w:rsidRPr="00DB00E8">
        <w:rPr>
          <w:rFonts w:ascii="Times New Roman" w:hAnsi="Times New Roman" w:cs="Times New Roman"/>
          <w:sz w:val="24"/>
          <w:szCs w:val="24"/>
        </w:rPr>
        <w:t>а</w:t>
      </w:r>
      <w:r w:rsidRPr="00DB00E8">
        <w:rPr>
          <w:rFonts w:ascii="Times New Roman" w:hAnsi="Times New Roman" w:cs="Times New Roman"/>
          <w:sz w:val="24"/>
          <w:szCs w:val="24"/>
        </w:rPr>
        <w:t>ждан, испытывающих значительные трудности в поиске работы, позволяет одновременно решить как задачи, связанные с жизнеобеспечением террит</w:t>
      </w:r>
      <w:r w:rsidRPr="00DB00E8">
        <w:rPr>
          <w:rFonts w:ascii="Times New Roman" w:hAnsi="Times New Roman" w:cs="Times New Roman"/>
          <w:sz w:val="24"/>
          <w:szCs w:val="24"/>
        </w:rPr>
        <w:t>о</w:t>
      </w:r>
      <w:r w:rsidRPr="00DB00E8">
        <w:rPr>
          <w:rFonts w:ascii="Times New Roman" w:hAnsi="Times New Roman" w:cs="Times New Roman"/>
          <w:sz w:val="24"/>
          <w:szCs w:val="24"/>
        </w:rPr>
        <w:t>рии сельского  поселения, так и проблемы социального характера: предоставление социальной поддержки безработным, сохранение мотивации к тр</w:t>
      </w:r>
      <w:r w:rsidRPr="00DB00E8">
        <w:rPr>
          <w:rFonts w:ascii="Times New Roman" w:hAnsi="Times New Roman" w:cs="Times New Roman"/>
          <w:sz w:val="24"/>
          <w:szCs w:val="24"/>
        </w:rPr>
        <w:t>у</w:t>
      </w:r>
      <w:r w:rsidRPr="00DB00E8">
        <w:rPr>
          <w:rFonts w:ascii="Times New Roman" w:hAnsi="Times New Roman" w:cs="Times New Roman"/>
          <w:sz w:val="24"/>
          <w:szCs w:val="24"/>
        </w:rPr>
        <w:t>ду лиц, находящихся в длительной безработице, приобретение опыта работы впервые начинающим свою трудовую деятельность.</w:t>
      </w:r>
    </w:p>
    <w:p w:rsidR="00DB00E8" w:rsidRPr="00DB00E8" w:rsidRDefault="00DB00E8" w:rsidP="00DB00E8">
      <w:pPr>
        <w:ind w:firstLine="709"/>
        <w:jc w:val="both"/>
        <w:rPr>
          <w:rFonts w:ascii="Times New Roman" w:hAnsi="Times New Roman" w:cs="Times New Roman"/>
          <w:sz w:val="24"/>
          <w:szCs w:val="24"/>
        </w:rPr>
      </w:pPr>
      <w:r w:rsidRPr="00DB00E8">
        <w:rPr>
          <w:rFonts w:ascii="Times New Roman" w:hAnsi="Times New Roman" w:cs="Times New Roman"/>
          <w:sz w:val="24"/>
          <w:szCs w:val="24"/>
        </w:rPr>
        <w:t>Реализация мероприятий по временному трудоустройству несоверше</w:t>
      </w:r>
      <w:r w:rsidRPr="00DB00E8">
        <w:rPr>
          <w:rFonts w:ascii="Times New Roman" w:hAnsi="Times New Roman" w:cs="Times New Roman"/>
          <w:sz w:val="24"/>
          <w:szCs w:val="24"/>
        </w:rPr>
        <w:t>н</w:t>
      </w:r>
      <w:r w:rsidRPr="00DB00E8">
        <w:rPr>
          <w:rFonts w:ascii="Times New Roman" w:hAnsi="Times New Roman" w:cs="Times New Roman"/>
          <w:sz w:val="24"/>
          <w:szCs w:val="24"/>
        </w:rPr>
        <w:t>нолетних граждан осуществляется в целях организации занятости подрос</w:t>
      </w:r>
      <w:r w:rsidRPr="00DB00E8">
        <w:rPr>
          <w:rFonts w:ascii="Times New Roman" w:hAnsi="Times New Roman" w:cs="Times New Roman"/>
          <w:sz w:val="24"/>
          <w:szCs w:val="24"/>
        </w:rPr>
        <w:t>т</w:t>
      </w:r>
      <w:r w:rsidRPr="00DB00E8">
        <w:rPr>
          <w:rFonts w:ascii="Times New Roman" w:hAnsi="Times New Roman" w:cs="Times New Roman"/>
          <w:sz w:val="24"/>
          <w:szCs w:val="24"/>
        </w:rPr>
        <w:t>ков, приобретения ими трудовых навыков, адаптации их на рынке труда, профилактики безнадзорности и правонарушений, создания условий для м</w:t>
      </w:r>
      <w:r w:rsidRPr="00DB00E8">
        <w:rPr>
          <w:rFonts w:ascii="Times New Roman" w:hAnsi="Times New Roman" w:cs="Times New Roman"/>
          <w:sz w:val="24"/>
          <w:szCs w:val="24"/>
        </w:rPr>
        <w:t>а</w:t>
      </w:r>
      <w:r w:rsidRPr="00DB00E8">
        <w:rPr>
          <w:rFonts w:ascii="Times New Roman" w:hAnsi="Times New Roman" w:cs="Times New Roman"/>
          <w:sz w:val="24"/>
          <w:szCs w:val="24"/>
        </w:rPr>
        <w:t>териальной поддержки несовершеннолетних граждан в возрасте от 14 до 18 лет, включая состоящих на учете в комиссиях по делам несовершеннолетних.</w:t>
      </w:r>
    </w:p>
    <w:p w:rsidR="00DB00E8" w:rsidRPr="00DB00E8" w:rsidRDefault="00DB00E8" w:rsidP="00DB00E8">
      <w:pPr>
        <w:ind w:firstLine="709"/>
        <w:jc w:val="both"/>
        <w:rPr>
          <w:rFonts w:ascii="Times New Roman" w:hAnsi="Times New Roman" w:cs="Times New Roman"/>
          <w:sz w:val="24"/>
          <w:szCs w:val="24"/>
        </w:rPr>
      </w:pPr>
      <w:r w:rsidRPr="00DB00E8">
        <w:rPr>
          <w:rFonts w:ascii="Times New Roman" w:hAnsi="Times New Roman" w:cs="Times New Roman"/>
          <w:sz w:val="24"/>
          <w:szCs w:val="24"/>
        </w:rPr>
        <w:t>Комплексный характер проблемы занятости обусловил необходимость разработки муниципальной программы «</w:t>
      </w:r>
      <w:r w:rsidRPr="00DB00E8">
        <w:rPr>
          <w:rFonts w:ascii="Times New Roman" w:hAnsi="Times New Roman" w:cs="Times New Roman"/>
          <w:sz w:val="24"/>
          <w:szCs w:val="24"/>
          <w:lang w:eastAsia="ar-SA"/>
        </w:rPr>
        <w:t>Содействие занятости населения на территории  сельского поселения «Мандач» на 2025-2027 годы</w:t>
      </w:r>
      <w:r w:rsidRPr="00DB00E8">
        <w:rPr>
          <w:rFonts w:ascii="Times New Roman" w:hAnsi="Times New Roman" w:cs="Times New Roman"/>
          <w:sz w:val="24"/>
          <w:szCs w:val="24"/>
        </w:rPr>
        <w:t>». Программа позволит ре</w:t>
      </w:r>
      <w:r w:rsidRPr="00DB00E8">
        <w:rPr>
          <w:rFonts w:ascii="Times New Roman" w:hAnsi="Times New Roman" w:cs="Times New Roman"/>
          <w:sz w:val="24"/>
          <w:szCs w:val="24"/>
        </w:rPr>
        <w:t>а</w:t>
      </w:r>
      <w:r w:rsidRPr="00DB00E8">
        <w:rPr>
          <w:rFonts w:ascii="Times New Roman" w:hAnsi="Times New Roman" w:cs="Times New Roman"/>
          <w:sz w:val="24"/>
          <w:szCs w:val="24"/>
        </w:rPr>
        <w:t>лизовать потребность сельского поселения в работах, носящих временный или сезонный характер, исходя из необходимости развития социальной и</w:t>
      </w:r>
      <w:r w:rsidRPr="00DB00E8">
        <w:rPr>
          <w:rFonts w:ascii="Times New Roman" w:hAnsi="Times New Roman" w:cs="Times New Roman"/>
          <w:sz w:val="24"/>
          <w:szCs w:val="24"/>
        </w:rPr>
        <w:t>н</w:t>
      </w:r>
      <w:r w:rsidRPr="00DB00E8">
        <w:rPr>
          <w:rFonts w:ascii="Times New Roman" w:hAnsi="Times New Roman" w:cs="Times New Roman"/>
          <w:sz w:val="24"/>
          <w:szCs w:val="24"/>
        </w:rPr>
        <w:t>фраструктуры, с учетом сложившейся ситуации на рынке труда, и оказать содействие органам занятости в решении проблемы занятости трудоспосо</w:t>
      </w:r>
      <w:r w:rsidRPr="00DB00E8">
        <w:rPr>
          <w:rFonts w:ascii="Times New Roman" w:hAnsi="Times New Roman" w:cs="Times New Roman"/>
          <w:sz w:val="24"/>
          <w:szCs w:val="24"/>
        </w:rPr>
        <w:t>б</w:t>
      </w:r>
      <w:r w:rsidRPr="00DB00E8">
        <w:rPr>
          <w:rFonts w:ascii="Times New Roman" w:hAnsi="Times New Roman" w:cs="Times New Roman"/>
          <w:sz w:val="24"/>
          <w:szCs w:val="24"/>
        </w:rPr>
        <w:t>ного населения.</w:t>
      </w:r>
    </w:p>
    <w:p w:rsidR="00DB00E8" w:rsidRPr="00DB00E8" w:rsidRDefault="00DB00E8" w:rsidP="00DB00E8">
      <w:pPr>
        <w:ind w:firstLine="709"/>
        <w:jc w:val="both"/>
        <w:rPr>
          <w:rFonts w:ascii="Times New Roman" w:hAnsi="Times New Roman" w:cs="Times New Roman"/>
          <w:b/>
          <w:sz w:val="24"/>
          <w:szCs w:val="24"/>
          <w:lang w:eastAsia="ar-SA"/>
        </w:rPr>
      </w:pPr>
      <w:r w:rsidRPr="00DB00E8">
        <w:rPr>
          <w:rFonts w:ascii="Times New Roman" w:hAnsi="Times New Roman" w:cs="Times New Roman"/>
          <w:sz w:val="24"/>
          <w:szCs w:val="24"/>
        </w:rPr>
        <w:t>Реализация программы позволит обеспечить участие во временных и общественных работах в 2025-2027 годах безработных граждан, создаст у</w:t>
      </w:r>
      <w:r w:rsidRPr="00DB00E8">
        <w:rPr>
          <w:rFonts w:ascii="Times New Roman" w:hAnsi="Times New Roman" w:cs="Times New Roman"/>
          <w:sz w:val="24"/>
          <w:szCs w:val="24"/>
        </w:rPr>
        <w:t>с</w:t>
      </w:r>
      <w:r w:rsidRPr="00DB00E8">
        <w:rPr>
          <w:rFonts w:ascii="Times New Roman" w:hAnsi="Times New Roman" w:cs="Times New Roman"/>
          <w:sz w:val="24"/>
          <w:szCs w:val="24"/>
        </w:rPr>
        <w:t>ловия для первоначальной трудовой адаптации несовершеннолетних гра</w:t>
      </w:r>
      <w:r w:rsidRPr="00DB00E8">
        <w:rPr>
          <w:rFonts w:ascii="Times New Roman" w:hAnsi="Times New Roman" w:cs="Times New Roman"/>
          <w:sz w:val="24"/>
          <w:szCs w:val="24"/>
        </w:rPr>
        <w:t>ж</w:t>
      </w:r>
      <w:r w:rsidRPr="00DB00E8">
        <w:rPr>
          <w:rFonts w:ascii="Times New Roman" w:hAnsi="Times New Roman" w:cs="Times New Roman"/>
          <w:sz w:val="24"/>
          <w:szCs w:val="24"/>
        </w:rPr>
        <w:t xml:space="preserve">дан, путем временного трудоустройства  подростков, в том числе для реализации на территории сельского поселения «Мандач» «Народного бюджета». </w:t>
      </w:r>
    </w:p>
    <w:p w:rsidR="00DB00E8" w:rsidRPr="00DB00E8" w:rsidRDefault="00DB00E8" w:rsidP="00DB00E8">
      <w:pPr>
        <w:numPr>
          <w:ilvl w:val="0"/>
          <w:numId w:val="48"/>
        </w:numPr>
        <w:suppressAutoHyphens/>
        <w:spacing w:after="0" w:line="240" w:lineRule="auto"/>
        <w:jc w:val="center"/>
        <w:rPr>
          <w:rFonts w:ascii="Times New Roman" w:hAnsi="Times New Roman" w:cs="Times New Roman"/>
          <w:b/>
          <w:i/>
          <w:sz w:val="24"/>
          <w:szCs w:val="24"/>
          <w:lang w:eastAsia="ar-SA"/>
        </w:rPr>
      </w:pPr>
      <w:r w:rsidRPr="00DB00E8">
        <w:rPr>
          <w:rFonts w:ascii="Times New Roman" w:hAnsi="Times New Roman" w:cs="Times New Roman"/>
          <w:b/>
          <w:i/>
          <w:sz w:val="24"/>
          <w:szCs w:val="24"/>
          <w:lang w:eastAsia="ar-SA"/>
        </w:rPr>
        <w:t>Цель и задачи Программы</w:t>
      </w:r>
    </w:p>
    <w:p w:rsidR="00DB00E8" w:rsidRPr="00DB00E8" w:rsidRDefault="00DB00E8" w:rsidP="00DB00E8">
      <w:pPr>
        <w:suppressAutoHyphens/>
        <w:jc w:val="both"/>
        <w:rPr>
          <w:rFonts w:ascii="Times New Roman" w:hAnsi="Times New Roman" w:cs="Times New Roman"/>
          <w:sz w:val="24"/>
          <w:szCs w:val="24"/>
          <w:lang w:eastAsia="ar-SA"/>
        </w:rPr>
      </w:pPr>
      <w:r w:rsidRPr="00DB00E8">
        <w:rPr>
          <w:rFonts w:ascii="Times New Roman" w:hAnsi="Times New Roman" w:cs="Times New Roman"/>
          <w:sz w:val="24"/>
          <w:szCs w:val="24"/>
          <w:lang w:eastAsia="ar-SA"/>
        </w:rPr>
        <w:t xml:space="preserve">        Основной целью программы является обеспечение эффективной занятости населения сельского поселения «Мандач».</w:t>
      </w:r>
    </w:p>
    <w:p w:rsidR="00DB00E8" w:rsidRPr="00DB00E8" w:rsidRDefault="00DB00E8" w:rsidP="00DB00E8">
      <w:pPr>
        <w:suppressAutoHyphens/>
        <w:jc w:val="both"/>
        <w:rPr>
          <w:rFonts w:ascii="Times New Roman" w:hAnsi="Times New Roman" w:cs="Times New Roman"/>
          <w:sz w:val="24"/>
          <w:szCs w:val="24"/>
          <w:lang w:eastAsia="ar-SA"/>
        </w:rPr>
      </w:pPr>
      <w:r w:rsidRPr="00DB00E8">
        <w:rPr>
          <w:rFonts w:ascii="Times New Roman" w:hAnsi="Times New Roman" w:cs="Times New Roman"/>
          <w:sz w:val="24"/>
          <w:szCs w:val="24"/>
          <w:lang w:eastAsia="ar-SA"/>
        </w:rPr>
        <w:t xml:space="preserve">        Для достижения этой цели необходимо решить ряд задач:</w:t>
      </w:r>
    </w:p>
    <w:p w:rsidR="00DB00E8" w:rsidRPr="00DB00E8" w:rsidRDefault="00DB00E8" w:rsidP="00DB00E8">
      <w:pPr>
        <w:numPr>
          <w:ilvl w:val="0"/>
          <w:numId w:val="46"/>
        </w:numPr>
        <w:suppressAutoHyphens/>
        <w:spacing w:after="0" w:line="240" w:lineRule="auto"/>
        <w:jc w:val="both"/>
        <w:rPr>
          <w:rFonts w:ascii="Times New Roman" w:hAnsi="Times New Roman" w:cs="Times New Roman"/>
          <w:sz w:val="24"/>
          <w:szCs w:val="24"/>
          <w:lang w:eastAsia="ar-SA"/>
        </w:rPr>
      </w:pPr>
      <w:r w:rsidRPr="00DB00E8">
        <w:rPr>
          <w:rFonts w:ascii="Times New Roman" w:hAnsi="Times New Roman" w:cs="Times New Roman"/>
          <w:sz w:val="24"/>
          <w:szCs w:val="24"/>
          <w:lang w:eastAsia="ar-SA"/>
        </w:rPr>
        <w:t>Содействие в трудоустройстве граждан, ищущих работу</w:t>
      </w:r>
    </w:p>
    <w:p w:rsidR="00DB00E8" w:rsidRPr="00DB00E8" w:rsidRDefault="00DB00E8" w:rsidP="00DB00E8">
      <w:pPr>
        <w:numPr>
          <w:ilvl w:val="0"/>
          <w:numId w:val="46"/>
        </w:numPr>
        <w:suppressAutoHyphens/>
        <w:spacing w:after="0" w:line="240" w:lineRule="auto"/>
        <w:jc w:val="both"/>
        <w:rPr>
          <w:rFonts w:ascii="Times New Roman" w:hAnsi="Times New Roman" w:cs="Times New Roman"/>
          <w:sz w:val="24"/>
          <w:szCs w:val="24"/>
          <w:lang w:eastAsia="ar-SA"/>
        </w:rPr>
      </w:pPr>
      <w:r w:rsidRPr="00DB00E8">
        <w:rPr>
          <w:rFonts w:ascii="Times New Roman" w:hAnsi="Times New Roman" w:cs="Times New Roman"/>
          <w:sz w:val="24"/>
          <w:szCs w:val="24"/>
          <w:lang w:eastAsia="ar-SA"/>
        </w:rPr>
        <w:t>Организация временного трудоустройства безработных граждан</w:t>
      </w:r>
    </w:p>
    <w:p w:rsidR="00DB00E8" w:rsidRPr="00DB00E8" w:rsidRDefault="00DB00E8" w:rsidP="00DB00E8">
      <w:pPr>
        <w:numPr>
          <w:ilvl w:val="0"/>
          <w:numId w:val="46"/>
        </w:numPr>
        <w:suppressAutoHyphens/>
        <w:spacing w:after="0" w:line="240" w:lineRule="auto"/>
        <w:jc w:val="both"/>
        <w:rPr>
          <w:rFonts w:ascii="Times New Roman" w:hAnsi="Times New Roman" w:cs="Times New Roman"/>
          <w:sz w:val="24"/>
          <w:szCs w:val="24"/>
          <w:lang w:eastAsia="ar-SA"/>
        </w:rPr>
      </w:pPr>
      <w:r w:rsidRPr="00DB00E8">
        <w:rPr>
          <w:rFonts w:ascii="Times New Roman" w:hAnsi="Times New Roman" w:cs="Times New Roman"/>
          <w:sz w:val="24"/>
          <w:szCs w:val="24"/>
          <w:lang w:eastAsia="ar-SA"/>
        </w:rPr>
        <w:t>Организация временного трудоустройства несовершеннолетних граждан</w:t>
      </w:r>
    </w:p>
    <w:p w:rsidR="00DB00E8" w:rsidRPr="00DB00E8" w:rsidRDefault="00DB00E8" w:rsidP="00DB00E8">
      <w:pPr>
        <w:pStyle w:val="ConsPlusNormal"/>
        <w:ind w:firstLine="540"/>
        <w:jc w:val="center"/>
        <w:rPr>
          <w:rFonts w:ascii="Times New Roman" w:hAnsi="Times New Roman" w:cs="Times New Roman"/>
          <w:b/>
          <w:i/>
          <w:sz w:val="24"/>
          <w:szCs w:val="24"/>
        </w:rPr>
      </w:pPr>
    </w:p>
    <w:p w:rsidR="00DB00E8" w:rsidRPr="00DB00E8" w:rsidRDefault="00DB00E8" w:rsidP="00DB00E8">
      <w:pPr>
        <w:pStyle w:val="ConsPlusNormal"/>
        <w:ind w:firstLine="540"/>
        <w:jc w:val="center"/>
        <w:rPr>
          <w:rFonts w:ascii="Times New Roman" w:hAnsi="Times New Roman" w:cs="Times New Roman"/>
          <w:b/>
          <w:i/>
          <w:sz w:val="24"/>
          <w:szCs w:val="24"/>
        </w:rPr>
      </w:pPr>
      <w:r w:rsidRPr="00DB00E8">
        <w:rPr>
          <w:rFonts w:ascii="Times New Roman" w:hAnsi="Times New Roman" w:cs="Times New Roman"/>
          <w:b/>
          <w:i/>
          <w:sz w:val="24"/>
          <w:szCs w:val="24"/>
        </w:rPr>
        <w:lastRenderedPageBreak/>
        <w:t>4.Сроки и этапы реализации Программы</w:t>
      </w:r>
    </w:p>
    <w:p w:rsidR="00DB00E8" w:rsidRPr="00DB00E8" w:rsidRDefault="00DB00E8" w:rsidP="00DB00E8">
      <w:pPr>
        <w:ind w:firstLine="709"/>
        <w:jc w:val="both"/>
        <w:rPr>
          <w:rFonts w:ascii="Times New Roman" w:hAnsi="Times New Roman" w:cs="Times New Roman"/>
          <w:sz w:val="24"/>
          <w:szCs w:val="24"/>
          <w:lang w:eastAsia="ar-SA"/>
        </w:rPr>
      </w:pPr>
      <w:r w:rsidRPr="00DB00E8">
        <w:rPr>
          <w:rFonts w:ascii="Times New Roman" w:hAnsi="Times New Roman" w:cs="Times New Roman"/>
          <w:sz w:val="24"/>
          <w:szCs w:val="24"/>
          <w:lang w:eastAsia="ar-SA"/>
        </w:rPr>
        <w:t>Сроки реализации Программы – 2025 - 2027 годы.</w:t>
      </w:r>
    </w:p>
    <w:p w:rsidR="00DB00E8" w:rsidRPr="00DB00E8" w:rsidRDefault="00DB00E8" w:rsidP="00DB00E8">
      <w:pPr>
        <w:pStyle w:val="ConsPlusNormal"/>
        <w:ind w:firstLine="540"/>
        <w:jc w:val="center"/>
        <w:rPr>
          <w:rFonts w:ascii="Times New Roman" w:hAnsi="Times New Roman" w:cs="Times New Roman"/>
          <w:b/>
          <w:i/>
          <w:sz w:val="24"/>
          <w:szCs w:val="24"/>
        </w:rPr>
      </w:pPr>
      <w:r w:rsidRPr="00DB00E8">
        <w:rPr>
          <w:rFonts w:ascii="Times New Roman" w:hAnsi="Times New Roman" w:cs="Times New Roman"/>
          <w:b/>
          <w:i/>
          <w:sz w:val="24"/>
          <w:szCs w:val="24"/>
        </w:rPr>
        <w:t>5. Перечень основных мероприятий Программы</w:t>
      </w:r>
    </w:p>
    <w:p w:rsidR="00DB00E8" w:rsidRPr="00DB00E8" w:rsidRDefault="00DB00E8" w:rsidP="00DB00E8">
      <w:pPr>
        <w:pStyle w:val="ConsPlusNormal"/>
        <w:ind w:firstLine="540"/>
        <w:jc w:val="both"/>
        <w:rPr>
          <w:rFonts w:ascii="Times New Roman" w:hAnsi="Times New Roman" w:cs="Times New Roman"/>
          <w:sz w:val="24"/>
          <w:szCs w:val="24"/>
          <w:lang w:eastAsia="ar-SA"/>
        </w:rPr>
      </w:pPr>
      <w:r w:rsidRPr="00DB00E8">
        <w:rPr>
          <w:rFonts w:ascii="Times New Roman" w:hAnsi="Times New Roman" w:cs="Times New Roman"/>
          <w:sz w:val="24"/>
          <w:szCs w:val="24"/>
        </w:rPr>
        <w:t>Перечень основных мероприятий Программы приведен в приложении 1 к настоящей муниципальной программе «</w:t>
      </w:r>
      <w:r w:rsidRPr="00DB00E8">
        <w:rPr>
          <w:rFonts w:ascii="Times New Roman" w:hAnsi="Times New Roman" w:cs="Times New Roman"/>
          <w:sz w:val="24"/>
          <w:szCs w:val="24"/>
          <w:lang w:eastAsia="ar-SA"/>
        </w:rPr>
        <w:t>Содействие занятости населения на территории  сельского поселения «Мандач» на 2025-2027 годы».</w:t>
      </w:r>
    </w:p>
    <w:p w:rsidR="00DB00E8" w:rsidRPr="00DB00E8" w:rsidRDefault="00DB00E8" w:rsidP="00DB00E8">
      <w:pPr>
        <w:pStyle w:val="ConsPlusNormal"/>
        <w:ind w:firstLine="540"/>
        <w:jc w:val="center"/>
        <w:rPr>
          <w:rFonts w:ascii="Times New Roman" w:hAnsi="Times New Roman" w:cs="Times New Roman"/>
          <w:b/>
          <w:i/>
          <w:sz w:val="24"/>
          <w:szCs w:val="24"/>
        </w:rPr>
      </w:pPr>
      <w:r w:rsidRPr="00DB00E8">
        <w:rPr>
          <w:rFonts w:ascii="Times New Roman" w:hAnsi="Times New Roman" w:cs="Times New Roman"/>
          <w:b/>
          <w:i/>
          <w:sz w:val="24"/>
          <w:szCs w:val="24"/>
        </w:rPr>
        <w:t>6. Механизм реализации Программы,</w:t>
      </w:r>
    </w:p>
    <w:p w:rsidR="00DB00E8" w:rsidRPr="00DB00E8" w:rsidRDefault="00DB00E8" w:rsidP="00DB00E8">
      <w:pPr>
        <w:pStyle w:val="ConsPlusNormal"/>
        <w:ind w:firstLine="540"/>
        <w:jc w:val="center"/>
        <w:rPr>
          <w:rFonts w:ascii="Times New Roman" w:hAnsi="Times New Roman" w:cs="Times New Roman"/>
          <w:b/>
          <w:i/>
          <w:sz w:val="24"/>
          <w:szCs w:val="24"/>
        </w:rPr>
      </w:pPr>
      <w:r w:rsidRPr="00DB00E8">
        <w:rPr>
          <w:rFonts w:ascii="Times New Roman" w:hAnsi="Times New Roman" w:cs="Times New Roman"/>
          <w:b/>
          <w:i/>
          <w:sz w:val="24"/>
          <w:szCs w:val="24"/>
        </w:rPr>
        <w:t xml:space="preserve"> управление реализацией Программы и контроль за ходом ее исполнения</w:t>
      </w:r>
    </w:p>
    <w:p w:rsidR="00DB00E8" w:rsidRPr="00DB00E8" w:rsidRDefault="00DB00E8" w:rsidP="00DB00E8">
      <w:pPr>
        <w:suppressAutoHyphens/>
        <w:ind w:firstLine="540"/>
        <w:jc w:val="both"/>
        <w:rPr>
          <w:rFonts w:ascii="Times New Roman" w:hAnsi="Times New Roman" w:cs="Times New Roman"/>
          <w:sz w:val="24"/>
          <w:szCs w:val="24"/>
          <w:lang w:eastAsia="ar-SA"/>
        </w:rPr>
      </w:pPr>
      <w:r w:rsidRPr="00DB00E8">
        <w:rPr>
          <w:rFonts w:ascii="Times New Roman" w:hAnsi="Times New Roman" w:cs="Times New Roman"/>
          <w:sz w:val="24"/>
          <w:szCs w:val="24"/>
          <w:lang w:eastAsia="ar-SA"/>
        </w:rPr>
        <w:t>Разработчиком Программы является администрация сельского поселения «Мандач». Исполнителями    Программы   являются   Администрация   сельского  поселения  «Мандач», ГУ РК «Центр занятости населения Сыктывдинского  района» (по согласованию), Предприятия и учреждения, расположенные на территории сельского поселения «Мандач (по согласованию).</w:t>
      </w:r>
    </w:p>
    <w:p w:rsidR="00DB00E8" w:rsidRPr="00DB00E8" w:rsidRDefault="00DB00E8" w:rsidP="00DB00E8">
      <w:pPr>
        <w:ind w:firstLine="709"/>
        <w:jc w:val="both"/>
        <w:rPr>
          <w:rFonts w:ascii="Times New Roman" w:hAnsi="Times New Roman" w:cs="Times New Roman"/>
          <w:sz w:val="24"/>
          <w:szCs w:val="24"/>
        </w:rPr>
      </w:pPr>
      <w:r w:rsidRPr="00DB00E8">
        <w:rPr>
          <w:rFonts w:ascii="Times New Roman" w:hAnsi="Times New Roman" w:cs="Times New Roman"/>
          <w:sz w:val="24"/>
          <w:szCs w:val="24"/>
        </w:rPr>
        <w:t>Комплексное управление Программой и распоряжение средствами м</w:t>
      </w:r>
      <w:r w:rsidRPr="00DB00E8">
        <w:rPr>
          <w:rFonts w:ascii="Times New Roman" w:hAnsi="Times New Roman" w:cs="Times New Roman"/>
          <w:sz w:val="24"/>
          <w:szCs w:val="24"/>
        </w:rPr>
        <w:t>е</w:t>
      </w:r>
      <w:r w:rsidRPr="00DB00E8">
        <w:rPr>
          <w:rFonts w:ascii="Times New Roman" w:hAnsi="Times New Roman" w:cs="Times New Roman"/>
          <w:sz w:val="24"/>
          <w:szCs w:val="24"/>
        </w:rPr>
        <w:t>стного бюджета в объеме бюджетных ассигнований, утвержденных в бюдж</w:t>
      </w:r>
      <w:r w:rsidRPr="00DB00E8">
        <w:rPr>
          <w:rFonts w:ascii="Times New Roman" w:hAnsi="Times New Roman" w:cs="Times New Roman"/>
          <w:sz w:val="24"/>
          <w:szCs w:val="24"/>
        </w:rPr>
        <w:t>е</w:t>
      </w:r>
      <w:r w:rsidRPr="00DB00E8">
        <w:rPr>
          <w:rFonts w:ascii="Times New Roman" w:hAnsi="Times New Roman" w:cs="Times New Roman"/>
          <w:sz w:val="24"/>
          <w:szCs w:val="24"/>
        </w:rPr>
        <w:t>те сельского поселения «Мандач»  на реализацию Программы на очередной финансовый год и плановый период, осуществляет субъект бюджетного пл</w:t>
      </w:r>
      <w:r w:rsidRPr="00DB00E8">
        <w:rPr>
          <w:rFonts w:ascii="Times New Roman" w:hAnsi="Times New Roman" w:cs="Times New Roman"/>
          <w:sz w:val="24"/>
          <w:szCs w:val="24"/>
        </w:rPr>
        <w:t>а</w:t>
      </w:r>
      <w:r w:rsidRPr="00DB00E8">
        <w:rPr>
          <w:rFonts w:ascii="Times New Roman" w:hAnsi="Times New Roman" w:cs="Times New Roman"/>
          <w:sz w:val="24"/>
          <w:szCs w:val="24"/>
        </w:rPr>
        <w:t>нирования – Администрация МР «Сыктывдинский» Республики Коми.</w:t>
      </w:r>
    </w:p>
    <w:p w:rsidR="00DB00E8" w:rsidRPr="00DB00E8" w:rsidRDefault="00DB00E8" w:rsidP="00DB00E8">
      <w:pPr>
        <w:suppressAutoHyphens/>
        <w:ind w:firstLine="708"/>
        <w:jc w:val="both"/>
        <w:rPr>
          <w:rFonts w:ascii="Times New Roman" w:hAnsi="Times New Roman" w:cs="Times New Roman"/>
          <w:sz w:val="24"/>
          <w:szCs w:val="24"/>
          <w:lang w:eastAsia="ar-SA"/>
        </w:rPr>
      </w:pPr>
      <w:r w:rsidRPr="00DB00E8">
        <w:rPr>
          <w:rFonts w:ascii="Times New Roman" w:hAnsi="Times New Roman" w:cs="Times New Roman"/>
          <w:sz w:val="24"/>
          <w:szCs w:val="24"/>
        </w:rPr>
        <w:t>Реализация Программы представляет собой скоординированные по срокам и направлениям действия исполнителей конкретных мероприятий, субъектов финансовой поддержки и будет осуществляться на основе догов</w:t>
      </w:r>
      <w:r w:rsidRPr="00DB00E8">
        <w:rPr>
          <w:rFonts w:ascii="Times New Roman" w:hAnsi="Times New Roman" w:cs="Times New Roman"/>
          <w:sz w:val="24"/>
          <w:szCs w:val="24"/>
        </w:rPr>
        <w:t>о</w:t>
      </w:r>
      <w:r w:rsidRPr="00DB00E8">
        <w:rPr>
          <w:rFonts w:ascii="Times New Roman" w:hAnsi="Times New Roman" w:cs="Times New Roman"/>
          <w:sz w:val="24"/>
          <w:szCs w:val="24"/>
        </w:rPr>
        <w:t xml:space="preserve">ров, заключаемых администрацией  сельского поселения «Мандач»  с </w:t>
      </w:r>
      <w:r w:rsidRPr="00DB00E8">
        <w:rPr>
          <w:rFonts w:ascii="Times New Roman" w:hAnsi="Times New Roman" w:cs="Times New Roman"/>
          <w:sz w:val="24"/>
          <w:szCs w:val="24"/>
          <w:lang w:eastAsia="ar-SA"/>
        </w:rPr>
        <w:t>ГУ РК «Центр занятости населения Сыктывдинского  района» (по согласованию), а также с физическими лицами.</w:t>
      </w:r>
    </w:p>
    <w:p w:rsidR="00DB00E8" w:rsidRPr="00DB00E8" w:rsidRDefault="00DB00E8" w:rsidP="00DB00E8">
      <w:pPr>
        <w:ind w:firstLine="709"/>
        <w:jc w:val="both"/>
        <w:rPr>
          <w:rFonts w:ascii="Times New Roman" w:hAnsi="Times New Roman" w:cs="Times New Roman"/>
          <w:sz w:val="24"/>
          <w:szCs w:val="24"/>
        </w:rPr>
      </w:pPr>
      <w:r w:rsidRPr="00DB00E8">
        <w:rPr>
          <w:rFonts w:ascii="Times New Roman" w:hAnsi="Times New Roman" w:cs="Times New Roman"/>
          <w:sz w:val="24"/>
          <w:szCs w:val="24"/>
        </w:rPr>
        <w:t>Общий контроль за исполнением программы осуществляет админис</w:t>
      </w:r>
      <w:r w:rsidRPr="00DB00E8">
        <w:rPr>
          <w:rFonts w:ascii="Times New Roman" w:hAnsi="Times New Roman" w:cs="Times New Roman"/>
          <w:sz w:val="24"/>
          <w:szCs w:val="24"/>
        </w:rPr>
        <w:t>т</w:t>
      </w:r>
      <w:r w:rsidRPr="00DB00E8">
        <w:rPr>
          <w:rFonts w:ascii="Times New Roman" w:hAnsi="Times New Roman" w:cs="Times New Roman"/>
          <w:sz w:val="24"/>
          <w:szCs w:val="24"/>
        </w:rPr>
        <w:t>рация сельского поселения «Мандач». Непосредственный контроль за ре</w:t>
      </w:r>
      <w:r w:rsidRPr="00DB00E8">
        <w:rPr>
          <w:rFonts w:ascii="Times New Roman" w:hAnsi="Times New Roman" w:cs="Times New Roman"/>
          <w:sz w:val="24"/>
          <w:szCs w:val="24"/>
        </w:rPr>
        <w:t>а</w:t>
      </w:r>
      <w:r w:rsidRPr="00DB00E8">
        <w:rPr>
          <w:rFonts w:ascii="Times New Roman" w:hAnsi="Times New Roman" w:cs="Times New Roman"/>
          <w:sz w:val="24"/>
          <w:szCs w:val="24"/>
        </w:rPr>
        <w:t>лизацией Программы осуществляет глава сельского поселения «Мандач».</w:t>
      </w:r>
    </w:p>
    <w:p w:rsidR="00DB00E8" w:rsidRPr="00DB00E8" w:rsidRDefault="00DB00E8" w:rsidP="00DB00E8">
      <w:pPr>
        <w:ind w:firstLine="709"/>
        <w:jc w:val="both"/>
        <w:rPr>
          <w:rFonts w:ascii="Times New Roman" w:hAnsi="Times New Roman" w:cs="Times New Roman"/>
          <w:sz w:val="24"/>
          <w:szCs w:val="24"/>
        </w:rPr>
      </w:pPr>
      <w:r w:rsidRPr="00DB00E8">
        <w:rPr>
          <w:rFonts w:ascii="Times New Roman" w:hAnsi="Times New Roman" w:cs="Times New Roman"/>
          <w:sz w:val="24"/>
          <w:szCs w:val="24"/>
        </w:rPr>
        <w:t xml:space="preserve">Информация о ходе реализации Программы ежегодно предоставляется  в порядке, установленном администрацией сельского поселения «Мандач», в том числе при предоставлении отчета перед депутатами Совета сельского поселения «Мандач» и населением. Вопросы по содействию занятости населения также выносятся на обсуждение комиссии по содействию занятости населения муниципального образования сельского поселения «Мандач». </w:t>
      </w:r>
    </w:p>
    <w:p w:rsidR="00DB00E8" w:rsidRPr="00DB00E8" w:rsidRDefault="00DB00E8" w:rsidP="00DB00E8">
      <w:pPr>
        <w:pStyle w:val="ConsPlusNormal"/>
        <w:ind w:firstLine="540"/>
        <w:jc w:val="center"/>
        <w:rPr>
          <w:rFonts w:ascii="Times New Roman" w:hAnsi="Times New Roman" w:cs="Times New Roman"/>
          <w:b/>
          <w:i/>
          <w:sz w:val="24"/>
          <w:szCs w:val="24"/>
        </w:rPr>
      </w:pPr>
      <w:r w:rsidRPr="00DB00E8">
        <w:rPr>
          <w:rFonts w:ascii="Times New Roman" w:hAnsi="Times New Roman" w:cs="Times New Roman"/>
          <w:b/>
          <w:i/>
          <w:sz w:val="24"/>
          <w:szCs w:val="24"/>
        </w:rPr>
        <w:t>7. Ресурсное обеспечение Программы</w:t>
      </w:r>
    </w:p>
    <w:p w:rsidR="00DB00E8" w:rsidRPr="00DB00E8" w:rsidRDefault="00DB00E8" w:rsidP="00DB00E8">
      <w:pPr>
        <w:ind w:firstLine="709"/>
        <w:jc w:val="both"/>
        <w:rPr>
          <w:rFonts w:ascii="Times New Roman" w:hAnsi="Times New Roman" w:cs="Times New Roman"/>
          <w:sz w:val="24"/>
          <w:szCs w:val="24"/>
          <w:lang w:eastAsia="ar-SA"/>
        </w:rPr>
      </w:pPr>
      <w:r w:rsidRPr="00DB00E8">
        <w:rPr>
          <w:rFonts w:ascii="Times New Roman" w:hAnsi="Times New Roman" w:cs="Times New Roman"/>
          <w:sz w:val="24"/>
          <w:szCs w:val="24"/>
          <w:lang w:eastAsia="ar-SA"/>
        </w:rPr>
        <w:t>Общий объем финансирования мероприятий Программы за счет средств местного бюджета составляет 64,515 тыс. рублей, в том числе: 2025 год – 21,505 тыс. рублей, 2026 год – 21,505 тыс. рублей, 2027 год – 21,505 тыс. рублей.</w:t>
      </w:r>
    </w:p>
    <w:p w:rsidR="00DB00E8" w:rsidRPr="00DB00E8" w:rsidRDefault="00DB00E8" w:rsidP="00DB00E8">
      <w:pPr>
        <w:pStyle w:val="ConsPlusNormal"/>
        <w:ind w:firstLine="540"/>
        <w:jc w:val="center"/>
        <w:rPr>
          <w:rFonts w:ascii="Times New Roman" w:hAnsi="Times New Roman" w:cs="Times New Roman"/>
          <w:b/>
          <w:sz w:val="24"/>
          <w:szCs w:val="24"/>
        </w:rPr>
      </w:pPr>
      <w:r w:rsidRPr="00DB00E8">
        <w:rPr>
          <w:rFonts w:ascii="Times New Roman" w:hAnsi="Times New Roman" w:cs="Times New Roman"/>
          <w:b/>
          <w:i/>
          <w:sz w:val="24"/>
          <w:szCs w:val="24"/>
        </w:rPr>
        <w:t>8. Оценка эффективности реализации Программы</w:t>
      </w:r>
    </w:p>
    <w:p w:rsidR="00DB00E8" w:rsidRPr="00DB00E8" w:rsidRDefault="00DB00E8" w:rsidP="00DB00E8">
      <w:pPr>
        <w:ind w:firstLine="709"/>
        <w:jc w:val="both"/>
        <w:rPr>
          <w:rFonts w:ascii="Times New Roman" w:hAnsi="Times New Roman" w:cs="Times New Roman"/>
          <w:sz w:val="24"/>
          <w:szCs w:val="24"/>
        </w:rPr>
      </w:pPr>
      <w:r w:rsidRPr="00DB00E8">
        <w:rPr>
          <w:rFonts w:ascii="Times New Roman" w:hAnsi="Times New Roman" w:cs="Times New Roman"/>
          <w:sz w:val="24"/>
          <w:szCs w:val="24"/>
        </w:rPr>
        <w:t>Оценка эффективности реализации Программы осуществляется адм</w:t>
      </w:r>
      <w:r w:rsidRPr="00DB00E8">
        <w:rPr>
          <w:rFonts w:ascii="Times New Roman" w:hAnsi="Times New Roman" w:cs="Times New Roman"/>
          <w:sz w:val="24"/>
          <w:szCs w:val="24"/>
        </w:rPr>
        <w:t>и</w:t>
      </w:r>
      <w:r w:rsidRPr="00DB00E8">
        <w:rPr>
          <w:rFonts w:ascii="Times New Roman" w:hAnsi="Times New Roman" w:cs="Times New Roman"/>
          <w:sz w:val="24"/>
          <w:szCs w:val="24"/>
        </w:rPr>
        <w:t>нистрацией сельского поселения «Мандач» на основании ежегодного итогового отчета о реализ</w:t>
      </w:r>
      <w:r w:rsidRPr="00DB00E8">
        <w:rPr>
          <w:rFonts w:ascii="Times New Roman" w:hAnsi="Times New Roman" w:cs="Times New Roman"/>
          <w:sz w:val="24"/>
          <w:szCs w:val="24"/>
        </w:rPr>
        <w:t>а</w:t>
      </w:r>
      <w:r w:rsidRPr="00DB00E8">
        <w:rPr>
          <w:rFonts w:ascii="Times New Roman" w:hAnsi="Times New Roman" w:cs="Times New Roman"/>
          <w:sz w:val="24"/>
          <w:szCs w:val="24"/>
        </w:rPr>
        <w:t>ции Программы, по результатам которой подготавливается заключение.</w:t>
      </w:r>
    </w:p>
    <w:p w:rsidR="00DB00E8" w:rsidRPr="00DB00E8" w:rsidRDefault="00DB00E8" w:rsidP="00DB00E8">
      <w:pPr>
        <w:ind w:firstLine="709"/>
        <w:jc w:val="both"/>
        <w:rPr>
          <w:rFonts w:ascii="Times New Roman" w:hAnsi="Times New Roman" w:cs="Times New Roman"/>
          <w:sz w:val="24"/>
          <w:szCs w:val="24"/>
        </w:rPr>
      </w:pPr>
    </w:p>
    <w:p w:rsidR="00DB00E8" w:rsidRPr="00DB00E8" w:rsidRDefault="00DB00E8" w:rsidP="00DB00E8">
      <w:pPr>
        <w:ind w:firstLine="709"/>
        <w:jc w:val="both"/>
        <w:rPr>
          <w:rFonts w:ascii="Times New Roman" w:hAnsi="Times New Roman" w:cs="Times New Roman"/>
          <w:sz w:val="24"/>
          <w:szCs w:val="24"/>
        </w:rPr>
      </w:pPr>
    </w:p>
    <w:p w:rsidR="00DB00E8" w:rsidRPr="00DB00E8" w:rsidRDefault="00DB00E8" w:rsidP="00DB00E8">
      <w:pPr>
        <w:ind w:firstLine="709"/>
        <w:jc w:val="both"/>
        <w:rPr>
          <w:rFonts w:ascii="Times New Roman" w:hAnsi="Times New Roman" w:cs="Times New Roman"/>
          <w:sz w:val="24"/>
          <w:szCs w:val="24"/>
        </w:rPr>
      </w:pPr>
    </w:p>
    <w:p w:rsidR="00DB00E8" w:rsidRPr="00DB00E8" w:rsidRDefault="00DB00E8" w:rsidP="00DB00E8">
      <w:pPr>
        <w:ind w:firstLine="709"/>
        <w:jc w:val="both"/>
        <w:rPr>
          <w:rFonts w:ascii="Times New Roman" w:hAnsi="Times New Roman" w:cs="Times New Roman"/>
          <w:sz w:val="24"/>
          <w:szCs w:val="24"/>
        </w:rPr>
      </w:pPr>
    </w:p>
    <w:p w:rsidR="00DB00E8" w:rsidRPr="00DB00E8" w:rsidRDefault="00DB00E8" w:rsidP="00DB00E8">
      <w:pPr>
        <w:suppressAutoHyphens/>
        <w:rPr>
          <w:rFonts w:ascii="Times New Roman" w:hAnsi="Times New Roman" w:cs="Times New Roman"/>
          <w:b/>
          <w:sz w:val="24"/>
          <w:szCs w:val="24"/>
          <w:lang w:eastAsia="ar-SA"/>
        </w:rPr>
        <w:sectPr w:rsidR="00DB00E8" w:rsidRPr="00DB00E8" w:rsidSect="002B61AF">
          <w:pgSz w:w="11906" w:h="16838"/>
          <w:pgMar w:top="1134" w:right="851" w:bottom="1134" w:left="1418" w:header="709" w:footer="709" w:gutter="0"/>
          <w:cols w:space="708"/>
          <w:docGrid w:linePitch="360"/>
        </w:sectPr>
      </w:pPr>
    </w:p>
    <w:p w:rsidR="00DB00E8" w:rsidRPr="00DB00E8" w:rsidRDefault="00DB00E8" w:rsidP="00DB00E8">
      <w:pPr>
        <w:pStyle w:val="ConsPlusNormal"/>
        <w:ind w:firstLine="0"/>
        <w:jc w:val="right"/>
        <w:rPr>
          <w:rFonts w:ascii="Times New Roman" w:hAnsi="Times New Roman" w:cs="Times New Roman"/>
          <w:b/>
          <w:i/>
          <w:sz w:val="24"/>
          <w:szCs w:val="24"/>
        </w:rPr>
      </w:pPr>
      <w:r w:rsidRPr="00DB00E8">
        <w:rPr>
          <w:rFonts w:ascii="Times New Roman" w:hAnsi="Times New Roman" w:cs="Times New Roman"/>
          <w:b/>
          <w:i/>
          <w:sz w:val="24"/>
          <w:szCs w:val="24"/>
        </w:rPr>
        <w:lastRenderedPageBreak/>
        <w:t>Приложение 1</w:t>
      </w:r>
    </w:p>
    <w:p w:rsidR="00DB00E8" w:rsidRPr="00DB00E8" w:rsidRDefault="00DB00E8" w:rsidP="00DB00E8">
      <w:pPr>
        <w:pStyle w:val="ConsPlusNormal"/>
        <w:ind w:firstLine="540"/>
        <w:jc w:val="center"/>
        <w:rPr>
          <w:rFonts w:ascii="Times New Roman" w:hAnsi="Times New Roman" w:cs="Times New Roman"/>
          <w:b/>
          <w:i/>
          <w:sz w:val="24"/>
          <w:szCs w:val="24"/>
        </w:rPr>
      </w:pPr>
      <w:r w:rsidRPr="00DB00E8">
        <w:rPr>
          <w:rFonts w:ascii="Times New Roman" w:hAnsi="Times New Roman" w:cs="Times New Roman"/>
          <w:b/>
          <w:i/>
          <w:sz w:val="24"/>
          <w:szCs w:val="24"/>
        </w:rPr>
        <w:t>Перечень основных мероприятий Программы</w:t>
      </w:r>
    </w:p>
    <w:p w:rsidR="00DB00E8" w:rsidRPr="00DB00E8" w:rsidRDefault="00DB00E8" w:rsidP="00DB00E8">
      <w:pPr>
        <w:tabs>
          <w:tab w:val="left" w:pos="1620"/>
          <w:tab w:val="left" w:pos="1800"/>
        </w:tabs>
        <w:suppressAutoHyphens/>
        <w:ind w:left="855"/>
        <w:jc w:val="center"/>
        <w:rPr>
          <w:rFonts w:ascii="Times New Roman" w:hAnsi="Times New Roman" w:cs="Times New Roman"/>
          <w:b/>
          <w:sz w:val="24"/>
          <w:szCs w:val="24"/>
          <w:lang w:eastAsia="ar-SA"/>
        </w:rPr>
      </w:pPr>
      <w:r w:rsidRPr="00DB00E8">
        <w:rPr>
          <w:rFonts w:ascii="Times New Roman" w:hAnsi="Times New Roman" w:cs="Times New Roman"/>
          <w:b/>
          <w:sz w:val="24"/>
          <w:szCs w:val="24"/>
          <w:lang w:eastAsia="ar-SA"/>
        </w:rPr>
        <w:t>Организация деятельности по содействию занятости населения и эффективной работе рынка труда, мероприятия по трудоустройству несовершеннолетних граждан</w:t>
      </w:r>
    </w:p>
    <w:p w:rsidR="00DB00E8" w:rsidRPr="00DB00E8" w:rsidRDefault="00DB00E8" w:rsidP="00DB00E8">
      <w:pPr>
        <w:tabs>
          <w:tab w:val="left" w:pos="1620"/>
          <w:tab w:val="left" w:pos="1800"/>
        </w:tabs>
        <w:suppressAutoHyphens/>
        <w:ind w:left="1575"/>
        <w:rPr>
          <w:rFonts w:ascii="Times New Roman" w:hAnsi="Times New Roman" w:cs="Times New Roman"/>
          <w:b/>
          <w:sz w:val="24"/>
          <w:szCs w:val="24"/>
          <w:lang w:eastAsia="ar-SA"/>
        </w:rPr>
      </w:pPr>
    </w:p>
    <w:tbl>
      <w:tblPr>
        <w:tblW w:w="15202" w:type="dxa"/>
        <w:tblLayout w:type="fixed"/>
        <w:tblLook w:val="0000"/>
      </w:tblPr>
      <w:tblGrid>
        <w:gridCol w:w="653"/>
        <w:gridCol w:w="3288"/>
        <w:gridCol w:w="2268"/>
        <w:gridCol w:w="1559"/>
        <w:gridCol w:w="1417"/>
        <w:gridCol w:w="1183"/>
        <w:gridCol w:w="1356"/>
        <w:gridCol w:w="1164"/>
        <w:gridCol w:w="2314"/>
      </w:tblGrid>
      <w:tr w:rsidR="00DB00E8" w:rsidRPr="00DB00E8" w:rsidTr="001D7548">
        <w:trPr>
          <w:trHeight w:val="345"/>
        </w:trPr>
        <w:tc>
          <w:tcPr>
            <w:tcW w:w="653" w:type="dxa"/>
            <w:vMerge w:val="restart"/>
            <w:tcBorders>
              <w:top w:val="single" w:sz="4" w:space="0" w:color="000000"/>
              <w:left w:val="single" w:sz="4" w:space="0" w:color="000000"/>
              <w:right w:val="nil"/>
            </w:tcBorders>
          </w:tcPr>
          <w:p w:rsidR="00DB00E8" w:rsidRPr="00DB00E8" w:rsidRDefault="00DB00E8" w:rsidP="001D7548">
            <w:pPr>
              <w:suppressAutoHyphens/>
              <w:snapToGrid w:val="0"/>
              <w:jc w:val="center"/>
              <w:rPr>
                <w:rFonts w:ascii="Times New Roman" w:hAnsi="Times New Roman" w:cs="Times New Roman"/>
                <w:b/>
                <w:sz w:val="24"/>
                <w:szCs w:val="24"/>
                <w:lang w:eastAsia="ar-SA"/>
              </w:rPr>
            </w:pPr>
            <w:r w:rsidRPr="00DB00E8">
              <w:rPr>
                <w:rFonts w:ascii="Times New Roman" w:hAnsi="Times New Roman" w:cs="Times New Roman"/>
                <w:b/>
                <w:sz w:val="24"/>
                <w:szCs w:val="24"/>
                <w:lang w:eastAsia="ar-SA"/>
              </w:rPr>
              <w:t>№</w:t>
            </w:r>
          </w:p>
          <w:p w:rsidR="00DB00E8" w:rsidRPr="00DB00E8" w:rsidRDefault="00DB00E8" w:rsidP="001D7548">
            <w:pPr>
              <w:suppressAutoHyphens/>
              <w:jc w:val="center"/>
              <w:rPr>
                <w:rFonts w:ascii="Times New Roman" w:hAnsi="Times New Roman" w:cs="Times New Roman"/>
                <w:b/>
                <w:sz w:val="24"/>
                <w:szCs w:val="24"/>
                <w:lang w:eastAsia="ar-SA"/>
              </w:rPr>
            </w:pPr>
            <w:r w:rsidRPr="00DB00E8">
              <w:rPr>
                <w:rFonts w:ascii="Times New Roman" w:hAnsi="Times New Roman" w:cs="Times New Roman"/>
                <w:b/>
                <w:sz w:val="24"/>
                <w:szCs w:val="24"/>
                <w:lang w:eastAsia="ar-SA"/>
              </w:rPr>
              <w:t>п/п</w:t>
            </w:r>
          </w:p>
        </w:tc>
        <w:tc>
          <w:tcPr>
            <w:tcW w:w="3288" w:type="dxa"/>
            <w:vMerge w:val="restart"/>
            <w:tcBorders>
              <w:top w:val="single" w:sz="4" w:space="0" w:color="000000"/>
              <w:left w:val="single" w:sz="4" w:space="0" w:color="000000"/>
              <w:right w:val="nil"/>
            </w:tcBorders>
          </w:tcPr>
          <w:p w:rsidR="00DB00E8" w:rsidRPr="00DB00E8" w:rsidRDefault="00DB00E8" w:rsidP="001D7548">
            <w:pPr>
              <w:suppressAutoHyphens/>
              <w:snapToGrid w:val="0"/>
              <w:jc w:val="center"/>
              <w:rPr>
                <w:rFonts w:ascii="Times New Roman" w:hAnsi="Times New Roman" w:cs="Times New Roman"/>
                <w:b/>
                <w:sz w:val="24"/>
                <w:szCs w:val="24"/>
                <w:lang w:eastAsia="ar-SA"/>
              </w:rPr>
            </w:pPr>
            <w:r w:rsidRPr="00DB00E8">
              <w:rPr>
                <w:rFonts w:ascii="Times New Roman" w:hAnsi="Times New Roman" w:cs="Times New Roman"/>
                <w:b/>
                <w:sz w:val="24"/>
                <w:szCs w:val="24"/>
                <w:lang w:eastAsia="ar-SA"/>
              </w:rPr>
              <w:t>Наименование мероприятий</w:t>
            </w:r>
          </w:p>
        </w:tc>
        <w:tc>
          <w:tcPr>
            <w:tcW w:w="2268" w:type="dxa"/>
            <w:vMerge w:val="restart"/>
            <w:tcBorders>
              <w:top w:val="single" w:sz="4" w:space="0" w:color="000000"/>
              <w:left w:val="single" w:sz="4" w:space="0" w:color="000000"/>
              <w:right w:val="nil"/>
            </w:tcBorders>
          </w:tcPr>
          <w:p w:rsidR="00DB00E8" w:rsidRPr="00DB00E8" w:rsidRDefault="00DB00E8" w:rsidP="001D7548">
            <w:pPr>
              <w:suppressAutoHyphens/>
              <w:snapToGrid w:val="0"/>
              <w:jc w:val="center"/>
              <w:rPr>
                <w:rFonts w:ascii="Times New Roman" w:hAnsi="Times New Roman" w:cs="Times New Roman"/>
                <w:b/>
                <w:sz w:val="24"/>
                <w:szCs w:val="24"/>
                <w:lang w:eastAsia="ar-SA"/>
              </w:rPr>
            </w:pPr>
            <w:r w:rsidRPr="00DB00E8">
              <w:rPr>
                <w:rFonts w:ascii="Times New Roman" w:hAnsi="Times New Roman" w:cs="Times New Roman"/>
                <w:b/>
                <w:sz w:val="24"/>
                <w:szCs w:val="24"/>
                <w:lang w:eastAsia="ar-SA"/>
              </w:rPr>
              <w:t>Исполнители</w:t>
            </w:r>
          </w:p>
        </w:tc>
        <w:tc>
          <w:tcPr>
            <w:tcW w:w="1559" w:type="dxa"/>
            <w:vMerge w:val="restart"/>
            <w:tcBorders>
              <w:top w:val="single" w:sz="4" w:space="0" w:color="000000"/>
              <w:left w:val="single" w:sz="4" w:space="0" w:color="000000"/>
              <w:right w:val="nil"/>
            </w:tcBorders>
          </w:tcPr>
          <w:p w:rsidR="00DB00E8" w:rsidRPr="00DB00E8" w:rsidRDefault="00DB00E8" w:rsidP="001D7548">
            <w:pPr>
              <w:suppressAutoHyphens/>
              <w:snapToGrid w:val="0"/>
              <w:jc w:val="center"/>
              <w:rPr>
                <w:rFonts w:ascii="Times New Roman" w:hAnsi="Times New Roman" w:cs="Times New Roman"/>
                <w:b/>
                <w:sz w:val="24"/>
                <w:szCs w:val="24"/>
                <w:lang w:eastAsia="ar-SA"/>
              </w:rPr>
            </w:pPr>
            <w:r w:rsidRPr="00DB00E8">
              <w:rPr>
                <w:rFonts w:ascii="Times New Roman" w:hAnsi="Times New Roman" w:cs="Times New Roman"/>
                <w:b/>
                <w:sz w:val="24"/>
                <w:szCs w:val="24"/>
                <w:lang w:eastAsia="ar-SA"/>
              </w:rPr>
              <w:t>Сроки исполнения</w:t>
            </w:r>
          </w:p>
        </w:tc>
        <w:tc>
          <w:tcPr>
            <w:tcW w:w="5120" w:type="dxa"/>
            <w:gridSpan w:val="4"/>
            <w:tcBorders>
              <w:top w:val="single" w:sz="4" w:space="0" w:color="000000"/>
              <w:left w:val="single" w:sz="4" w:space="0" w:color="000000"/>
              <w:bottom w:val="single" w:sz="4" w:space="0" w:color="auto"/>
              <w:right w:val="nil"/>
            </w:tcBorders>
          </w:tcPr>
          <w:p w:rsidR="00DB00E8" w:rsidRPr="00DB00E8" w:rsidRDefault="00DB00E8" w:rsidP="001D7548">
            <w:pPr>
              <w:suppressAutoHyphens/>
              <w:snapToGrid w:val="0"/>
              <w:jc w:val="center"/>
              <w:rPr>
                <w:rFonts w:ascii="Times New Roman" w:hAnsi="Times New Roman" w:cs="Times New Roman"/>
                <w:b/>
                <w:sz w:val="24"/>
                <w:szCs w:val="24"/>
                <w:lang w:eastAsia="ar-SA"/>
              </w:rPr>
            </w:pPr>
            <w:r w:rsidRPr="00DB00E8">
              <w:rPr>
                <w:rFonts w:ascii="Times New Roman" w:hAnsi="Times New Roman" w:cs="Times New Roman"/>
                <w:b/>
                <w:sz w:val="24"/>
                <w:szCs w:val="24"/>
                <w:lang w:eastAsia="ar-SA"/>
              </w:rPr>
              <w:t>Объемы финансирования, тыс.руб.</w:t>
            </w:r>
          </w:p>
        </w:tc>
        <w:tc>
          <w:tcPr>
            <w:tcW w:w="2314" w:type="dxa"/>
            <w:vMerge w:val="restart"/>
            <w:tcBorders>
              <w:top w:val="single" w:sz="4" w:space="0" w:color="000000"/>
              <w:left w:val="single" w:sz="4" w:space="0" w:color="000000"/>
              <w:right w:val="single" w:sz="4" w:space="0" w:color="000000"/>
            </w:tcBorders>
          </w:tcPr>
          <w:p w:rsidR="00DB00E8" w:rsidRPr="00DB00E8" w:rsidRDefault="00DB00E8" w:rsidP="001D7548">
            <w:pPr>
              <w:suppressAutoHyphens/>
              <w:snapToGrid w:val="0"/>
              <w:jc w:val="center"/>
              <w:rPr>
                <w:rFonts w:ascii="Times New Roman" w:hAnsi="Times New Roman" w:cs="Times New Roman"/>
                <w:b/>
                <w:sz w:val="24"/>
                <w:szCs w:val="24"/>
                <w:lang w:eastAsia="ar-SA"/>
              </w:rPr>
            </w:pPr>
            <w:r w:rsidRPr="00DB00E8">
              <w:rPr>
                <w:rFonts w:ascii="Times New Roman" w:hAnsi="Times New Roman" w:cs="Times New Roman"/>
                <w:b/>
                <w:sz w:val="24"/>
                <w:szCs w:val="24"/>
                <w:lang w:eastAsia="ar-SA"/>
              </w:rPr>
              <w:t>Источник финансирования</w:t>
            </w:r>
          </w:p>
        </w:tc>
      </w:tr>
      <w:tr w:rsidR="00DB00E8" w:rsidRPr="00DB00E8" w:rsidTr="001D7548">
        <w:trPr>
          <w:trHeight w:val="267"/>
        </w:trPr>
        <w:tc>
          <w:tcPr>
            <w:tcW w:w="653" w:type="dxa"/>
            <w:vMerge/>
            <w:tcBorders>
              <w:left w:val="single" w:sz="4" w:space="0" w:color="000000"/>
              <w:right w:val="nil"/>
            </w:tcBorders>
          </w:tcPr>
          <w:p w:rsidR="00DB00E8" w:rsidRPr="00DB00E8" w:rsidRDefault="00DB00E8" w:rsidP="001D7548">
            <w:pPr>
              <w:suppressAutoHyphens/>
              <w:snapToGrid w:val="0"/>
              <w:rPr>
                <w:rFonts w:ascii="Times New Roman" w:hAnsi="Times New Roman" w:cs="Times New Roman"/>
                <w:b/>
                <w:sz w:val="24"/>
                <w:szCs w:val="24"/>
                <w:lang w:eastAsia="ar-SA"/>
              </w:rPr>
            </w:pPr>
          </w:p>
        </w:tc>
        <w:tc>
          <w:tcPr>
            <w:tcW w:w="3288" w:type="dxa"/>
            <w:vMerge/>
            <w:tcBorders>
              <w:left w:val="single" w:sz="4" w:space="0" w:color="000000"/>
              <w:right w:val="nil"/>
            </w:tcBorders>
          </w:tcPr>
          <w:p w:rsidR="00DB00E8" w:rsidRPr="00DB00E8" w:rsidRDefault="00DB00E8" w:rsidP="001D7548">
            <w:pPr>
              <w:suppressAutoHyphens/>
              <w:snapToGrid w:val="0"/>
              <w:rPr>
                <w:rFonts w:ascii="Times New Roman" w:hAnsi="Times New Roman" w:cs="Times New Roman"/>
                <w:b/>
                <w:sz w:val="24"/>
                <w:szCs w:val="24"/>
                <w:lang w:eastAsia="ar-SA"/>
              </w:rPr>
            </w:pPr>
          </w:p>
        </w:tc>
        <w:tc>
          <w:tcPr>
            <w:tcW w:w="2268" w:type="dxa"/>
            <w:vMerge/>
            <w:tcBorders>
              <w:left w:val="single" w:sz="4" w:space="0" w:color="000000"/>
              <w:right w:val="nil"/>
            </w:tcBorders>
          </w:tcPr>
          <w:p w:rsidR="00DB00E8" w:rsidRPr="00DB00E8" w:rsidRDefault="00DB00E8" w:rsidP="001D7548">
            <w:pPr>
              <w:suppressAutoHyphens/>
              <w:snapToGrid w:val="0"/>
              <w:rPr>
                <w:rFonts w:ascii="Times New Roman" w:hAnsi="Times New Roman" w:cs="Times New Roman"/>
                <w:b/>
                <w:sz w:val="24"/>
                <w:szCs w:val="24"/>
                <w:lang w:eastAsia="ar-SA"/>
              </w:rPr>
            </w:pPr>
          </w:p>
        </w:tc>
        <w:tc>
          <w:tcPr>
            <w:tcW w:w="1559" w:type="dxa"/>
            <w:vMerge/>
            <w:tcBorders>
              <w:left w:val="single" w:sz="4" w:space="0" w:color="000000"/>
              <w:right w:val="nil"/>
            </w:tcBorders>
          </w:tcPr>
          <w:p w:rsidR="00DB00E8" w:rsidRPr="00DB00E8" w:rsidRDefault="00DB00E8" w:rsidP="001D7548">
            <w:pPr>
              <w:suppressAutoHyphens/>
              <w:snapToGrid w:val="0"/>
              <w:rPr>
                <w:rFonts w:ascii="Times New Roman" w:hAnsi="Times New Roman" w:cs="Times New Roman"/>
                <w:b/>
                <w:sz w:val="24"/>
                <w:szCs w:val="24"/>
                <w:lang w:eastAsia="ar-SA"/>
              </w:rPr>
            </w:pPr>
          </w:p>
        </w:tc>
        <w:tc>
          <w:tcPr>
            <w:tcW w:w="1417" w:type="dxa"/>
            <w:vMerge w:val="restart"/>
            <w:tcBorders>
              <w:top w:val="single" w:sz="4" w:space="0" w:color="auto"/>
              <w:left w:val="single" w:sz="4" w:space="0" w:color="000000"/>
              <w:right w:val="single" w:sz="4" w:space="0" w:color="auto"/>
            </w:tcBorders>
          </w:tcPr>
          <w:p w:rsidR="00DB00E8" w:rsidRPr="00DB00E8" w:rsidRDefault="00DB00E8" w:rsidP="001D7548">
            <w:pPr>
              <w:suppressAutoHyphens/>
              <w:snapToGrid w:val="0"/>
              <w:rPr>
                <w:rFonts w:ascii="Times New Roman" w:hAnsi="Times New Roman" w:cs="Times New Roman"/>
                <w:b/>
                <w:sz w:val="24"/>
                <w:szCs w:val="24"/>
                <w:lang w:eastAsia="ar-SA"/>
              </w:rPr>
            </w:pPr>
          </w:p>
          <w:p w:rsidR="00DB00E8" w:rsidRPr="00DB00E8" w:rsidRDefault="00DB00E8" w:rsidP="001D7548">
            <w:pPr>
              <w:suppressAutoHyphens/>
              <w:snapToGrid w:val="0"/>
              <w:rPr>
                <w:rFonts w:ascii="Times New Roman" w:hAnsi="Times New Roman" w:cs="Times New Roman"/>
                <w:b/>
                <w:sz w:val="24"/>
                <w:szCs w:val="24"/>
                <w:lang w:eastAsia="ar-SA"/>
              </w:rPr>
            </w:pPr>
            <w:r w:rsidRPr="00DB00E8">
              <w:rPr>
                <w:rFonts w:ascii="Times New Roman" w:hAnsi="Times New Roman" w:cs="Times New Roman"/>
                <w:b/>
                <w:sz w:val="24"/>
                <w:szCs w:val="24"/>
                <w:lang w:eastAsia="ar-SA"/>
              </w:rPr>
              <w:t>Всего</w:t>
            </w:r>
          </w:p>
        </w:tc>
        <w:tc>
          <w:tcPr>
            <w:tcW w:w="3703" w:type="dxa"/>
            <w:gridSpan w:val="3"/>
            <w:tcBorders>
              <w:top w:val="single" w:sz="4" w:space="0" w:color="auto"/>
              <w:left w:val="single" w:sz="4" w:space="0" w:color="auto"/>
              <w:bottom w:val="single" w:sz="4" w:space="0" w:color="auto"/>
              <w:right w:val="nil"/>
            </w:tcBorders>
          </w:tcPr>
          <w:p w:rsidR="00DB00E8" w:rsidRPr="00DB00E8" w:rsidRDefault="00DB00E8" w:rsidP="001D7548">
            <w:pPr>
              <w:suppressAutoHyphens/>
              <w:snapToGrid w:val="0"/>
              <w:jc w:val="center"/>
              <w:rPr>
                <w:rFonts w:ascii="Times New Roman" w:hAnsi="Times New Roman" w:cs="Times New Roman"/>
                <w:b/>
                <w:sz w:val="24"/>
                <w:szCs w:val="24"/>
                <w:lang w:eastAsia="ar-SA"/>
              </w:rPr>
            </w:pPr>
            <w:r w:rsidRPr="00DB00E8">
              <w:rPr>
                <w:rFonts w:ascii="Times New Roman" w:hAnsi="Times New Roman" w:cs="Times New Roman"/>
                <w:b/>
                <w:sz w:val="24"/>
                <w:szCs w:val="24"/>
                <w:lang w:eastAsia="ar-SA"/>
              </w:rPr>
              <w:t>В том числе по годам</w:t>
            </w:r>
          </w:p>
        </w:tc>
        <w:tc>
          <w:tcPr>
            <w:tcW w:w="2314" w:type="dxa"/>
            <w:vMerge/>
            <w:tcBorders>
              <w:left w:val="single" w:sz="4" w:space="0" w:color="000000"/>
              <w:right w:val="single" w:sz="4" w:space="0" w:color="000000"/>
            </w:tcBorders>
          </w:tcPr>
          <w:p w:rsidR="00DB00E8" w:rsidRPr="00DB00E8" w:rsidRDefault="00DB00E8" w:rsidP="001D7548">
            <w:pPr>
              <w:suppressAutoHyphens/>
              <w:snapToGrid w:val="0"/>
              <w:rPr>
                <w:rFonts w:ascii="Times New Roman" w:hAnsi="Times New Roman" w:cs="Times New Roman"/>
                <w:b/>
                <w:sz w:val="24"/>
                <w:szCs w:val="24"/>
                <w:lang w:eastAsia="ar-SA"/>
              </w:rPr>
            </w:pPr>
          </w:p>
        </w:tc>
      </w:tr>
      <w:tr w:rsidR="00DB00E8" w:rsidRPr="00DB00E8" w:rsidTr="001D7548">
        <w:trPr>
          <w:trHeight w:val="270"/>
        </w:trPr>
        <w:tc>
          <w:tcPr>
            <w:tcW w:w="653" w:type="dxa"/>
            <w:vMerge/>
            <w:tcBorders>
              <w:left w:val="single" w:sz="4" w:space="0" w:color="000000"/>
              <w:bottom w:val="single" w:sz="4" w:space="0" w:color="000000"/>
              <w:right w:val="nil"/>
            </w:tcBorders>
          </w:tcPr>
          <w:p w:rsidR="00DB00E8" w:rsidRPr="00DB00E8" w:rsidRDefault="00DB00E8" w:rsidP="001D7548">
            <w:pPr>
              <w:suppressAutoHyphens/>
              <w:snapToGrid w:val="0"/>
              <w:rPr>
                <w:rFonts w:ascii="Times New Roman" w:hAnsi="Times New Roman" w:cs="Times New Roman"/>
                <w:b/>
                <w:sz w:val="24"/>
                <w:szCs w:val="24"/>
                <w:lang w:eastAsia="ar-SA"/>
              </w:rPr>
            </w:pPr>
          </w:p>
        </w:tc>
        <w:tc>
          <w:tcPr>
            <w:tcW w:w="3288" w:type="dxa"/>
            <w:vMerge/>
            <w:tcBorders>
              <w:left w:val="single" w:sz="4" w:space="0" w:color="000000"/>
              <w:bottom w:val="single" w:sz="4" w:space="0" w:color="000000"/>
              <w:right w:val="nil"/>
            </w:tcBorders>
          </w:tcPr>
          <w:p w:rsidR="00DB00E8" w:rsidRPr="00DB00E8" w:rsidRDefault="00DB00E8" w:rsidP="001D7548">
            <w:pPr>
              <w:suppressAutoHyphens/>
              <w:snapToGrid w:val="0"/>
              <w:rPr>
                <w:rFonts w:ascii="Times New Roman" w:hAnsi="Times New Roman" w:cs="Times New Roman"/>
                <w:b/>
                <w:sz w:val="24"/>
                <w:szCs w:val="24"/>
                <w:lang w:eastAsia="ar-SA"/>
              </w:rPr>
            </w:pPr>
          </w:p>
        </w:tc>
        <w:tc>
          <w:tcPr>
            <w:tcW w:w="2268" w:type="dxa"/>
            <w:vMerge/>
            <w:tcBorders>
              <w:left w:val="single" w:sz="4" w:space="0" w:color="000000"/>
              <w:bottom w:val="single" w:sz="4" w:space="0" w:color="000000"/>
              <w:right w:val="nil"/>
            </w:tcBorders>
          </w:tcPr>
          <w:p w:rsidR="00DB00E8" w:rsidRPr="00DB00E8" w:rsidRDefault="00DB00E8" w:rsidP="001D7548">
            <w:pPr>
              <w:suppressAutoHyphens/>
              <w:snapToGrid w:val="0"/>
              <w:rPr>
                <w:rFonts w:ascii="Times New Roman" w:hAnsi="Times New Roman" w:cs="Times New Roman"/>
                <w:b/>
                <w:sz w:val="24"/>
                <w:szCs w:val="24"/>
                <w:lang w:eastAsia="ar-SA"/>
              </w:rPr>
            </w:pPr>
          </w:p>
        </w:tc>
        <w:tc>
          <w:tcPr>
            <w:tcW w:w="1559" w:type="dxa"/>
            <w:vMerge/>
            <w:tcBorders>
              <w:left w:val="single" w:sz="4" w:space="0" w:color="000000"/>
              <w:bottom w:val="single" w:sz="4" w:space="0" w:color="000000"/>
              <w:right w:val="nil"/>
            </w:tcBorders>
          </w:tcPr>
          <w:p w:rsidR="00DB00E8" w:rsidRPr="00DB00E8" w:rsidRDefault="00DB00E8" w:rsidP="001D7548">
            <w:pPr>
              <w:suppressAutoHyphens/>
              <w:snapToGrid w:val="0"/>
              <w:rPr>
                <w:rFonts w:ascii="Times New Roman" w:hAnsi="Times New Roman" w:cs="Times New Roman"/>
                <w:b/>
                <w:sz w:val="24"/>
                <w:szCs w:val="24"/>
                <w:lang w:eastAsia="ar-SA"/>
              </w:rPr>
            </w:pPr>
          </w:p>
        </w:tc>
        <w:tc>
          <w:tcPr>
            <w:tcW w:w="1417" w:type="dxa"/>
            <w:vMerge/>
            <w:tcBorders>
              <w:left w:val="single" w:sz="4" w:space="0" w:color="000000"/>
              <w:bottom w:val="single" w:sz="4" w:space="0" w:color="000000"/>
              <w:right w:val="single" w:sz="4" w:space="0" w:color="auto"/>
            </w:tcBorders>
          </w:tcPr>
          <w:p w:rsidR="00DB00E8" w:rsidRPr="00DB00E8" w:rsidRDefault="00DB00E8" w:rsidP="001D7548">
            <w:pPr>
              <w:suppressAutoHyphens/>
              <w:snapToGrid w:val="0"/>
              <w:rPr>
                <w:rFonts w:ascii="Times New Roman" w:hAnsi="Times New Roman" w:cs="Times New Roman"/>
                <w:b/>
                <w:sz w:val="24"/>
                <w:szCs w:val="24"/>
                <w:lang w:eastAsia="ar-SA"/>
              </w:rPr>
            </w:pPr>
          </w:p>
        </w:tc>
        <w:tc>
          <w:tcPr>
            <w:tcW w:w="1183" w:type="dxa"/>
            <w:tcBorders>
              <w:top w:val="single" w:sz="4" w:space="0" w:color="auto"/>
              <w:left w:val="single" w:sz="4" w:space="0" w:color="auto"/>
              <w:bottom w:val="single" w:sz="4" w:space="0" w:color="000000"/>
              <w:right w:val="nil"/>
            </w:tcBorders>
          </w:tcPr>
          <w:p w:rsidR="00DB00E8" w:rsidRPr="00DB00E8" w:rsidRDefault="00DB00E8" w:rsidP="001D7548">
            <w:pPr>
              <w:suppressAutoHyphens/>
              <w:snapToGrid w:val="0"/>
              <w:jc w:val="center"/>
              <w:rPr>
                <w:rFonts w:ascii="Times New Roman" w:hAnsi="Times New Roman" w:cs="Times New Roman"/>
                <w:b/>
                <w:sz w:val="24"/>
                <w:szCs w:val="24"/>
                <w:lang w:eastAsia="ar-SA"/>
              </w:rPr>
            </w:pPr>
            <w:r w:rsidRPr="00DB00E8">
              <w:rPr>
                <w:rFonts w:ascii="Times New Roman" w:hAnsi="Times New Roman" w:cs="Times New Roman"/>
                <w:b/>
                <w:sz w:val="24"/>
                <w:szCs w:val="24"/>
                <w:lang w:eastAsia="ar-SA"/>
              </w:rPr>
              <w:t>2025</w:t>
            </w:r>
          </w:p>
        </w:tc>
        <w:tc>
          <w:tcPr>
            <w:tcW w:w="1356" w:type="dxa"/>
            <w:tcBorders>
              <w:top w:val="single" w:sz="4" w:space="0" w:color="auto"/>
              <w:left w:val="single" w:sz="4" w:space="0" w:color="auto"/>
              <w:bottom w:val="single" w:sz="4" w:space="0" w:color="000000"/>
              <w:right w:val="nil"/>
            </w:tcBorders>
          </w:tcPr>
          <w:p w:rsidR="00DB00E8" w:rsidRPr="00DB00E8" w:rsidRDefault="00DB00E8" w:rsidP="001D7548">
            <w:pPr>
              <w:suppressAutoHyphens/>
              <w:snapToGrid w:val="0"/>
              <w:jc w:val="center"/>
              <w:rPr>
                <w:rFonts w:ascii="Times New Roman" w:hAnsi="Times New Roman" w:cs="Times New Roman"/>
                <w:b/>
                <w:sz w:val="24"/>
                <w:szCs w:val="24"/>
                <w:lang w:eastAsia="ar-SA"/>
              </w:rPr>
            </w:pPr>
            <w:r w:rsidRPr="00DB00E8">
              <w:rPr>
                <w:rFonts w:ascii="Times New Roman" w:hAnsi="Times New Roman" w:cs="Times New Roman"/>
                <w:b/>
                <w:sz w:val="24"/>
                <w:szCs w:val="24"/>
                <w:lang w:eastAsia="ar-SA"/>
              </w:rPr>
              <w:t>2026</w:t>
            </w:r>
          </w:p>
        </w:tc>
        <w:tc>
          <w:tcPr>
            <w:tcW w:w="1164" w:type="dxa"/>
            <w:tcBorders>
              <w:top w:val="single" w:sz="4" w:space="0" w:color="auto"/>
              <w:left w:val="single" w:sz="4" w:space="0" w:color="auto"/>
              <w:bottom w:val="single" w:sz="4" w:space="0" w:color="000000"/>
              <w:right w:val="nil"/>
            </w:tcBorders>
          </w:tcPr>
          <w:p w:rsidR="00DB00E8" w:rsidRPr="00DB00E8" w:rsidRDefault="00DB00E8" w:rsidP="001D7548">
            <w:pPr>
              <w:suppressAutoHyphens/>
              <w:snapToGrid w:val="0"/>
              <w:jc w:val="center"/>
              <w:rPr>
                <w:rFonts w:ascii="Times New Roman" w:hAnsi="Times New Roman" w:cs="Times New Roman"/>
                <w:b/>
                <w:sz w:val="24"/>
                <w:szCs w:val="24"/>
                <w:lang w:eastAsia="ar-SA"/>
              </w:rPr>
            </w:pPr>
            <w:r w:rsidRPr="00DB00E8">
              <w:rPr>
                <w:rFonts w:ascii="Times New Roman" w:hAnsi="Times New Roman" w:cs="Times New Roman"/>
                <w:b/>
                <w:sz w:val="24"/>
                <w:szCs w:val="24"/>
                <w:lang w:eastAsia="ar-SA"/>
              </w:rPr>
              <w:t>2027</w:t>
            </w:r>
          </w:p>
        </w:tc>
        <w:tc>
          <w:tcPr>
            <w:tcW w:w="2314" w:type="dxa"/>
            <w:vMerge/>
            <w:tcBorders>
              <w:left w:val="single" w:sz="4" w:space="0" w:color="000000"/>
              <w:bottom w:val="single" w:sz="4" w:space="0" w:color="000000"/>
              <w:right w:val="single" w:sz="4" w:space="0" w:color="000000"/>
            </w:tcBorders>
          </w:tcPr>
          <w:p w:rsidR="00DB00E8" w:rsidRPr="00DB00E8" w:rsidRDefault="00DB00E8" w:rsidP="001D7548">
            <w:pPr>
              <w:suppressAutoHyphens/>
              <w:snapToGrid w:val="0"/>
              <w:rPr>
                <w:rFonts w:ascii="Times New Roman" w:hAnsi="Times New Roman" w:cs="Times New Roman"/>
                <w:b/>
                <w:sz w:val="24"/>
                <w:szCs w:val="24"/>
                <w:lang w:eastAsia="ar-SA"/>
              </w:rPr>
            </w:pPr>
          </w:p>
        </w:tc>
      </w:tr>
      <w:tr w:rsidR="00DB00E8" w:rsidRPr="00DB00E8" w:rsidTr="001D7548">
        <w:tc>
          <w:tcPr>
            <w:tcW w:w="653" w:type="dxa"/>
            <w:tcBorders>
              <w:top w:val="single" w:sz="4" w:space="0" w:color="000000"/>
              <w:left w:val="single" w:sz="4" w:space="0" w:color="000000"/>
              <w:bottom w:val="single" w:sz="4" w:space="0" w:color="000000"/>
              <w:right w:val="nil"/>
            </w:tcBorders>
          </w:tcPr>
          <w:p w:rsidR="00DB00E8" w:rsidRPr="00DB00E8" w:rsidRDefault="00DB00E8" w:rsidP="001D7548">
            <w:pPr>
              <w:suppressAutoHyphens/>
              <w:snapToGrid w:val="0"/>
              <w:rPr>
                <w:rFonts w:ascii="Times New Roman" w:hAnsi="Times New Roman" w:cs="Times New Roman"/>
                <w:sz w:val="24"/>
                <w:szCs w:val="24"/>
                <w:lang w:val="en-US" w:eastAsia="ar-SA"/>
              </w:rPr>
            </w:pPr>
            <w:r w:rsidRPr="00DB00E8">
              <w:rPr>
                <w:rFonts w:ascii="Times New Roman" w:hAnsi="Times New Roman" w:cs="Times New Roman"/>
                <w:sz w:val="24"/>
                <w:szCs w:val="24"/>
                <w:lang w:val="en-US" w:eastAsia="ar-SA"/>
              </w:rPr>
              <w:t>1</w:t>
            </w:r>
          </w:p>
        </w:tc>
        <w:tc>
          <w:tcPr>
            <w:tcW w:w="3288" w:type="dxa"/>
            <w:tcBorders>
              <w:top w:val="single" w:sz="4" w:space="0" w:color="000000"/>
              <w:left w:val="single" w:sz="4" w:space="0" w:color="000000"/>
              <w:bottom w:val="single" w:sz="4" w:space="0" w:color="000000"/>
              <w:right w:val="nil"/>
            </w:tcBorders>
          </w:tcPr>
          <w:p w:rsidR="00DB00E8" w:rsidRPr="00DB00E8" w:rsidRDefault="00DB00E8" w:rsidP="001D7548">
            <w:pPr>
              <w:suppressAutoHyphens/>
              <w:snapToGrid w:val="0"/>
              <w:rPr>
                <w:rFonts w:ascii="Times New Roman" w:hAnsi="Times New Roman" w:cs="Times New Roman"/>
                <w:sz w:val="24"/>
                <w:szCs w:val="24"/>
                <w:lang w:eastAsia="ar-SA"/>
              </w:rPr>
            </w:pPr>
            <w:r w:rsidRPr="00DB00E8">
              <w:rPr>
                <w:rFonts w:ascii="Times New Roman" w:hAnsi="Times New Roman" w:cs="Times New Roman"/>
                <w:sz w:val="24"/>
                <w:szCs w:val="24"/>
                <w:lang w:eastAsia="ar-SA"/>
              </w:rPr>
              <w:t>Деятельность Комиссии по содействию занятости населения</w:t>
            </w:r>
          </w:p>
        </w:tc>
        <w:tc>
          <w:tcPr>
            <w:tcW w:w="2268" w:type="dxa"/>
            <w:tcBorders>
              <w:top w:val="single" w:sz="4" w:space="0" w:color="000000"/>
              <w:left w:val="single" w:sz="4" w:space="0" w:color="000000"/>
              <w:bottom w:val="single" w:sz="4" w:space="0" w:color="000000"/>
              <w:right w:val="nil"/>
            </w:tcBorders>
          </w:tcPr>
          <w:p w:rsidR="00DB00E8" w:rsidRPr="00DB00E8" w:rsidRDefault="00DB00E8" w:rsidP="001D7548">
            <w:pPr>
              <w:suppressAutoHyphens/>
              <w:snapToGrid w:val="0"/>
              <w:jc w:val="center"/>
              <w:rPr>
                <w:rFonts w:ascii="Times New Roman" w:hAnsi="Times New Roman" w:cs="Times New Roman"/>
                <w:sz w:val="24"/>
                <w:szCs w:val="24"/>
                <w:lang w:eastAsia="ar-SA"/>
              </w:rPr>
            </w:pPr>
            <w:r w:rsidRPr="00DB00E8">
              <w:rPr>
                <w:rFonts w:ascii="Times New Roman" w:hAnsi="Times New Roman" w:cs="Times New Roman"/>
                <w:sz w:val="24"/>
                <w:szCs w:val="24"/>
                <w:lang w:eastAsia="ar-SA"/>
              </w:rPr>
              <w:t xml:space="preserve">Администрация </w:t>
            </w:r>
          </w:p>
          <w:p w:rsidR="00DB00E8" w:rsidRPr="00DB00E8" w:rsidRDefault="00DB00E8" w:rsidP="001D7548">
            <w:pPr>
              <w:suppressAutoHyphens/>
              <w:snapToGrid w:val="0"/>
              <w:jc w:val="center"/>
              <w:rPr>
                <w:rFonts w:ascii="Times New Roman" w:hAnsi="Times New Roman" w:cs="Times New Roman"/>
                <w:sz w:val="24"/>
                <w:szCs w:val="24"/>
                <w:lang w:eastAsia="ar-SA"/>
              </w:rPr>
            </w:pPr>
            <w:r w:rsidRPr="00DB00E8">
              <w:rPr>
                <w:rFonts w:ascii="Times New Roman" w:hAnsi="Times New Roman" w:cs="Times New Roman"/>
                <w:sz w:val="24"/>
                <w:szCs w:val="24"/>
                <w:lang w:eastAsia="ar-SA"/>
              </w:rPr>
              <w:t>с/п «Мандач»</w:t>
            </w:r>
          </w:p>
        </w:tc>
        <w:tc>
          <w:tcPr>
            <w:tcW w:w="1559" w:type="dxa"/>
            <w:tcBorders>
              <w:top w:val="single" w:sz="4" w:space="0" w:color="000000"/>
              <w:left w:val="single" w:sz="4" w:space="0" w:color="000000"/>
              <w:bottom w:val="single" w:sz="4" w:space="0" w:color="000000"/>
              <w:right w:val="nil"/>
            </w:tcBorders>
          </w:tcPr>
          <w:p w:rsidR="00DB00E8" w:rsidRPr="00DB00E8" w:rsidRDefault="00DB00E8" w:rsidP="001D7548">
            <w:pPr>
              <w:suppressAutoHyphens/>
              <w:snapToGrid w:val="0"/>
              <w:jc w:val="center"/>
              <w:rPr>
                <w:rFonts w:ascii="Times New Roman" w:hAnsi="Times New Roman" w:cs="Times New Roman"/>
                <w:sz w:val="24"/>
                <w:szCs w:val="24"/>
                <w:lang w:eastAsia="ar-SA"/>
              </w:rPr>
            </w:pPr>
            <w:r w:rsidRPr="00DB00E8">
              <w:rPr>
                <w:rFonts w:ascii="Times New Roman" w:hAnsi="Times New Roman" w:cs="Times New Roman"/>
                <w:sz w:val="24"/>
                <w:szCs w:val="24"/>
                <w:lang w:eastAsia="ar-SA"/>
              </w:rPr>
              <w:t>в течение года</w:t>
            </w:r>
          </w:p>
        </w:tc>
        <w:tc>
          <w:tcPr>
            <w:tcW w:w="1417" w:type="dxa"/>
            <w:tcBorders>
              <w:top w:val="single" w:sz="4" w:space="0" w:color="000000"/>
              <w:left w:val="single" w:sz="4" w:space="0" w:color="000000"/>
              <w:bottom w:val="single" w:sz="4" w:space="0" w:color="000000"/>
              <w:right w:val="single" w:sz="4" w:space="0" w:color="auto"/>
            </w:tcBorders>
          </w:tcPr>
          <w:p w:rsidR="00DB00E8" w:rsidRPr="00DB00E8" w:rsidRDefault="00DB00E8" w:rsidP="001D7548">
            <w:pPr>
              <w:suppressAutoHyphens/>
              <w:snapToGrid w:val="0"/>
              <w:rPr>
                <w:rFonts w:ascii="Times New Roman" w:hAnsi="Times New Roman" w:cs="Times New Roman"/>
                <w:sz w:val="24"/>
                <w:szCs w:val="24"/>
                <w:lang w:eastAsia="ar-SA"/>
              </w:rPr>
            </w:pPr>
            <w:r w:rsidRPr="00DB00E8">
              <w:rPr>
                <w:rFonts w:ascii="Times New Roman" w:hAnsi="Times New Roman" w:cs="Times New Roman"/>
                <w:sz w:val="24"/>
                <w:szCs w:val="24"/>
                <w:lang w:eastAsia="ar-SA"/>
              </w:rPr>
              <w:t>без затрат</w:t>
            </w:r>
          </w:p>
        </w:tc>
        <w:tc>
          <w:tcPr>
            <w:tcW w:w="1183" w:type="dxa"/>
            <w:tcBorders>
              <w:top w:val="single" w:sz="4" w:space="0" w:color="000000"/>
              <w:left w:val="single" w:sz="4" w:space="0" w:color="auto"/>
              <w:bottom w:val="single" w:sz="4" w:space="0" w:color="000000"/>
              <w:right w:val="nil"/>
            </w:tcBorders>
          </w:tcPr>
          <w:p w:rsidR="00DB00E8" w:rsidRPr="00DB00E8" w:rsidRDefault="00DB00E8" w:rsidP="001D7548">
            <w:pPr>
              <w:suppressAutoHyphens/>
              <w:snapToGrid w:val="0"/>
              <w:jc w:val="center"/>
              <w:rPr>
                <w:rFonts w:ascii="Times New Roman" w:hAnsi="Times New Roman" w:cs="Times New Roman"/>
                <w:sz w:val="24"/>
                <w:szCs w:val="24"/>
                <w:lang w:eastAsia="ar-SA"/>
              </w:rPr>
            </w:pPr>
            <w:r w:rsidRPr="00DB00E8">
              <w:rPr>
                <w:rFonts w:ascii="Times New Roman" w:hAnsi="Times New Roman" w:cs="Times New Roman"/>
                <w:sz w:val="24"/>
                <w:szCs w:val="24"/>
                <w:lang w:eastAsia="ar-SA"/>
              </w:rPr>
              <w:t>без затрат</w:t>
            </w:r>
          </w:p>
        </w:tc>
        <w:tc>
          <w:tcPr>
            <w:tcW w:w="1356" w:type="dxa"/>
            <w:tcBorders>
              <w:top w:val="single" w:sz="4" w:space="0" w:color="000000"/>
              <w:left w:val="single" w:sz="4" w:space="0" w:color="auto"/>
              <w:bottom w:val="single" w:sz="4" w:space="0" w:color="000000"/>
              <w:right w:val="nil"/>
            </w:tcBorders>
          </w:tcPr>
          <w:p w:rsidR="00DB00E8" w:rsidRPr="00DB00E8" w:rsidRDefault="00DB00E8" w:rsidP="001D7548">
            <w:pPr>
              <w:suppressAutoHyphens/>
              <w:snapToGrid w:val="0"/>
              <w:rPr>
                <w:rFonts w:ascii="Times New Roman" w:hAnsi="Times New Roman" w:cs="Times New Roman"/>
                <w:sz w:val="24"/>
                <w:szCs w:val="24"/>
                <w:lang w:eastAsia="ar-SA"/>
              </w:rPr>
            </w:pPr>
            <w:r w:rsidRPr="00DB00E8">
              <w:rPr>
                <w:rFonts w:ascii="Times New Roman" w:hAnsi="Times New Roman" w:cs="Times New Roman"/>
                <w:sz w:val="24"/>
                <w:szCs w:val="24"/>
                <w:lang w:eastAsia="ar-SA"/>
              </w:rPr>
              <w:t>без затрат</w:t>
            </w:r>
          </w:p>
        </w:tc>
        <w:tc>
          <w:tcPr>
            <w:tcW w:w="1164" w:type="dxa"/>
            <w:tcBorders>
              <w:top w:val="single" w:sz="4" w:space="0" w:color="000000"/>
              <w:left w:val="single" w:sz="4" w:space="0" w:color="auto"/>
              <w:bottom w:val="single" w:sz="4" w:space="0" w:color="000000"/>
              <w:right w:val="nil"/>
            </w:tcBorders>
          </w:tcPr>
          <w:p w:rsidR="00DB00E8" w:rsidRPr="00DB00E8" w:rsidRDefault="00DB00E8" w:rsidP="001D7548">
            <w:pPr>
              <w:suppressAutoHyphens/>
              <w:snapToGrid w:val="0"/>
              <w:jc w:val="center"/>
              <w:rPr>
                <w:rFonts w:ascii="Times New Roman" w:hAnsi="Times New Roman" w:cs="Times New Roman"/>
                <w:sz w:val="24"/>
                <w:szCs w:val="24"/>
                <w:lang w:eastAsia="ar-SA"/>
              </w:rPr>
            </w:pPr>
            <w:r w:rsidRPr="00DB00E8">
              <w:rPr>
                <w:rFonts w:ascii="Times New Roman" w:hAnsi="Times New Roman" w:cs="Times New Roman"/>
                <w:sz w:val="24"/>
                <w:szCs w:val="24"/>
                <w:lang w:eastAsia="ar-SA"/>
              </w:rPr>
              <w:t>без затрат</w:t>
            </w:r>
          </w:p>
        </w:tc>
        <w:tc>
          <w:tcPr>
            <w:tcW w:w="2314" w:type="dxa"/>
            <w:tcBorders>
              <w:top w:val="single" w:sz="4" w:space="0" w:color="000000"/>
              <w:left w:val="single" w:sz="4" w:space="0" w:color="000000"/>
              <w:bottom w:val="single" w:sz="4" w:space="0" w:color="000000"/>
              <w:right w:val="single" w:sz="4" w:space="0" w:color="000000"/>
            </w:tcBorders>
          </w:tcPr>
          <w:p w:rsidR="00DB00E8" w:rsidRPr="00DB00E8" w:rsidRDefault="00DB00E8" w:rsidP="001D7548">
            <w:pPr>
              <w:suppressAutoHyphens/>
              <w:snapToGrid w:val="0"/>
              <w:jc w:val="center"/>
              <w:rPr>
                <w:rFonts w:ascii="Times New Roman" w:hAnsi="Times New Roman" w:cs="Times New Roman"/>
                <w:sz w:val="24"/>
                <w:szCs w:val="24"/>
                <w:lang w:eastAsia="ar-SA"/>
              </w:rPr>
            </w:pPr>
            <w:r w:rsidRPr="00DB00E8">
              <w:rPr>
                <w:rFonts w:ascii="Times New Roman" w:hAnsi="Times New Roman" w:cs="Times New Roman"/>
                <w:sz w:val="24"/>
                <w:szCs w:val="24"/>
                <w:lang w:eastAsia="ar-SA"/>
              </w:rPr>
              <w:t>без затрат</w:t>
            </w:r>
          </w:p>
        </w:tc>
      </w:tr>
      <w:tr w:rsidR="00DB00E8" w:rsidRPr="00DB00E8" w:rsidTr="001D7548">
        <w:tc>
          <w:tcPr>
            <w:tcW w:w="653" w:type="dxa"/>
            <w:tcBorders>
              <w:top w:val="single" w:sz="4" w:space="0" w:color="000000"/>
              <w:left w:val="single" w:sz="4" w:space="0" w:color="000000"/>
              <w:bottom w:val="single" w:sz="4" w:space="0" w:color="000000"/>
              <w:right w:val="nil"/>
            </w:tcBorders>
          </w:tcPr>
          <w:p w:rsidR="00DB00E8" w:rsidRPr="00DB00E8" w:rsidRDefault="00DB00E8" w:rsidP="001D7548">
            <w:pPr>
              <w:suppressAutoHyphens/>
              <w:snapToGrid w:val="0"/>
              <w:rPr>
                <w:rFonts w:ascii="Times New Roman" w:hAnsi="Times New Roman" w:cs="Times New Roman"/>
                <w:sz w:val="24"/>
                <w:szCs w:val="24"/>
                <w:lang w:eastAsia="ar-SA"/>
              </w:rPr>
            </w:pPr>
            <w:r w:rsidRPr="00DB00E8">
              <w:rPr>
                <w:rFonts w:ascii="Times New Roman" w:hAnsi="Times New Roman" w:cs="Times New Roman"/>
                <w:sz w:val="24"/>
                <w:szCs w:val="24"/>
                <w:lang w:eastAsia="ar-SA"/>
              </w:rPr>
              <w:t>2</w:t>
            </w:r>
          </w:p>
        </w:tc>
        <w:tc>
          <w:tcPr>
            <w:tcW w:w="3288" w:type="dxa"/>
            <w:tcBorders>
              <w:top w:val="single" w:sz="4" w:space="0" w:color="000000"/>
              <w:left w:val="single" w:sz="4" w:space="0" w:color="000000"/>
              <w:bottom w:val="single" w:sz="4" w:space="0" w:color="000000"/>
              <w:right w:val="nil"/>
            </w:tcBorders>
          </w:tcPr>
          <w:p w:rsidR="00DB00E8" w:rsidRPr="00DB00E8" w:rsidRDefault="00DB00E8" w:rsidP="001D7548">
            <w:pPr>
              <w:suppressAutoHyphens/>
              <w:snapToGrid w:val="0"/>
              <w:rPr>
                <w:rFonts w:ascii="Times New Roman" w:hAnsi="Times New Roman" w:cs="Times New Roman"/>
                <w:sz w:val="24"/>
                <w:szCs w:val="24"/>
                <w:lang w:eastAsia="ar-SA"/>
              </w:rPr>
            </w:pPr>
            <w:r w:rsidRPr="00DB00E8">
              <w:rPr>
                <w:rFonts w:ascii="Times New Roman" w:hAnsi="Times New Roman" w:cs="Times New Roman"/>
                <w:sz w:val="24"/>
                <w:szCs w:val="24"/>
                <w:lang w:eastAsia="ar-SA"/>
              </w:rPr>
              <w:t>Заседание Общественной комиссии по вопросам семейной, детской и молодёжной политики</w:t>
            </w:r>
          </w:p>
        </w:tc>
        <w:tc>
          <w:tcPr>
            <w:tcW w:w="2268" w:type="dxa"/>
            <w:tcBorders>
              <w:top w:val="single" w:sz="4" w:space="0" w:color="000000"/>
              <w:left w:val="single" w:sz="4" w:space="0" w:color="000000"/>
              <w:bottom w:val="single" w:sz="4" w:space="0" w:color="000000"/>
              <w:right w:val="nil"/>
            </w:tcBorders>
          </w:tcPr>
          <w:p w:rsidR="00DB00E8" w:rsidRPr="00DB00E8" w:rsidRDefault="00DB00E8" w:rsidP="001D7548">
            <w:pPr>
              <w:suppressAutoHyphens/>
              <w:snapToGrid w:val="0"/>
              <w:jc w:val="center"/>
              <w:rPr>
                <w:rFonts w:ascii="Times New Roman" w:hAnsi="Times New Roman" w:cs="Times New Roman"/>
                <w:sz w:val="24"/>
                <w:szCs w:val="24"/>
                <w:lang w:eastAsia="ar-SA"/>
              </w:rPr>
            </w:pPr>
            <w:r w:rsidRPr="00DB00E8">
              <w:rPr>
                <w:rFonts w:ascii="Times New Roman" w:hAnsi="Times New Roman" w:cs="Times New Roman"/>
                <w:sz w:val="24"/>
                <w:szCs w:val="24"/>
                <w:lang w:eastAsia="ar-SA"/>
              </w:rPr>
              <w:t xml:space="preserve">Администрация </w:t>
            </w:r>
          </w:p>
          <w:p w:rsidR="00DB00E8" w:rsidRPr="00DB00E8" w:rsidRDefault="00DB00E8" w:rsidP="001D7548">
            <w:pPr>
              <w:suppressAutoHyphens/>
              <w:snapToGrid w:val="0"/>
              <w:jc w:val="center"/>
              <w:rPr>
                <w:rFonts w:ascii="Times New Roman" w:hAnsi="Times New Roman" w:cs="Times New Roman"/>
                <w:sz w:val="24"/>
                <w:szCs w:val="24"/>
                <w:lang w:eastAsia="ar-SA"/>
              </w:rPr>
            </w:pPr>
            <w:r w:rsidRPr="00DB00E8">
              <w:rPr>
                <w:rFonts w:ascii="Times New Roman" w:hAnsi="Times New Roman" w:cs="Times New Roman"/>
                <w:sz w:val="24"/>
                <w:szCs w:val="24"/>
                <w:lang w:eastAsia="ar-SA"/>
              </w:rPr>
              <w:t>с/п «Мандач»</w:t>
            </w:r>
          </w:p>
        </w:tc>
        <w:tc>
          <w:tcPr>
            <w:tcW w:w="1559" w:type="dxa"/>
            <w:tcBorders>
              <w:top w:val="single" w:sz="4" w:space="0" w:color="000000"/>
              <w:left w:val="single" w:sz="4" w:space="0" w:color="000000"/>
              <w:bottom w:val="single" w:sz="4" w:space="0" w:color="000000"/>
              <w:right w:val="nil"/>
            </w:tcBorders>
          </w:tcPr>
          <w:p w:rsidR="00DB00E8" w:rsidRPr="00DB00E8" w:rsidRDefault="00DB00E8" w:rsidP="001D7548">
            <w:pPr>
              <w:suppressAutoHyphens/>
              <w:snapToGrid w:val="0"/>
              <w:jc w:val="center"/>
              <w:rPr>
                <w:rFonts w:ascii="Times New Roman" w:hAnsi="Times New Roman" w:cs="Times New Roman"/>
                <w:sz w:val="24"/>
                <w:szCs w:val="24"/>
                <w:lang w:eastAsia="ar-SA"/>
              </w:rPr>
            </w:pPr>
            <w:r w:rsidRPr="00DB00E8">
              <w:rPr>
                <w:rFonts w:ascii="Times New Roman" w:hAnsi="Times New Roman" w:cs="Times New Roman"/>
                <w:sz w:val="24"/>
                <w:szCs w:val="24"/>
                <w:lang w:eastAsia="ar-SA"/>
              </w:rPr>
              <w:t>в течение года</w:t>
            </w:r>
          </w:p>
        </w:tc>
        <w:tc>
          <w:tcPr>
            <w:tcW w:w="1417" w:type="dxa"/>
            <w:tcBorders>
              <w:top w:val="single" w:sz="4" w:space="0" w:color="000000"/>
              <w:left w:val="single" w:sz="4" w:space="0" w:color="000000"/>
              <w:bottom w:val="single" w:sz="4" w:space="0" w:color="000000"/>
              <w:right w:val="single" w:sz="4" w:space="0" w:color="auto"/>
            </w:tcBorders>
          </w:tcPr>
          <w:p w:rsidR="00DB00E8" w:rsidRPr="00DB00E8" w:rsidRDefault="00DB00E8" w:rsidP="001D7548">
            <w:pPr>
              <w:suppressAutoHyphens/>
              <w:snapToGrid w:val="0"/>
              <w:rPr>
                <w:rFonts w:ascii="Times New Roman" w:hAnsi="Times New Roman" w:cs="Times New Roman"/>
                <w:sz w:val="24"/>
                <w:szCs w:val="24"/>
                <w:lang w:eastAsia="ar-SA"/>
              </w:rPr>
            </w:pPr>
            <w:r w:rsidRPr="00DB00E8">
              <w:rPr>
                <w:rFonts w:ascii="Times New Roman" w:hAnsi="Times New Roman" w:cs="Times New Roman"/>
                <w:sz w:val="24"/>
                <w:szCs w:val="24"/>
                <w:lang w:eastAsia="ar-SA"/>
              </w:rPr>
              <w:t>без затрат</w:t>
            </w:r>
          </w:p>
        </w:tc>
        <w:tc>
          <w:tcPr>
            <w:tcW w:w="1183" w:type="dxa"/>
            <w:tcBorders>
              <w:top w:val="single" w:sz="4" w:space="0" w:color="000000"/>
              <w:left w:val="single" w:sz="4" w:space="0" w:color="auto"/>
              <w:bottom w:val="single" w:sz="4" w:space="0" w:color="000000"/>
              <w:right w:val="nil"/>
            </w:tcBorders>
          </w:tcPr>
          <w:p w:rsidR="00DB00E8" w:rsidRPr="00DB00E8" w:rsidRDefault="00DB00E8" w:rsidP="001D7548">
            <w:pPr>
              <w:suppressAutoHyphens/>
              <w:snapToGrid w:val="0"/>
              <w:jc w:val="center"/>
              <w:rPr>
                <w:rFonts w:ascii="Times New Roman" w:hAnsi="Times New Roman" w:cs="Times New Roman"/>
                <w:sz w:val="24"/>
                <w:szCs w:val="24"/>
                <w:lang w:eastAsia="ar-SA"/>
              </w:rPr>
            </w:pPr>
            <w:r w:rsidRPr="00DB00E8">
              <w:rPr>
                <w:rFonts w:ascii="Times New Roman" w:hAnsi="Times New Roman" w:cs="Times New Roman"/>
                <w:sz w:val="24"/>
                <w:szCs w:val="24"/>
                <w:lang w:eastAsia="ar-SA"/>
              </w:rPr>
              <w:t>без затрат</w:t>
            </w:r>
          </w:p>
        </w:tc>
        <w:tc>
          <w:tcPr>
            <w:tcW w:w="1356" w:type="dxa"/>
            <w:tcBorders>
              <w:top w:val="single" w:sz="4" w:space="0" w:color="000000"/>
              <w:left w:val="single" w:sz="4" w:space="0" w:color="auto"/>
              <w:bottom w:val="single" w:sz="4" w:space="0" w:color="000000"/>
              <w:right w:val="nil"/>
            </w:tcBorders>
          </w:tcPr>
          <w:p w:rsidR="00DB00E8" w:rsidRPr="00DB00E8" w:rsidRDefault="00DB00E8" w:rsidP="001D7548">
            <w:pPr>
              <w:suppressAutoHyphens/>
              <w:snapToGrid w:val="0"/>
              <w:rPr>
                <w:rFonts w:ascii="Times New Roman" w:hAnsi="Times New Roman" w:cs="Times New Roman"/>
                <w:sz w:val="24"/>
                <w:szCs w:val="24"/>
                <w:lang w:eastAsia="ar-SA"/>
              </w:rPr>
            </w:pPr>
            <w:r w:rsidRPr="00DB00E8">
              <w:rPr>
                <w:rFonts w:ascii="Times New Roman" w:hAnsi="Times New Roman" w:cs="Times New Roman"/>
                <w:sz w:val="24"/>
                <w:szCs w:val="24"/>
                <w:lang w:eastAsia="ar-SA"/>
              </w:rPr>
              <w:t>без затрат</w:t>
            </w:r>
          </w:p>
        </w:tc>
        <w:tc>
          <w:tcPr>
            <w:tcW w:w="1164" w:type="dxa"/>
            <w:tcBorders>
              <w:top w:val="single" w:sz="4" w:space="0" w:color="000000"/>
              <w:left w:val="single" w:sz="4" w:space="0" w:color="auto"/>
              <w:bottom w:val="single" w:sz="4" w:space="0" w:color="000000"/>
              <w:right w:val="nil"/>
            </w:tcBorders>
          </w:tcPr>
          <w:p w:rsidR="00DB00E8" w:rsidRPr="00DB00E8" w:rsidRDefault="00DB00E8" w:rsidP="001D7548">
            <w:pPr>
              <w:suppressAutoHyphens/>
              <w:snapToGrid w:val="0"/>
              <w:jc w:val="center"/>
              <w:rPr>
                <w:rFonts w:ascii="Times New Roman" w:hAnsi="Times New Roman" w:cs="Times New Roman"/>
                <w:sz w:val="24"/>
                <w:szCs w:val="24"/>
                <w:lang w:eastAsia="ar-SA"/>
              </w:rPr>
            </w:pPr>
            <w:r w:rsidRPr="00DB00E8">
              <w:rPr>
                <w:rFonts w:ascii="Times New Roman" w:hAnsi="Times New Roman" w:cs="Times New Roman"/>
                <w:sz w:val="24"/>
                <w:szCs w:val="24"/>
                <w:lang w:eastAsia="ar-SA"/>
              </w:rPr>
              <w:t>без затрат</w:t>
            </w:r>
          </w:p>
        </w:tc>
        <w:tc>
          <w:tcPr>
            <w:tcW w:w="2314" w:type="dxa"/>
            <w:tcBorders>
              <w:top w:val="single" w:sz="4" w:space="0" w:color="000000"/>
              <w:left w:val="single" w:sz="4" w:space="0" w:color="000000"/>
              <w:bottom w:val="single" w:sz="4" w:space="0" w:color="000000"/>
              <w:right w:val="single" w:sz="4" w:space="0" w:color="000000"/>
            </w:tcBorders>
          </w:tcPr>
          <w:p w:rsidR="00DB00E8" w:rsidRPr="00DB00E8" w:rsidRDefault="00DB00E8" w:rsidP="001D7548">
            <w:pPr>
              <w:suppressAutoHyphens/>
              <w:snapToGrid w:val="0"/>
              <w:jc w:val="center"/>
              <w:rPr>
                <w:rFonts w:ascii="Times New Roman" w:hAnsi="Times New Roman" w:cs="Times New Roman"/>
                <w:sz w:val="24"/>
                <w:szCs w:val="24"/>
                <w:lang w:eastAsia="ar-SA"/>
              </w:rPr>
            </w:pPr>
            <w:r w:rsidRPr="00DB00E8">
              <w:rPr>
                <w:rFonts w:ascii="Times New Roman" w:hAnsi="Times New Roman" w:cs="Times New Roman"/>
                <w:sz w:val="24"/>
                <w:szCs w:val="24"/>
                <w:lang w:eastAsia="ar-SA"/>
              </w:rPr>
              <w:t>без затрат</w:t>
            </w:r>
          </w:p>
        </w:tc>
      </w:tr>
      <w:tr w:rsidR="00DB00E8" w:rsidRPr="00DB00E8" w:rsidTr="001D7548">
        <w:trPr>
          <w:trHeight w:val="1475"/>
        </w:trPr>
        <w:tc>
          <w:tcPr>
            <w:tcW w:w="653" w:type="dxa"/>
            <w:tcBorders>
              <w:top w:val="single" w:sz="4" w:space="0" w:color="000000"/>
              <w:left w:val="single" w:sz="4" w:space="0" w:color="000000"/>
              <w:bottom w:val="single" w:sz="4" w:space="0" w:color="000000"/>
              <w:right w:val="nil"/>
            </w:tcBorders>
          </w:tcPr>
          <w:p w:rsidR="00DB00E8" w:rsidRPr="00DB00E8" w:rsidRDefault="00DB00E8" w:rsidP="001D7548">
            <w:pPr>
              <w:suppressAutoHyphens/>
              <w:snapToGrid w:val="0"/>
              <w:rPr>
                <w:rFonts w:ascii="Times New Roman" w:hAnsi="Times New Roman" w:cs="Times New Roman"/>
                <w:sz w:val="24"/>
                <w:szCs w:val="24"/>
                <w:lang w:eastAsia="ar-SA"/>
              </w:rPr>
            </w:pPr>
            <w:r w:rsidRPr="00DB00E8">
              <w:rPr>
                <w:rFonts w:ascii="Times New Roman" w:hAnsi="Times New Roman" w:cs="Times New Roman"/>
                <w:sz w:val="24"/>
                <w:szCs w:val="24"/>
                <w:lang w:eastAsia="ar-SA"/>
              </w:rPr>
              <w:t>3</w:t>
            </w:r>
          </w:p>
        </w:tc>
        <w:tc>
          <w:tcPr>
            <w:tcW w:w="3288" w:type="dxa"/>
            <w:tcBorders>
              <w:top w:val="single" w:sz="4" w:space="0" w:color="000000"/>
              <w:left w:val="single" w:sz="4" w:space="0" w:color="000000"/>
              <w:bottom w:val="single" w:sz="4" w:space="0" w:color="000000"/>
              <w:right w:val="nil"/>
            </w:tcBorders>
          </w:tcPr>
          <w:p w:rsidR="00DB00E8" w:rsidRPr="00DB00E8" w:rsidRDefault="00DB00E8" w:rsidP="001D7548">
            <w:pPr>
              <w:suppressAutoHyphens/>
              <w:snapToGrid w:val="0"/>
              <w:rPr>
                <w:rFonts w:ascii="Times New Roman" w:hAnsi="Times New Roman" w:cs="Times New Roman"/>
                <w:sz w:val="24"/>
                <w:szCs w:val="24"/>
                <w:lang w:eastAsia="ar-SA"/>
              </w:rPr>
            </w:pPr>
            <w:r w:rsidRPr="00DB00E8">
              <w:rPr>
                <w:rFonts w:ascii="Times New Roman" w:hAnsi="Times New Roman" w:cs="Times New Roman"/>
                <w:sz w:val="24"/>
                <w:szCs w:val="24"/>
                <w:lang w:eastAsia="ar-SA"/>
              </w:rPr>
              <w:t>Временное трудоустройство безработных граждан на общественные работы (2024 -3 человека)</w:t>
            </w:r>
          </w:p>
        </w:tc>
        <w:tc>
          <w:tcPr>
            <w:tcW w:w="2268" w:type="dxa"/>
            <w:tcBorders>
              <w:top w:val="single" w:sz="4" w:space="0" w:color="000000"/>
              <w:left w:val="single" w:sz="4" w:space="0" w:color="000000"/>
              <w:bottom w:val="single" w:sz="4" w:space="0" w:color="000000"/>
              <w:right w:val="nil"/>
            </w:tcBorders>
          </w:tcPr>
          <w:p w:rsidR="00DB00E8" w:rsidRPr="00DB00E8" w:rsidRDefault="00DB00E8" w:rsidP="001D7548">
            <w:pPr>
              <w:suppressAutoHyphens/>
              <w:snapToGrid w:val="0"/>
              <w:jc w:val="center"/>
              <w:rPr>
                <w:rFonts w:ascii="Times New Roman" w:hAnsi="Times New Roman" w:cs="Times New Roman"/>
                <w:sz w:val="24"/>
                <w:szCs w:val="24"/>
                <w:lang w:eastAsia="ar-SA"/>
              </w:rPr>
            </w:pPr>
            <w:r w:rsidRPr="00DB00E8">
              <w:rPr>
                <w:rFonts w:ascii="Times New Roman" w:hAnsi="Times New Roman" w:cs="Times New Roman"/>
                <w:sz w:val="24"/>
                <w:szCs w:val="24"/>
                <w:lang w:eastAsia="ar-SA"/>
              </w:rPr>
              <w:t xml:space="preserve">Администрация </w:t>
            </w:r>
          </w:p>
          <w:p w:rsidR="00DB00E8" w:rsidRPr="00DB00E8" w:rsidRDefault="00DB00E8" w:rsidP="001D7548">
            <w:pPr>
              <w:suppressAutoHyphens/>
              <w:jc w:val="center"/>
              <w:rPr>
                <w:rFonts w:ascii="Times New Roman" w:hAnsi="Times New Roman" w:cs="Times New Roman"/>
                <w:sz w:val="24"/>
                <w:szCs w:val="24"/>
                <w:lang w:eastAsia="ar-SA"/>
              </w:rPr>
            </w:pPr>
            <w:r w:rsidRPr="00DB00E8">
              <w:rPr>
                <w:rFonts w:ascii="Times New Roman" w:hAnsi="Times New Roman" w:cs="Times New Roman"/>
                <w:sz w:val="24"/>
                <w:szCs w:val="24"/>
                <w:lang w:eastAsia="ar-SA"/>
              </w:rPr>
              <w:t>с/п «Мандач»</w:t>
            </w:r>
          </w:p>
        </w:tc>
        <w:tc>
          <w:tcPr>
            <w:tcW w:w="1559" w:type="dxa"/>
            <w:tcBorders>
              <w:top w:val="single" w:sz="4" w:space="0" w:color="000000"/>
              <w:left w:val="single" w:sz="4" w:space="0" w:color="000000"/>
              <w:bottom w:val="single" w:sz="4" w:space="0" w:color="000000"/>
              <w:right w:val="nil"/>
            </w:tcBorders>
          </w:tcPr>
          <w:p w:rsidR="00DB00E8" w:rsidRPr="00DB00E8" w:rsidRDefault="00DB00E8" w:rsidP="001D7548">
            <w:pPr>
              <w:suppressAutoHyphens/>
              <w:snapToGrid w:val="0"/>
              <w:jc w:val="center"/>
              <w:rPr>
                <w:rFonts w:ascii="Times New Roman" w:hAnsi="Times New Roman" w:cs="Times New Roman"/>
                <w:sz w:val="24"/>
                <w:szCs w:val="24"/>
                <w:lang w:eastAsia="ar-SA"/>
              </w:rPr>
            </w:pPr>
            <w:r w:rsidRPr="00DB00E8">
              <w:rPr>
                <w:rFonts w:ascii="Times New Roman" w:hAnsi="Times New Roman" w:cs="Times New Roman"/>
                <w:sz w:val="24"/>
                <w:szCs w:val="24"/>
                <w:lang w:eastAsia="ar-SA"/>
              </w:rPr>
              <w:t>в течение года</w:t>
            </w:r>
          </w:p>
        </w:tc>
        <w:tc>
          <w:tcPr>
            <w:tcW w:w="1417" w:type="dxa"/>
            <w:tcBorders>
              <w:top w:val="single" w:sz="4" w:space="0" w:color="000000"/>
              <w:left w:val="single" w:sz="4" w:space="0" w:color="000000"/>
              <w:bottom w:val="single" w:sz="4" w:space="0" w:color="000000"/>
              <w:right w:val="single" w:sz="4" w:space="0" w:color="auto"/>
            </w:tcBorders>
          </w:tcPr>
          <w:p w:rsidR="00DB00E8" w:rsidRPr="00DB00E8" w:rsidRDefault="00DB00E8" w:rsidP="001D7548">
            <w:pPr>
              <w:suppressAutoHyphens/>
              <w:snapToGrid w:val="0"/>
              <w:jc w:val="center"/>
              <w:rPr>
                <w:rFonts w:ascii="Times New Roman" w:hAnsi="Times New Roman" w:cs="Times New Roman"/>
                <w:sz w:val="24"/>
                <w:szCs w:val="24"/>
                <w:lang w:eastAsia="ar-SA"/>
              </w:rPr>
            </w:pPr>
            <w:r w:rsidRPr="00DB00E8">
              <w:rPr>
                <w:rFonts w:ascii="Times New Roman" w:hAnsi="Times New Roman" w:cs="Times New Roman"/>
                <w:sz w:val="24"/>
                <w:szCs w:val="24"/>
                <w:lang w:eastAsia="ar-SA"/>
              </w:rPr>
              <w:t>6,9</w:t>
            </w:r>
          </w:p>
          <w:p w:rsidR="00DB00E8" w:rsidRPr="00DB00E8" w:rsidRDefault="00DB00E8" w:rsidP="001D7548">
            <w:pPr>
              <w:suppressAutoHyphens/>
              <w:snapToGrid w:val="0"/>
              <w:jc w:val="center"/>
              <w:rPr>
                <w:rFonts w:ascii="Times New Roman" w:hAnsi="Times New Roman" w:cs="Times New Roman"/>
                <w:b/>
                <w:sz w:val="24"/>
                <w:szCs w:val="24"/>
                <w:lang w:eastAsia="ar-SA"/>
              </w:rPr>
            </w:pPr>
          </w:p>
          <w:p w:rsidR="00DB00E8" w:rsidRPr="00DB00E8" w:rsidRDefault="00DB00E8" w:rsidP="001D7548">
            <w:pPr>
              <w:suppressAutoHyphens/>
              <w:snapToGrid w:val="0"/>
              <w:jc w:val="center"/>
              <w:rPr>
                <w:rFonts w:ascii="Times New Roman" w:hAnsi="Times New Roman" w:cs="Times New Roman"/>
                <w:b/>
                <w:sz w:val="24"/>
                <w:szCs w:val="24"/>
                <w:lang w:eastAsia="ar-SA"/>
              </w:rPr>
            </w:pPr>
          </w:p>
          <w:p w:rsidR="00DB00E8" w:rsidRPr="00DB00E8" w:rsidRDefault="00DB00E8" w:rsidP="001D7548">
            <w:pPr>
              <w:suppressAutoHyphens/>
              <w:snapToGrid w:val="0"/>
              <w:jc w:val="center"/>
              <w:rPr>
                <w:rFonts w:ascii="Times New Roman" w:hAnsi="Times New Roman" w:cs="Times New Roman"/>
                <w:b/>
                <w:sz w:val="24"/>
                <w:szCs w:val="24"/>
                <w:lang w:eastAsia="ar-SA"/>
              </w:rPr>
            </w:pPr>
          </w:p>
          <w:p w:rsidR="00DB00E8" w:rsidRPr="00DB00E8" w:rsidRDefault="00DB00E8" w:rsidP="001D7548">
            <w:pPr>
              <w:suppressAutoHyphens/>
              <w:snapToGrid w:val="0"/>
              <w:rPr>
                <w:rFonts w:ascii="Times New Roman" w:hAnsi="Times New Roman" w:cs="Times New Roman"/>
                <w:sz w:val="24"/>
                <w:szCs w:val="24"/>
                <w:lang w:eastAsia="ar-SA"/>
              </w:rPr>
            </w:pPr>
          </w:p>
        </w:tc>
        <w:tc>
          <w:tcPr>
            <w:tcW w:w="1183" w:type="dxa"/>
            <w:tcBorders>
              <w:top w:val="single" w:sz="4" w:space="0" w:color="000000"/>
              <w:left w:val="single" w:sz="4" w:space="0" w:color="auto"/>
              <w:bottom w:val="single" w:sz="4" w:space="0" w:color="000000"/>
              <w:right w:val="nil"/>
            </w:tcBorders>
          </w:tcPr>
          <w:p w:rsidR="00DB00E8" w:rsidRPr="00DB00E8" w:rsidRDefault="00DB00E8" w:rsidP="001D7548">
            <w:pPr>
              <w:suppressAutoHyphens/>
              <w:snapToGrid w:val="0"/>
              <w:jc w:val="center"/>
              <w:rPr>
                <w:rFonts w:ascii="Times New Roman" w:hAnsi="Times New Roman" w:cs="Times New Roman"/>
                <w:sz w:val="24"/>
                <w:szCs w:val="24"/>
                <w:lang w:eastAsia="ar-SA"/>
              </w:rPr>
            </w:pPr>
            <w:r w:rsidRPr="00DB00E8">
              <w:rPr>
                <w:rFonts w:ascii="Times New Roman" w:hAnsi="Times New Roman" w:cs="Times New Roman"/>
                <w:sz w:val="24"/>
                <w:szCs w:val="24"/>
                <w:lang w:eastAsia="ar-SA"/>
              </w:rPr>
              <w:t>2,3</w:t>
            </w:r>
          </w:p>
          <w:p w:rsidR="00DB00E8" w:rsidRPr="00DB00E8" w:rsidRDefault="00DB00E8" w:rsidP="001D7548">
            <w:pPr>
              <w:suppressAutoHyphens/>
              <w:snapToGrid w:val="0"/>
              <w:jc w:val="center"/>
              <w:rPr>
                <w:rFonts w:ascii="Times New Roman" w:hAnsi="Times New Roman" w:cs="Times New Roman"/>
                <w:b/>
                <w:sz w:val="24"/>
                <w:szCs w:val="24"/>
                <w:lang w:eastAsia="ar-SA"/>
              </w:rPr>
            </w:pPr>
          </w:p>
          <w:p w:rsidR="00DB00E8" w:rsidRPr="00DB00E8" w:rsidRDefault="00DB00E8" w:rsidP="001D7548">
            <w:pPr>
              <w:suppressAutoHyphens/>
              <w:snapToGrid w:val="0"/>
              <w:jc w:val="center"/>
              <w:rPr>
                <w:rFonts w:ascii="Times New Roman" w:hAnsi="Times New Roman" w:cs="Times New Roman"/>
                <w:b/>
                <w:sz w:val="24"/>
                <w:szCs w:val="24"/>
                <w:lang w:eastAsia="ar-SA"/>
              </w:rPr>
            </w:pPr>
          </w:p>
          <w:p w:rsidR="00DB00E8" w:rsidRPr="00DB00E8" w:rsidRDefault="00DB00E8" w:rsidP="001D7548">
            <w:pPr>
              <w:suppressAutoHyphens/>
              <w:snapToGrid w:val="0"/>
              <w:jc w:val="center"/>
              <w:rPr>
                <w:rFonts w:ascii="Times New Roman" w:hAnsi="Times New Roman" w:cs="Times New Roman"/>
                <w:b/>
                <w:sz w:val="24"/>
                <w:szCs w:val="24"/>
                <w:lang w:eastAsia="ar-SA"/>
              </w:rPr>
            </w:pPr>
          </w:p>
          <w:p w:rsidR="00DB00E8" w:rsidRPr="00DB00E8" w:rsidRDefault="00DB00E8" w:rsidP="001D7548">
            <w:pPr>
              <w:suppressAutoHyphens/>
              <w:snapToGrid w:val="0"/>
              <w:rPr>
                <w:rFonts w:ascii="Times New Roman" w:hAnsi="Times New Roman" w:cs="Times New Roman"/>
                <w:sz w:val="24"/>
                <w:szCs w:val="24"/>
                <w:lang w:eastAsia="ar-SA"/>
              </w:rPr>
            </w:pPr>
          </w:p>
        </w:tc>
        <w:tc>
          <w:tcPr>
            <w:tcW w:w="1356" w:type="dxa"/>
            <w:tcBorders>
              <w:top w:val="single" w:sz="4" w:space="0" w:color="000000"/>
              <w:left w:val="single" w:sz="4" w:space="0" w:color="auto"/>
              <w:bottom w:val="single" w:sz="4" w:space="0" w:color="000000"/>
              <w:right w:val="nil"/>
            </w:tcBorders>
          </w:tcPr>
          <w:p w:rsidR="00DB00E8" w:rsidRPr="00DB00E8" w:rsidRDefault="00DB00E8" w:rsidP="001D7548">
            <w:pPr>
              <w:suppressAutoHyphens/>
              <w:snapToGrid w:val="0"/>
              <w:jc w:val="center"/>
              <w:rPr>
                <w:rFonts w:ascii="Times New Roman" w:hAnsi="Times New Roman" w:cs="Times New Roman"/>
                <w:sz w:val="24"/>
                <w:szCs w:val="24"/>
                <w:lang w:eastAsia="ar-SA"/>
              </w:rPr>
            </w:pPr>
            <w:r w:rsidRPr="00DB00E8">
              <w:rPr>
                <w:rFonts w:ascii="Times New Roman" w:hAnsi="Times New Roman" w:cs="Times New Roman"/>
                <w:sz w:val="24"/>
                <w:szCs w:val="24"/>
                <w:lang w:eastAsia="ar-SA"/>
              </w:rPr>
              <w:t>2,3</w:t>
            </w:r>
          </w:p>
          <w:p w:rsidR="00DB00E8" w:rsidRPr="00DB00E8" w:rsidRDefault="00DB00E8" w:rsidP="001D7548">
            <w:pPr>
              <w:suppressAutoHyphens/>
              <w:snapToGrid w:val="0"/>
              <w:jc w:val="center"/>
              <w:rPr>
                <w:rFonts w:ascii="Times New Roman" w:hAnsi="Times New Roman" w:cs="Times New Roman"/>
                <w:sz w:val="24"/>
                <w:szCs w:val="24"/>
                <w:lang w:eastAsia="ar-SA"/>
              </w:rPr>
            </w:pPr>
          </w:p>
          <w:p w:rsidR="00DB00E8" w:rsidRPr="00DB00E8" w:rsidRDefault="00DB00E8" w:rsidP="001D7548">
            <w:pPr>
              <w:suppressAutoHyphens/>
              <w:snapToGrid w:val="0"/>
              <w:jc w:val="center"/>
              <w:rPr>
                <w:rFonts w:ascii="Times New Roman" w:hAnsi="Times New Roman" w:cs="Times New Roman"/>
                <w:sz w:val="24"/>
                <w:szCs w:val="24"/>
                <w:lang w:eastAsia="ar-SA"/>
              </w:rPr>
            </w:pPr>
          </w:p>
          <w:p w:rsidR="00DB00E8" w:rsidRPr="00DB00E8" w:rsidRDefault="00DB00E8" w:rsidP="001D7548">
            <w:pPr>
              <w:suppressAutoHyphens/>
              <w:snapToGrid w:val="0"/>
              <w:jc w:val="center"/>
              <w:rPr>
                <w:rFonts w:ascii="Times New Roman" w:hAnsi="Times New Roman" w:cs="Times New Roman"/>
                <w:sz w:val="24"/>
                <w:szCs w:val="24"/>
                <w:lang w:eastAsia="ar-SA"/>
              </w:rPr>
            </w:pPr>
          </w:p>
          <w:p w:rsidR="00DB00E8" w:rsidRPr="00DB00E8" w:rsidRDefault="00DB00E8" w:rsidP="001D7548">
            <w:pPr>
              <w:suppressAutoHyphens/>
              <w:snapToGrid w:val="0"/>
              <w:rPr>
                <w:rFonts w:ascii="Times New Roman" w:hAnsi="Times New Roman" w:cs="Times New Roman"/>
                <w:sz w:val="24"/>
                <w:szCs w:val="24"/>
                <w:lang w:eastAsia="ar-SA"/>
              </w:rPr>
            </w:pPr>
          </w:p>
        </w:tc>
        <w:tc>
          <w:tcPr>
            <w:tcW w:w="1164" w:type="dxa"/>
            <w:tcBorders>
              <w:top w:val="single" w:sz="4" w:space="0" w:color="000000"/>
              <w:left w:val="single" w:sz="4" w:space="0" w:color="auto"/>
              <w:bottom w:val="single" w:sz="4" w:space="0" w:color="000000"/>
              <w:right w:val="nil"/>
            </w:tcBorders>
          </w:tcPr>
          <w:p w:rsidR="00DB00E8" w:rsidRPr="00DB00E8" w:rsidRDefault="00DB00E8" w:rsidP="001D7548">
            <w:pPr>
              <w:suppressAutoHyphens/>
              <w:snapToGrid w:val="0"/>
              <w:jc w:val="center"/>
              <w:rPr>
                <w:rFonts w:ascii="Times New Roman" w:hAnsi="Times New Roman" w:cs="Times New Roman"/>
                <w:sz w:val="24"/>
                <w:szCs w:val="24"/>
                <w:lang w:eastAsia="ar-SA"/>
              </w:rPr>
            </w:pPr>
            <w:r w:rsidRPr="00DB00E8">
              <w:rPr>
                <w:rFonts w:ascii="Times New Roman" w:hAnsi="Times New Roman" w:cs="Times New Roman"/>
                <w:sz w:val="24"/>
                <w:szCs w:val="24"/>
                <w:lang w:eastAsia="ar-SA"/>
              </w:rPr>
              <w:t>2,3</w:t>
            </w:r>
          </w:p>
          <w:p w:rsidR="00DB00E8" w:rsidRPr="00DB00E8" w:rsidRDefault="00DB00E8" w:rsidP="001D7548">
            <w:pPr>
              <w:suppressAutoHyphens/>
              <w:snapToGrid w:val="0"/>
              <w:jc w:val="center"/>
              <w:rPr>
                <w:rFonts w:ascii="Times New Roman" w:hAnsi="Times New Roman" w:cs="Times New Roman"/>
                <w:sz w:val="24"/>
                <w:szCs w:val="24"/>
                <w:lang w:eastAsia="ar-SA"/>
              </w:rPr>
            </w:pPr>
          </w:p>
          <w:p w:rsidR="00DB00E8" w:rsidRPr="00DB00E8" w:rsidRDefault="00DB00E8" w:rsidP="001D7548">
            <w:pPr>
              <w:suppressAutoHyphens/>
              <w:snapToGrid w:val="0"/>
              <w:jc w:val="center"/>
              <w:rPr>
                <w:rFonts w:ascii="Times New Roman" w:hAnsi="Times New Roman" w:cs="Times New Roman"/>
                <w:sz w:val="24"/>
                <w:szCs w:val="24"/>
                <w:lang w:eastAsia="ar-SA"/>
              </w:rPr>
            </w:pPr>
          </w:p>
          <w:p w:rsidR="00DB00E8" w:rsidRPr="00DB00E8" w:rsidRDefault="00DB00E8" w:rsidP="001D7548">
            <w:pPr>
              <w:suppressAutoHyphens/>
              <w:snapToGrid w:val="0"/>
              <w:jc w:val="center"/>
              <w:rPr>
                <w:rFonts w:ascii="Times New Roman" w:hAnsi="Times New Roman" w:cs="Times New Roman"/>
                <w:sz w:val="24"/>
                <w:szCs w:val="24"/>
                <w:lang w:eastAsia="ar-SA"/>
              </w:rPr>
            </w:pPr>
          </w:p>
          <w:p w:rsidR="00DB00E8" w:rsidRPr="00DB00E8" w:rsidRDefault="00DB00E8" w:rsidP="001D7548">
            <w:pPr>
              <w:suppressAutoHyphens/>
              <w:snapToGrid w:val="0"/>
              <w:rPr>
                <w:rFonts w:ascii="Times New Roman" w:hAnsi="Times New Roman" w:cs="Times New Roman"/>
                <w:sz w:val="24"/>
                <w:szCs w:val="24"/>
                <w:lang w:eastAsia="ar-SA"/>
              </w:rPr>
            </w:pPr>
          </w:p>
        </w:tc>
        <w:tc>
          <w:tcPr>
            <w:tcW w:w="2314" w:type="dxa"/>
            <w:tcBorders>
              <w:top w:val="single" w:sz="4" w:space="0" w:color="000000"/>
              <w:left w:val="single" w:sz="4" w:space="0" w:color="000000"/>
              <w:bottom w:val="single" w:sz="4" w:space="0" w:color="000000"/>
              <w:right w:val="single" w:sz="4" w:space="0" w:color="000000"/>
            </w:tcBorders>
          </w:tcPr>
          <w:p w:rsidR="00DB00E8" w:rsidRPr="00DB00E8" w:rsidRDefault="00DB00E8" w:rsidP="001D7548">
            <w:pPr>
              <w:suppressAutoHyphens/>
              <w:snapToGrid w:val="0"/>
              <w:jc w:val="center"/>
              <w:rPr>
                <w:rFonts w:ascii="Times New Roman" w:hAnsi="Times New Roman" w:cs="Times New Roman"/>
                <w:sz w:val="24"/>
                <w:szCs w:val="24"/>
                <w:lang w:eastAsia="ar-SA"/>
              </w:rPr>
            </w:pPr>
            <w:r w:rsidRPr="00DB00E8">
              <w:rPr>
                <w:rFonts w:ascii="Times New Roman" w:hAnsi="Times New Roman" w:cs="Times New Roman"/>
                <w:sz w:val="24"/>
                <w:szCs w:val="24"/>
                <w:lang w:eastAsia="ar-SA"/>
              </w:rPr>
              <w:t>Местный бюджет</w:t>
            </w:r>
          </w:p>
          <w:p w:rsidR="00DB00E8" w:rsidRPr="00DB00E8" w:rsidRDefault="00DB00E8" w:rsidP="001D7548">
            <w:pPr>
              <w:suppressAutoHyphens/>
              <w:snapToGrid w:val="0"/>
              <w:jc w:val="center"/>
              <w:rPr>
                <w:rFonts w:ascii="Times New Roman" w:hAnsi="Times New Roman" w:cs="Times New Roman"/>
                <w:sz w:val="24"/>
                <w:szCs w:val="24"/>
                <w:lang w:eastAsia="ar-SA"/>
              </w:rPr>
            </w:pPr>
          </w:p>
        </w:tc>
      </w:tr>
      <w:tr w:rsidR="00DB00E8" w:rsidRPr="00DB00E8" w:rsidTr="001D7548">
        <w:trPr>
          <w:trHeight w:val="1475"/>
        </w:trPr>
        <w:tc>
          <w:tcPr>
            <w:tcW w:w="653" w:type="dxa"/>
            <w:tcBorders>
              <w:top w:val="single" w:sz="4" w:space="0" w:color="000000"/>
              <w:left w:val="single" w:sz="4" w:space="0" w:color="000000"/>
              <w:bottom w:val="single" w:sz="4" w:space="0" w:color="000000"/>
              <w:right w:val="nil"/>
            </w:tcBorders>
          </w:tcPr>
          <w:p w:rsidR="00DB00E8" w:rsidRPr="00DB00E8" w:rsidRDefault="00DB00E8" w:rsidP="001D7548">
            <w:pPr>
              <w:suppressAutoHyphens/>
              <w:snapToGrid w:val="0"/>
              <w:rPr>
                <w:rFonts w:ascii="Times New Roman" w:hAnsi="Times New Roman" w:cs="Times New Roman"/>
                <w:sz w:val="24"/>
                <w:szCs w:val="24"/>
                <w:lang w:eastAsia="ar-SA"/>
              </w:rPr>
            </w:pPr>
            <w:r w:rsidRPr="00DB00E8">
              <w:rPr>
                <w:rFonts w:ascii="Times New Roman" w:hAnsi="Times New Roman" w:cs="Times New Roman"/>
                <w:sz w:val="24"/>
                <w:szCs w:val="24"/>
                <w:lang w:eastAsia="ar-SA"/>
              </w:rPr>
              <w:t>4</w:t>
            </w:r>
          </w:p>
        </w:tc>
        <w:tc>
          <w:tcPr>
            <w:tcW w:w="3288" w:type="dxa"/>
            <w:tcBorders>
              <w:top w:val="single" w:sz="4" w:space="0" w:color="000000"/>
              <w:left w:val="single" w:sz="4" w:space="0" w:color="000000"/>
              <w:bottom w:val="single" w:sz="4" w:space="0" w:color="000000"/>
              <w:right w:val="nil"/>
            </w:tcBorders>
          </w:tcPr>
          <w:p w:rsidR="00DB00E8" w:rsidRPr="00DB00E8" w:rsidRDefault="00DB00E8" w:rsidP="001D7548">
            <w:pPr>
              <w:suppressAutoHyphens/>
              <w:snapToGrid w:val="0"/>
              <w:rPr>
                <w:rFonts w:ascii="Times New Roman" w:hAnsi="Times New Roman" w:cs="Times New Roman"/>
                <w:sz w:val="24"/>
                <w:szCs w:val="24"/>
                <w:lang w:eastAsia="ar-SA"/>
              </w:rPr>
            </w:pPr>
            <w:r w:rsidRPr="00DB00E8">
              <w:rPr>
                <w:rFonts w:ascii="Times New Roman" w:hAnsi="Times New Roman" w:cs="Times New Roman"/>
                <w:sz w:val="24"/>
                <w:szCs w:val="24"/>
                <w:lang w:eastAsia="ar-SA"/>
              </w:rPr>
              <w:t>Временное  трудоустройство безработных граждан, испытывающих трудности в поиске работы (2024 - 0 человек)</w:t>
            </w:r>
          </w:p>
        </w:tc>
        <w:tc>
          <w:tcPr>
            <w:tcW w:w="2268" w:type="dxa"/>
            <w:tcBorders>
              <w:top w:val="single" w:sz="4" w:space="0" w:color="000000"/>
              <w:left w:val="single" w:sz="4" w:space="0" w:color="000000"/>
              <w:bottom w:val="single" w:sz="4" w:space="0" w:color="000000"/>
              <w:right w:val="nil"/>
            </w:tcBorders>
          </w:tcPr>
          <w:p w:rsidR="00DB00E8" w:rsidRPr="00DB00E8" w:rsidRDefault="00DB00E8" w:rsidP="001D7548">
            <w:pPr>
              <w:suppressAutoHyphens/>
              <w:snapToGrid w:val="0"/>
              <w:jc w:val="center"/>
              <w:rPr>
                <w:rFonts w:ascii="Times New Roman" w:hAnsi="Times New Roman" w:cs="Times New Roman"/>
                <w:sz w:val="24"/>
                <w:szCs w:val="24"/>
                <w:lang w:eastAsia="ar-SA"/>
              </w:rPr>
            </w:pPr>
            <w:r w:rsidRPr="00DB00E8">
              <w:rPr>
                <w:rFonts w:ascii="Times New Roman" w:hAnsi="Times New Roman" w:cs="Times New Roman"/>
                <w:sz w:val="24"/>
                <w:szCs w:val="24"/>
                <w:lang w:eastAsia="ar-SA"/>
              </w:rPr>
              <w:t xml:space="preserve">Администрация </w:t>
            </w:r>
          </w:p>
          <w:p w:rsidR="00DB00E8" w:rsidRPr="00DB00E8" w:rsidRDefault="00DB00E8" w:rsidP="001D7548">
            <w:pPr>
              <w:suppressAutoHyphens/>
              <w:jc w:val="center"/>
              <w:rPr>
                <w:rFonts w:ascii="Times New Roman" w:hAnsi="Times New Roman" w:cs="Times New Roman"/>
                <w:sz w:val="24"/>
                <w:szCs w:val="24"/>
                <w:lang w:eastAsia="ar-SA"/>
              </w:rPr>
            </w:pPr>
            <w:r w:rsidRPr="00DB00E8">
              <w:rPr>
                <w:rFonts w:ascii="Times New Roman" w:hAnsi="Times New Roman" w:cs="Times New Roman"/>
                <w:sz w:val="24"/>
                <w:szCs w:val="24"/>
                <w:lang w:eastAsia="ar-SA"/>
              </w:rPr>
              <w:t>с/п «Мандач»</w:t>
            </w:r>
          </w:p>
        </w:tc>
        <w:tc>
          <w:tcPr>
            <w:tcW w:w="1559" w:type="dxa"/>
            <w:tcBorders>
              <w:top w:val="single" w:sz="4" w:space="0" w:color="000000"/>
              <w:left w:val="single" w:sz="4" w:space="0" w:color="000000"/>
              <w:bottom w:val="single" w:sz="4" w:space="0" w:color="000000"/>
              <w:right w:val="nil"/>
            </w:tcBorders>
          </w:tcPr>
          <w:p w:rsidR="00DB00E8" w:rsidRPr="00DB00E8" w:rsidRDefault="00DB00E8" w:rsidP="001D7548">
            <w:pPr>
              <w:suppressAutoHyphens/>
              <w:snapToGrid w:val="0"/>
              <w:jc w:val="center"/>
              <w:rPr>
                <w:rFonts w:ascii="Times New Roman" w:hAnsi="Times New Roman" w:cs="Times New Roman"/>
                <w:sz w:val="24"/>
                <w:szCs w:val="24"/>
                <w:lang w:eastAsia="ar-SA"/>
              </w:rPr>
            </w:pPr>
            <w:r w:rsidRPr="00DB00E8">
              <w:rPr>
                <w:rFonts w:ascii="Times New Roman" w:hAnsi="Times New Roman" w:cs="Times New Roman"/>
                <w:sz w:val="24"/>
                <w:szCs w:val="24"/>
                <w:lang w:eastAsia="ar-SA"/>
              </w:rPr>
              <w:t>в течение года</w:t>
            </w:r>
          </w:p>
        </w:tc>
        <w:tc>
          <w:tcPr>
            <w:tcW w:w="1417" w:type="dxa"/>
            <w:tcBorders>
              <w:top w:val="single" w:sz="4" w:space="0" w:color="000000"/>
              <w:left w:val="single" w:sz="4" w:space="0" w:color="000000"/>
              <w:bottom w:val="single" w:sz="4" w:space="0" w:color="000000"/>
              <w:right w:val="single" w:sz="4" w:space="0" w:color="auto"/>
            </w:tcBorders>
          </w:tcPr>
          <w:p w:rsidR="00DB00E8" w:rsidRPr="00DB00E8" w:rsidRDefault="00DB00E8" w:rsidP="001D7548">
            <w:pPr>
              <w:suppressAutoHyphens/>
              <w:snapToGrid w:val="0"/>
              <w:jc w:val="center"/>
              <w:rPr>
                <w:rFonts w:ascii="Times New Roman" w:hAnsi="Times New Roman" w:cs="Times New Roman"/>
                <w:sz w:val="24"/>
                <w:szCs w:val="24"/>
                <w:lang w:eastAsia="ar-SA"/>
              </w:rPr>
            </w:pPr>
            <w:r w:rsidRPr="00DB00E8">
              <w:rPr>
                <w:rFonts w:ascii="Times New Roman" w:hAnsi="Times New Roman" w:cs="Times New Roman"/>
                <w:sz w:val="24"/>
                <w:szCs w:val="24"/>
                <w:lang w:eastAsia="ar-SA"/>
              </w:rPr>
              <w:t>6,9</w:t>
            </w:r>
          </w:p>
          <w:p w:rsidR="00DB00E8" w:rsidRPr="00DB00E8" w:rsidRDefault="00DB00E8" w:rsidP="001D7548">
            <w:pPr>
              <w:suppressAutoHyphens/>
              <w:snapToGrid w:val="0"/>
              <w:jc w:val="center"/>
              <w:rPr>
                <w:rFonts w:ascii="Times New Roman" w:hAnsi="Times New Roman" w:cs="Times New Roman"/>
                <w:b/>
                <w:sz w:val="24"/>
                <w:szCs w:val="24"/>
                <w:lang w:eastAsia="ar-SA"/>
              </w:rPr>
            </w:pPr>
          </w:p>
          <w:p w:rsidR="00DB00E8" w:rsidRPr="00DB00E8" w:rsidRDefault="00DB00E8" w:rsidP="001D7548">
            <w:pPr>
              <w:suppressAutoHyphens/>
              <w:snapToGrid w:val="0"/>
              <w:jc w:val="center"/>
              <w:rPr>
                <w:rFonts w:ascii="Times New Roman" w:hAnsi="Times New Roman" w:cs="Times New Roman"/>
                <w:b/>
                <w:sz w:val="24"/>
                <w:szCs w:val="24"/>
                <w:lang w:eastAsia="ar-SA"/>
              </w:rPr>
            </w:pPr>
          </w:p>
          <w:p w:rsidR="00DB00E8" w:rsidRPr="00DB00E8" w:rsidRDefault="00DB00E8" w:rsidP="001D7548">
            <w:pPr>
              <w:suppressAutoHyphens/>
              <w:snapToGrid w:val="0"/>
              <w:jc w:val="center"/>
              <w:rPr>
                <w:rFonts w:ascii="Times New Roman" w:hAnsi="Times New Roman" w:cs="Times New Roman"/>
                <w:b/>
                <w:sz w:val="24"/>
                <w:szCs w:val="24"/>
                <w:lang w:eastAsia="ar-SA"/>
              </w:rPr>
            </w:pPr>
          </w:p>
          <w:p w:rsidR="00DB00E8" w:rsidRPr="00DB00E8" w:rsidRDefault="00DB00E8" w:rsidP="001D7548">
            <w:pPr>
              <w:suppressAutoHyphens/>
              <w:snapToGrid w:val="0"/>
              <w:rPr>
                <w:rFonts w:ascii="Times New Roman" w:hAnsi="Times New Roman" w:cs="Times New Roman"/>
                <w:sz w:val="24"/>
                <w:szCs w:val="24"/>
                <w:lang w:eastAsia="ar-SA"/>
              </w:rPr>
            </w:pPr>
          </w:p>
        </w:tc>
        <w:tc>
          <w:tcPr>
            <w:tcW w:w="1183" w:type="dxa"/>
            <w:tcBorders>
              <w:top w:val="single" w:sz="4" w:space="0" w:color="000000"/>
              <w:left w:val="single" w:sz="4" w:space="0" w:color="auto"/>
              <w:bottom w:val="single" w:sz="4" w:space="0" w:color="000000"/>
              <w:right w:val="nil"/>
            </w:tcBorders>
          </w:tcPr>
          <w:p w:rsidR="00DB00E8" w:rsidRPr="00DB00E8" w:rsidRDefault="00DB00E8" w:rsidP="001D7548">
            <w:pPr>
              <w:suppressAutoHyphens/>
              <w:snapToGrid w:val="0"/>
              <w:jc w:val="center"/>
              <w:rPr>
                <w:rFonts w:ascii="Times New Roman" w:hAnsi="Times New Roman" w:cs="Times New Roman"/>
                <w:sz w:val="24"/>
                <w:szCs w:val="24"/>
                <w:lang w:eastAsia="ar-SA"/>
              </w:rPr>
            </w:pPr>
            <w:r w:rsidRPr="00DB00E8">
              <w:rPr>
                <w:rFonts w:ascii="Times New Roman" w:hAnsi="Times New Roman" w:cs="Times New Roman"/>
                <w:sz w:val="24"/>
                <w:szCs w:val="24"/>
                <w:lang w:eastAsia="ar-SA"/>
              </w:rPr>
              <w:t>2,3</w:t>
            </w:r>
          </w:p>
          <w:p w:rsidR="00DB00E8" w:rsidRPr="00DB00E8" w:rsidRDefault="00DB00E8" w:rsidP="001D7548">
            <w:pPr>
              <w:suppressAutoHyphens/>
              <w:snapToGrid w:val="0"/>
              <w:jc w:val="center"/>
              <w:rPr>
                <w:rFonts w:ascii="Times New Roman" w:hAnsi="Times New Roman" w:cs="Times New Roman"/>
                <w:b/>
                <w:sz w:val="24"/>
                <w:szCs w:val="24"/>
                <w:lang w:eastAsia="ar-SA"/>
              </w:rPr>
            </w:pPr>
          </w:p>
          <w:p w:rsidR="00DB00E8" w:rsidRPr="00DB00E8" w:rsidRDefault="00DB00E8" w:rsidP="001D7548">
            <w:pPr>
              <w:suppressAutoHyphens/>
              <w:snapToGrid w:val="0"/>
              <w:jc w:val="center"/>
              <w:rPr>
                <w:rFonts w:ascii="Times New Roman" w:hAnsi="Times New Roman" w:cs="Times New Roman"/>
                <w:b/>
                <w:sz w:val="24"/>
                <w:szCs w:val="24"/>
                <w:lang w:eastAsia="ar-SA"/>
              </w:rPr>
            </w:pPr>
          </w:p>
          <w:p w:rsidR="00DB00E8" w:rsidRPr="00DB00E8" w:rsidRDefault="00DB00E8" w:rsidP="001D7548">
            <w:pPr>
              <w:suppressAutoHyphens/>
              <w:snapToGrid w:val="0"/>
              <w:jc w:val="center"/>
              <w:rPr>
                <w:rFonts w:ascii="Times New Roman" w:hAnsi="Times New Roman" w:cs="Times New Roman"/>
                <w:b/>
                <w:sz w:val="24"/>
                <w:szCs w:val="24"/>
                <w:lang w:eastAsia="ar-SA"/>
              </w:rPr>
            </w:pPr>
          </w:p>
          <w:p w:rsidR="00DB00E8" w:rsidRPr="00DB00E8" w:rsidRDefault="00DB00E8" w:rsidP="001D7548">
            <w:pPr>
              <w:suppressAutoHyphens/>
              <w:snapToGrid w:val="0"/>
              <w:rPr>
                <w:rFonts w:ascii="Times New Roman" w:hAnsi="Times New Roman" w:cs="Times New Roman"/>
                <w:sz w:val="24"/>
                <w:szCs w:val="24"/>
                <w:lang w:eastAsia="ar-SA"/>
              </w:rPr>
            </w:pPr>
          </w:p>
        </w:tc>
        <w:tc>
          <w:tcPr>
            <w:tcW w:w="1356" w:type="dxa"/>
            <w:tcBorders>
              <w:top w:val="single" w:sz="4" w:space="0" w:color="000000"/>
              <w:left w:val="single" w:sz="4" w:space="0" w:color="auto"/>
              <w:bottom w:val="single" w:sz="4" w:space="0" w:color="000000"/>
              <w:right w:val="nil"/>
            </w:tcBorders>
          </w:tcPr>
          <w:p w:rsidR="00DB00E8" w:rsidRPr="00DB00E8" w:rsidRDefault="00DB00E8" w:rsidP="001D7548">
            <w:pPr>
              <w:suppressAutoHyphens/>
              <w:snapToGrid w:val="0"/>
              <w:jc w:val="center"/>
              <w:rPr>
                <w:rFonts w:ascii="Times New Roman" w:hAnsi="Times New Roman" w:cs="Times New Roman"/>
                <w:sz w:val="24"/>
                <w:szCs w:val="24"/>
                <w:lang w:eastAsia="ar-SA"/>
              </w:rPr>
            </w:pPr>
            <w:r w:rsidRPr="00DB00E8">
              <w:rPr>
                <w:rFonts w:ascii="Times New Roman" w:hAnsi="Times New Roman" w:cs="Times New Roman"/>
                <w:sz w:val="24"/>
                <w:szCs w:val="24"/>
                <w:lang w:eastAsia="ar-SA"/>
              </w:rPr>
              <w:t>2,3</w:t>
            </w:r>
          </w:p>
          <w:p w:rsidR="00DB00E8" w:rsidRPr="00DB00E8" w:rsidRDefault="00DB00E8" w:rsidP="001D7548">
            <w:pPr>
              <w:suppressAutoHyphens/>
              <w:snapToGrid w:val="0"/>
              <w:jc w:val="center"/>
              <w:rPr>
                <w:rFonts w:ascii="Times New Roman" w:hAnsi="Times New Roman" w:cs="Times New Roman"/>
                <w:sz w:val="24"/>
                <w:szCs w:val="24"/>
                <w:lang w:eastAsia="ar-SA"/>
              </w:rPr>
            </w:pPr>
          </w:p>
          <w:p w:rsidR="00DB00E8" w:rsidRPr="00DB00E8" w:rsidRDefault="00DB00E8" w:rsidP="001D7548">
            <w:pPr>
              <w:suppressAutoHyphens/>
              <w:snapToGrid w:val="0"/>
              <w:jc w:val="center"/>
              <w:rPr>
                <w:rFonts w:ascii="Times New Roman" w:hAnsi="Times New Roman" w:cs="Times New Roman"/>
                <w:sz w:val="24"/>
                <w:szCs w:val="24"/>
                <w:lang w:eastAsia="ar-SA"/>
              </w:rPr>
            </w:pPr>
          </w:p>
          <w:p w:rsidR="00DB00E8" w:rsidRPr="00DB00E8" w:rsidRDefault="00DB00E8" w:rsidP="001D7548">
            <w:pPr>
              <w:suppressAutoHyphens/>
              <w:snapToGrid w:val="0"/>
              <w:jc w:val="center"/>
              <w:rPr>
                <w:rFonts w:ascii="Times New Roman" w:hAnsi="Times New Roman" w:cs="Times New Roman"/>
                <w:sz w:val="24"/>
                <w:szCs w:val="24"/>
                <w:lang w:eastAsia="ar-SA"/>
              </w:rPr>
            </w:pPr>
          </w:p>
          <w:p w:rsidR="00DB00E8" w:rsidRPr="00DB00E8" w:rsidRDefault="00DB00E8" w:rsidP="001D7548">
            <w:pPr>
              <w:suppressAutoHyphens/>
              <w:snapToGrid w:val="0"/>
              <w:rPr>
                <w:rFonts w:ascii="Times New Roman" w:hAnsi="Times New Roman" w:cs="Times New Roman"/>
                <w:sz w:val="24"/>
                <w:szCs w:val="24"/>
                <w:lang w:eastAsia="ar-SA"/>
              </w:rPr>
            </w:pPr>
          </w:p>
        </w:tc>
        <w:tc>
          <w:tcPr>
            <w:tcW w:w="1164" w:type="dxa"/>
            <w:tcBorders>
              <w:top w:val="single" w:sz="4" w:space="0" w:color="000000"/>
              <w:left w:val="single" w:sz="4" w:space="0" w:color="auto"/>
              <w:bottom w:val="single" w:sz="4" w:space="0" w:color="000000"/>
              <w:right w:val="nil"/>
            </w:tcBorders>
          </w:tcPr>
          <w:p w:rsidR="00DB00E8" w:rsidRPr="00DB00E8" w:rsidRDefault="00DB00E8" w:rsidP="001D7548">
            <w:pPr>
              <w:suppressAutoHyphens/>
              <w:snapToGrid w:val="0"/>
              <w:jc w:val="center"/>
              <w:rPr>
                <w:rFonts w:ascii="Times New Roman" w:hAnsi="Times New Roman" w:cs="Times New Roman"/>
                <w:sz w:val="24"/>
                <w:szCs w:val="24"/>
                <w:lang w:eastAsia="ar-SA"/>
              </w:rPr>
            </w:pPr>
            <w:r w:rsidRPr="00DB00E8">
              <w:rPr>
                <w:rFonts w:ascii="Times New Roman" w:hAnsi="Times New Roman" w:cs="Times New Roman"/>
                <w:sz w:val="24"/>
                <w:szCs w:val="24"/>
                <w:lang w:eastAsia="ar-SA"/>
              </w:rPr>
              <w:t>2,3</w:t>
            </w:r>
          </w:p>
          <w:p w:rsidR="00DB00E8" w:rsidRPr="00DB00E8" w:rsidRDefault="00DB00E8" w:rsidP="001D7548">
            <w:pPr>
              <w:suppressAutoHyphens/>
              <w:snapToGrid w:val="0"/>
              <w:jc w:val="center"/>
              <w:rPr>
                <w:rFonts w:ascii="Times New Roman" w:hAnsi="Times New Roman" w:cs="Times New Roman"/>
                <w:sz w:val="24"/>
                <w:szCs w:val="24"/>
                <w:lang w:eastAsia="ar-SA"/>
              </w:rPr>
            </w:pPr>
          </w:p>
          <w:p w:rsidR="00DB00E8" w:rsidRPr="00DB00E8" w:rsidRDefault="00DB00E8" w:rsidP="001D7548">
            <w:pPr>
              <w:suppressAutoHyphens/>
              <w:snapToGrid w:val="0"/>
              <w:jc w:val="center"/>
              <w:rPr>
                <w:rFonts w:ascii="Times New Roman" w:hAnsi="Times New Roman" w:cs="Times New Roman"/>
                <w:sz w:val="24"/>
                <w:szCs w:val="24"/>
                <w:lang w:eastAsia="ar-SA"/>
              </w:rPr>
            </w:pPr>
          </w:p>
          <w:p w:rsidR="00DB00E8" w:rsidRPr="00DB00E8" w:rsidRDefault="00DB00E8" w:rsidP="001D7548">
            <w:pPr>
              <w:suppressAutoHyphens/>
              <w:snapToGrid w:val="0"/>
              <w:jc w:val="center"/>
              <w:rPr>
                <w:rFonts w:ascii="Times New Roman" w:hAnsi="Times New Roman" w:cs="Times New Roman"/>
                <w:sz w:val="24"/>
                <w:szCs w:val="24"/>
                <w:lang w:eastAsia="ar-SA"/>
              </w:rPr>
            </w:pPr>
          </w:p>
          <w:p w:rsidR="00DB00E8" w:rsidRPr="00DB00E8" w:rsidRDefault="00DB00E8" w:rsidP="001D7548">
            <w:pPr>
              <w:suppressAutoHyphens/>
              <w:snapToGrid w:val="0"/>
              <w:rPr>
                <w:rFonts w:ascii="Times New Roman" w:hAnsi="Times New Roman" w:cs="Times New Roman"/>
                <w:sz w:val="24"/>
                <w:szCs w:val="24"/>
                <w:lang w:eastAsia="ar-SA"/>
              </w:rPr>
            </w:pPr>
          </w:p>
        </w:tc>
        <w:tc>
          <w:tcPr>
            <w:tcW w:w="2314" w:type="dxa"/>
            <w:tcBorders>
              <w:top w:val="single" w:sz="4" w:space="0" w:color="000000"/>
              <w:left w:val="single" w:sz="4" w:space="0" w:color="000000"/>
              <w:bottom w:val="single" w:sz="4" w:space="0" w:color="000000"/>
              <w:right w:val="single" w:sz="4" w:space="0" w:color="000000"/>
            </w:tcBorders>
          </w:tcPr>
          <w:p w:rsidR="00DB00E8" w:rsidRPr="00DB00E8" w:rsidRDefault="00DB00E8" w:rsidP="001D7548">
            <w:pPr>
              <w:suppressAutoHyphens/>
              <w:snapToGrid w:val="0"/>
              <w:jc w:val="center"/>
              <w:rPr>
                <w:rFonts w:ascii="Times New Roman" w:hAnsi="Times New Roman" w:cs="Times New Roman"/>
                <w:sz w:val="24"/>
                <w:szCs w:val="24"/>
                <w:lang w:eastAsia="ar-SA"/>
              </w:rPr>
            </w:pPr>
            <w:r w:rsidRPr="00DB00E8">
              <w:rPr>
                <w:rFonts w:ascii="Times New Roman" w:hAnsi="Times New Roman" w:cs="Times New Roman"/>
                <w:sz w:val="24"/>
                <w:szCs w:val="24"/>
                <w:lang w:eastAsia="ar-SA"/>
              </w:rPr>
              <w:t>Местный бюджет</w:t>
            </w:r>
          </w:p>
          <w:p w:rsidR="00DB00E8" w:rsidRPr="00DB00E8" w:rsidRDefault="00DB00E8" w:rsidP="001D7548">
            <w:pPr>
              <w:suppressAutoHyphens/>
              <w:snapToGrid w:val="0"/>
              <w:jc w:val="center"/>
              <w:rPr>
                <w:rFonts w:ascii="Times New Roman" w:hAnsi="Times New Roman" w:cs="Times New Roman"/>
                <w:sz w:val="24"/>
                <w:szCs w:val="24"/>
                <w:lang w:eastAsia="ar-SA"/>
              </w:rPr>
            </w:pPr>
          </w:p>
        </w:tc>
      </w:tr>
      <w:tr w:rsidR="00DB00E8" w:rsidRPr="00DB00E8" w:rsidTr="001D7548">
        <w:tc>
          <w:tcPr>
            <w:tcW w:w="653" w:type="dxa"/>
            <w:tcBorders>
              <w:top w:val="single" w:sz="4" w:space="0" w:color="000000"/>
              <w:left w:val="single" w:sz="4" w:space="0" w:color="000000"/>
              <w:bottom w:val="single" w:sz="4" w:space="0" w:color="000000"/>
              <w:right w:val="nil"/>
            </w:tcBorders>
          </w:tcPr>
          <w:p w:rsidR="00DB00E8" w:rsidRPr="00DB00E8" w:rsidRDefault="00DB00E8" w:rsidP="001D7548">
            <w:pPr>
              <w:suppressAutoHyphens/>
              <w:snapToGrid w:val="0"/>
              <w:rPr>
                <w:rFonts w:ascii="Times New Roman" w:hAnsi="Times New Roman" w:cs="Times New Roman"/>
                <w:sz w:val="24"/>
                <w:szCs w:val="24"/>
                <w:lang w:eastAsia="ar-SA"/>
              </w:rPr>
            </w:pPr>
            <w:r w:rsidRPr="00DB00E8">
              <w:rPr>
                <w:rFonts w:ascii="Times New Roman" w:hAnsi="Times New Roman" w:cs="Times New Roman"/>
                <w:sz w:val="24"/>
                <w:szCs w:val="24"/>
                <w:lang w:eastAsia="ar-SA"/>
              </w:rPr>
              <w:t>5</w:t>
            </w:r>
          </w:p>
        </w:tc>
        <w:tc>
          <w:tcPr>
            <w:tcW w:w="3288" w:type="dxa"/>
            <w:tcBorders>
              <w:top w:val="single" w:sz="4" w:space="0" w:color="000000"/>
              <w:left w:val="single" w:sz="4" w:space="0" w:color="000000"/>
              <w:bottom w:val="single" w:sz="4" w:space="0" w:color="000000"/>
              <w:right w:val="nil"/>
            </w:tcBorders>
          </w:tcPr>
          <w:p w:rsidR="00DB00E8" w:rsidRPr="00DB00E8" w:rsidRDefault="00DB00E8" w:rsidP="001D7548">
            <w:pPr>
              <w:suppressAutoHyphens/>
              <w:snapToGrid w:val="0"/>
              <w:rPr>
                <w:rFonts w:ascii="Times New Roman" w:hAnsi="Times New Roman" w:cs="Times New Roman"/>
                <w:sz w:val="24"/>
                <w:szCs w:val="24"/>
                <w:lang w:eastAsia="ar-SA"/>
              </w:rPr>
            </w:pPr>
            <w:r w:rsidRPr="00DB00E8">
              <w:rPr>
                <w:rFonts w:ascii="Times New Roman" w:hAnsi="Times New Roman" w:cs="Times New Roman"/>
                <w:sz w:val="24"/>
                <w:szCs w:val="24"/>
                <w:lang w:eastAsia="ar-SA"/>
              </w:rPr>
              <w:t xml:space="preserve">- Временное трудоустройство несовершеннолетних граждан в возрасте с 14 до 18 лет в свободное от учебы время </w:t>
            </w:r>
          </w:p>
          <w:p w:rsidR="00DB00E8" w:rsidRPr="00DB00E8" w:rsidRDefault="00DB00E8" w:rsidP="001D7548">
            <w:pPr>
              <w:suppressAutoHyphens/>
              <w:snapToGrid w:val="0"/>
              <w:rPr>
                <w:rFonts w:ascii="Times New Roman" w:hAnsi="Times New Roman" w:cs="Times New Roman"/>
                <w:sz w:val="24"/>
                <w:szCs w:val="24"/>
                <w:lang w:eastAsia="ar-SA"/>
              </w:rPr>
            </w:pPr>
            <w:r w:rsidRPr="00DB00E8">
              <w:rPr>
                <w:rFonts w:ascii="Times New Roman" w:hAnsi="Times New Roman" w:cs="Times New Roman"/>
                <w:sz w:val="24"/>
                <w:szCs w:val="24"/>
                <w:lang w:eastAsia="ar-SA"/>
              </w:rPr>
              <w:t>(2024 год – 4 человека)</w:t>
            </w:r>
          </w:p>
        </w:tc>
        <w:tc>
          <w:tcPr>
            <w:tcW w:w="2268" w:type="dxa"/>
            <w:tcBorders>
              <w:top w:val="single" w:sz="4" w:space="0" w:color="000000"/>
              <w:left w:val="single" w:sz="4" w:space="0" w:color="000000"/>
              <w:bottom w:val="single" w:sz="4" w:space="0" w:color="000000"/>
              <w:right w:val="nil"/>
            </w:tcBorders>
          </w:tcPr>
          <w:p w:rsidR="00DB00E8" w:rsidRPr="00DB00E8" w:rsidRDefault="00DB00E8" w:rsidP="001D7548">
            <w:pPr>
              <w:suppressAutoHyphens/>
              <w:snapToGrid w:val="0"/>
              <w:jc w:val="center"/>
              <w:rPr>
                <w:rFonts w:ascii="Times New Roman" w:hAnsi="Times New Roman" w:cs="Times New Roman"/>
                <w:sz w:val="24"/>
                <w:szCs w:val="24"/>
                <w:lang w:eastAsia="ar-SA"/>
              </w:rPr>
            </w:pPr>
            <w:r w:rsidRPr="00DB00E8">
              <w:rPr>
                <w:rFonts w:ascii="Times New Roman" w:hAnsi="Times New Roman" w:cs="Times New Roman"/>
                <w:sz w:val="24"/>
                <w:szCs w:val="24"/>
                <w:lang w:eastAsia="ar-SA"/>
              </w:rPr>
              <w:t xml:space="preserve">Администрация </w:t>
            </w:r>
          </w:p>
          <w:p w:rsidR="00DB00E8" w:rsidRPr="00DB00E8" w:rsidRDefault="00DB00E8" w:rsidP="001D7548">
            <w:pPr>
              <w:jc w:val="center"/>
              <w:rPr>
                <w:rFonts w:ascii="Times New Roman" w:hAnsi="Times New Roman" w:cs="Times New Roman"/>
                <w:sz w:val="24"/>
                <w:szCs w:val="24"/>
              </w:rPr>
            </w:pPr>
            <w:r w:rsidRPr="00DB00E8">
              <w:rPr>
                <w:rFonts w:ascii="Times New Roman" w:hAnsi="Times New Roman" w:cs="Times New Roman"/>
                <w:sz w:val="24"/>
                <w:szCs w:val="24"/>
                <w:lang w:eastAsia="ar-SA"/>
              </w:rPr>
              <w:t>с/п «Мандач»»</w:t>
            </w:r>
          </w:p>
        </w:tc>
        <w:tc>
          <w:tcPr>
            <w:tcW w:w="1559" w:type="dxa"/>
            <w:tcBorders>
              <w:top w:val="single" w:sz="4" w:space="0" w:color="000000"/>
              <w:left w:val="single" w:sz="4" w:space="0" w:color="000000"/>
              <w:bottom w:val="single" w:sz="4" w:space="0" w:color="000000"/>
              <w:right w:val="nil"/>
            </w:tcBorders>
          </w:tcPr>
          <w:p w:rsidR="00DB00E8" w:rsidRPr="00DB00E8" w:rsidRDefault="00DB00E8" w:rsidP="001D7548">
            <w:pPr>
              <w:suppressAutoHyphens/>
              <w:snapToGrid w:val="0"/>
              <w:jc w:val="center"/>
              <w:rPr>
                <w:rFonts w:ascii="Times New Roman" w:hAnsi="Times New Roman" w:cs="Times New Roman"/>
                <w:sz w:val="24"/>
                <w:szCs w:val="24"/>
                <w:lang w:eastAsia="ar-SA"/>
              </w:rPr>
            </w:pPr>
            <w:r w:rsidRPr="00DB00E8">
              <w:rPr>
                <w:rFonts w:ascii="Times New Roman" w:hAnsi="Times New Roman" w:cs="Times New Roman"/>
                <w:sz w:val="24"/>
                <w:szCs w:val="24"/>
                <w:lang w:eastAsia="ar-SA"/>
              </w:rPr>
              <w:t>в течение года</w:t>
            </w:r>
          </w:p>
        </w:tc>
        <w:tc>
          <w:tcPr>
            <w:tcW w:w="1417" w:type="dxa"/>
            <w:tcBorders>
              <w:top w:val="single" w:sz="4" w:space="0" w:color="000000"/>
              <w:left w:val="single" w:sz="4" w:space="0" w:color="000000"/>
              <w:bottom w:val="single" w:sz="4" w:space="0" w:color="000000"/>
              <w:right w:val="single" w:sz="4" w:space="0" w:color="auto"/>
            </w:tcBorders>
          </w:tcPr>
          <w:p w:rsidR="00DB00E8" w:rsidRPr="00DB00E8" w:rsidRDefault="00DB00E8" w:rsidP="001D7548">
            <w:pPr>
              <w:suppressAutoHyphens/>
              <w:snapToGrid w:val="0"/>
              <w:jc w:val="center"/>
              <w:rPr>
                <w:rFonts w:ascii="Times New Roman" w:hAnsi="Times New Roman" w:cs="Times New Roman"/>
                <w:sz w:val="24"/>
                <w:szCs w:val="24"/>
                <w:lang w:eastAsia="ar-SA"/>
              </w:rPr>
            </w:pPr>
            <w:r w:rsidRPr="00DB00E8">
              <w:rPr>
                <w:rFonts w:ascii="Times New Roman" w:hAnsi="Times New Roman" w:cs="Times New Roman"/>
                <w:sz w:val="24"/>
                <w:szCs w:val="24"/>
                <w:lang w:eastAsia="ar-SA"/>
              </w:rPr>
              <w:t>50,715</w:t>
            </w:r>
          </w:p>
        </w:tc>
        <w:tc>
          <w:tcPr>
            <w:tcW w:w="1183" w:type="dxa"/>
            <w:tcBorders>
              <w:top w:val="single" w:sz="4" w:space="0" w:color="000000"/>
              <w:left w:val="single" w:sz="4" w:space="0" w:color="auto"/>
              <w:bottom w:val="single" w:sz="4" w:space="0" w:color="000000"/>
              <w:right w:val="nil"/>
            </w:tcBorders>
          </w:tcPr>
          <w:p w:rsidR="00DB00E8" w:rsidRPr="00DB00E8" w:rsidRDefault="00DB00E8" w:rsidP="001D7548">
            <w:pPr>
              <w:suppressAutoHyphens/>
              <w:snapToGrid w:val="0"/>
              <w:jc w:val="center"/>
              <w:rPr>
                <w:rFonts w:ascii="Times New Roman" w:hAnsi="Times New Roman" w:cs="Times New Roman"/>
                <w:sz w:val="24"/>
                <w:szCs w:val="24"/>
                <w:lang w:eastAsia="ar-SA"/>
              </w:rPr>
            </w:pPr>
            <w:r w:rsidRPr="00DB00E8">
              <w:rPr>
                <w:rFonts w:ascii="Times New Roman" w:hAnsi="Times New Roman" w:cs="Times New Roman"/>
                <w:sz w:val="24"/>
                <w:szCs w:val="24"/>
                <w:lang w:eastAsia="ar-SA"/>
              </w:rPr>
              <w:t>16,905</w:t>
            </w:r>
          </w:p>
        </w:tc>
        <w:tc>
          <w:tcPr>
            <w:tcW w:w="1356" w:type="dxa"/>
            <w:tcBorders>
              <w:top w:val="single" w:sz="4" w:space="0" w:color="000000"/>
              <w:left w:val="single" w:sz="4" w:space="0" w:color="auto"/>
              <w:bottom w:val="single" w:sz="4" w:space="0" w:color="000000"/>
              <w:right w:val="nil"/>
            </w:tcBorders>
          </w:tcPr>
          <w:p w:rsidR="00DB00E8" w:rsidRPr="00DB00E8" w:rsidRDefault="00DB00E8" w:rsidP="001D7548">
            <w:pPr>
              <w:suppressAutoHyphens/>
              <w:snapToGrid w:val="0"/>
              <w:jc w:val="center"/>
              <w:rPr>
                <w:rFonts w:ascii="Times New Roman" w:hAnsi="Times New Roman" w:cs="Times New Roman"/>
                <w:sz w:val="24"/>
                <w:szCs w:val="24"/>
                <w:lang w:eastAsia="ar-SA"/>
              </w:rPr>
            </w:pPr>
            <w:r w:rsidRPr="00DB00E8">
              <w:rPr>
                <w:rFonts w:ascii="Times New Roman" w:hAnsi="Times New Roman" w:cs="Times New Roman"/>
                <w:sz w:val="24"/>
                <w:szCs w:val="24"/>
                <w:lang w:eastAsia="ar-SA"/>
              </w:rPr>
              <w:t>16,905</w:t>
            </w:r>
          </w:p>
        </w:tc>
        <w:tc>
          <w:tcPr>
            <w:tcW w:w="1164" w:type="dxa"/>
            <w:tcBorders>
              <w:top w:val="single" w:sz="4" w:space="0" w:color="000000"/>
              <w:left w:val="single" w:sz="4" w:space="0" w:color="auto"/>
              <w:bottom w:val="single" w:sz="4" w:space="0" w:color="000000"/>
              <w:right w:val="nil"/>
            </w:tcBorders>
          </w:tcPr>
          <w:p w:rsidR="00DB00E8" w:rsidRPr="00DB00E8" w:rsidRDefault="00DB00E8" w:rsidP="001D7548">
            <w:pPr>
              <w:suppressAutoHyphens/>
              <w:snapToGrid w:val="0"/>
              <w:jc w:val="center"/>
              <w:rPr>
                <w:rFonts w:ascii="Times New Roman" w:hAnsi="Times New Roman" w:cs="Times New Roman"/>
                <w:sz w:val="24"/>
                <w:szCs w:val="24"/>
                <w:lang w:eastAsia="ar-SA"/>
              </w:rPr>
            </w:pPr>
            <w:r w:rsidRPr="00DB00E8">
              <w:rPr>
                <w:rFonts w:ascii="Times New Roman" w:hAnsi="Times New Roman" w:cs="Times New Roman"/>
                <w:sz w:val="24"/>
                <w:szCs w:val="24"/>
                <w:lang w:eastAsia="ar-SA"/>
              </w:rPr>
              <w:t>16,905</w:t>
            </w:r>
          </w:p>
        </w:tc>
        <w:tc>
          <w:tcPr>
            <w:tcW w:w="2314" w:type="dxa"/>
            <w:tcBorders>
              <w:top w:val="single" w:sz="4" w:space="0" w:color="000000"/>
              <w:left w:val="single" w:sz="4" w:space="0" w:color="000000"/>
              <w:bottom w:val="single" w:sz="4" w:space="0" w:color="000000"/>
              <w:right w:val="single" w:sz="4" w:space="0" w:color="000000"/>
            </w:tcBorders>
          </w:tcPr>
          <w:p w:rsidR="00DB00E8" w:rsidRPr="00DB00E8" w:rsidRDefault="00DB00E8" w:rsidP="001D7548">
            <w:pPr>
              <w:suppressAutoHyphens/>
              <w:snapToGrid w:val="0"/>
              <w:jc w:val="center"/>
              <w:rPr>
                <w:rFonts w:ascii="Times New Roman" w:hAnsi="Times New Roman" w:cs="Times New Roman"/>
                <w:sz w:val="24"/>
                <w:szCs w:val="24"/>
                <w:lang w:eastAsia="ar-SA"/>
              </w:rPr>
            </w:pPr>
            <w:r w:rsidRPr="00DB00E8">
              <w:rPr>
                <w:rFonts w:ascii="Times New Roman" w:hAnsi="Times New Roman" w:cs="Times New Roman"/>
                <w:sz w:val="24"/>
                <w:szCs w:val="24"/>
                <w:lang w:eastAsia="ar-SA"/>
              </w:rPr>
              <w:t>Местный бюджет</w:t>
            </w:r>
          </w:p>
          <w:p w:rsidR="00DB00E8" w:rsidRPr="00DB00E8" w:rsidRDefault="00DB00E8" w:rsidP="001D7548">
            <w:pPr>
              <w:suppressAutoHyphens/>
              <w:snapToGrid w:val="0"/>
              <w:jc w:val="center"/>
              <w:rPr>
                <w:rFonts w:ascii="Times New Roman" w:hAnsi="Times New Roman" w:cs="Times New Roman"/>
                <w:sz w:val="24"/>
                <w:szCs w:val="24"/>
                <w:lang w:eastAsia="ar-SA"/>
              </w:rPr>
            </w:pPr>
          </w:p>
        </w:tc>
      </w:tr>
      <w:tr w:rsidR="00DB00E8" w:rsidRPr="00DB00E8" w:rsidTr="001D7548">
        <w:tc>
          <w:tcPr>
            <w:tcW w:w="653" w:type="dxa"/>
            <w:tcBorders>
              <w:top w:val="single" w:sz="4" w:space="0" w:color="000000"/>
              <w:left w:val="single" w:sz="4" w:space="0" w:color="000000"/>
              <w:bottom w:val="single" w:sz="4" w:space="0" w:color="000000"/>
              <w:right w:val="nil"/>
            </w:tcBorders>
          </w:tcPr>
          <w:p w:rsidR="00DB00E8" w:rsidRPr="00DB00E8" w:rsidRDefault="00DB00E8" w:rsidP="001D7548">
            <w:pPr>
              <w:suppressAutoHyphens/>
              <w:snapToGrid w:val="0"/>
              <w:rPr>
                <w:rFonts w:ascii="Times New Roman" w:hAnsi="Times New Roman" w:cs="Times New Roman"/>
                <w:sz w:val="24"/>
                <w:szCs w:val="24"/>
                <w:lang w:eastAsia="ar-SA"/>
              </w:rPr>
            </w:pPr>
            <w:r w:rsidRPr="00DB00E8">
              <w:rPr>
                <w:rFonts w:ascii="Times New Roman" w:hAnsi="Times New Roman" w:cs="Times New Roman"/>
                <w:sz w:val="24"/>
                <w:szCs w:val="24"/>
                <w:lang w:eastAsia="ar-SA"/>
              </w:rPr>
              <w:t>6</w:t>
            </w:r>
          </w:p>
        </w:tc>
        <w:tc>
          <w:tcPr>
            <w:tcW w:w="3288" w:type="dxa"/>
            <w:tcBorders>
              <w:top w:val="single" w:sz="4" w:space="0" w:color="000000"/>
              <w:left w:val="single" w:sz="4" w:space="0" w:color="000000"/>
              <w:bottom w:val="single" w:sz="4" w:space="0" w:color="000000"/>
              <w:right w:val="nil"/>
            </w:tcBorders>
          </w:tcPr>
          <w:p w:rsidR="00DB00E8" w:rsidRPr="00DB00E8" w:rsidRDefault="00DB00E8" w:rsidP="001D7548">
            <w:pPr>
              <w:suppressAutoHyphens/>
              <w:snapToGrid w:val="0"/>
              <w:rPr>
                <w:rFonts w:ascii="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nil"/>
            </w:tcBorders>
          </w:tcPr>
          <w:p w:rsidR="00DB00E8" w:rsidRPr="00DB00E8" w:rsidRDefault="00DB00E8" w:rsidP="001D7548">
            <w:pPr>
              <w:suppressAutoHyphens/>
              <w:rPr>
                <w:rFonts w:ascii="Times New Roman" w:hAnsi="Times New Roman" w:cs="Times New Roman"/>
                <w:sz w:val="24"/>
                <w:szCs w:val="24"/>
                <w:lang w:eastAsia="ar-SA"/>
              </w:rPr>
            </w:pPr>
          </w:p>
        </w:tc>
        <w:tc>
          <w:tcPr>
            <w:tcW w:w="1559" w:type="dxa"/>
            <w:tcBorders>
              <w:top w:val="single" w:sz="4" w:space="0" w:color="000000"/>
              <w:left w:val="single" w:sz="4" w:space="0" w:color="000000"/>
              <w:bottom w:val="single" w:sz="4" w:space="0" w:color="000000"/>
              <w:right w:val="nil"/>
            </w:tcBorders>
          </w:tcPr>
          <w:p w:rsidR="00DB00E8" w:rsidRPr="00DB00E8" w:rsidRDefault="00DB00E8" w:rsidP="001D7548">
            <w:pPr>
              <w:suppressAutoHyphens/>
              <w:snapToGrid w:val="0"/>
              <w:jc w:val="center"/>
              <w:rPr>
                <w:rFonts w:ascii="Times New Roman" w:hAnsi="Times New Roman" w:cs="Times New Roman"/>
                <w:b/>
                <w:sz w:val="24"/>
                <w:szCs w:val="24"/>
                <w:lang w:eastAsia="ar-SA"/>
              </w:rPr>
            </w:pPr>
            <w:r w:rsidRPr="00DB00E8">
              <w:rPr>
                <w:rFonts w:ascii="Times New Roman" w:hAnsi="Times New Roman" w:cs="Times New Roman"/>
                <w:b/>
                <w:sz w:val="24"/>
                <w:szCs w:val="24"/>
                <w:lang w:eastAsia="ar-SA"/>
              </w:rPr>
              <w:t>Итого:</w:t>
            </w:r>
          </w:p>
        </w:tc>
        <w:tc>
          <w:tcPr>
            <w:tcW w:w="1417" w:type="dxa"/>
            <w:tcBorders>
              <w:top w:val="single" w:sz="4" w:space="0" w:color="000000"/>
              <w:left w:val="single" w:sz="4" w:space="0" w:color="000000"/>
              <w:bottom w:val="single" w:sz="4" w:space="0" w:color="000000"/>
              <w:right w:val="single" w:sz="4" w:space="0" w:color="auto"/>
            </w:tcBorders>
          </w:tcPr>
          <w:p w:rsidR="00DB00E8" w:rsidRPr="00DB00E8" w:rsidRDefault="00DB00E8" w:rsidP="001D7548">
            <w:pPr>
              <w:suppressAutoHyphens/>
              <w:snapToGrid w:val="0"/>
              <w:jc w:val="center"/>
              <w:rPr>
                <w:rFonts w:ascii="Times New Roman" w:hAnsi="Times New Roman" w:cs="Times New Roman"/>
                <w:b/>
                <w:sz w:val="24"/>
                <w:szCs w:val="24"/>
                <w:lang w:eastAsia="ar-SA"/>
              </w:rPr>
            </w:pPr>
            <w:r w:rsidRPr="00DB00E8">
              <w:rPr>
                <w:rFonts w:ascii="Times New Roman" w:hAnsi="Times New Roman" w:cs="Times New Roman"/>
                <w:b/>
                <w:sz w:val="24"/>
                <w:szCs w:val="24"/>
                <w:lang w:eastAsia="ar-SA"/>
              </w:rPr>
              <w:t>64,515</w:t>
            </w:r>
          </w:p>
        </w:tc>
        <w:tc>
          <w:tcPr>
            <w:tcW w:w="1183" w:type="dxa"/>
            <w:tcBorders>
              <w:top w:val="single" w:sz="4" w:space="0" w:color="000000"/>
              <w:left w:val="single" w:sz="4" w:space="0" w:color="auto"/>
              <w:bottom w:val="single" w:sz="4" w:space="0" w:color="000000"/>
              <w:right w:val="nil"/>
            </w:tcBorders>
          </w:tcPr>
          <w:p w:rsidR="00DB00E8" w:rsidRPr="00DB00E8" w:rsidRDefault="00DB00E8" w:rsidP="001D7548">
            <w:pPr>
              <w:suppressAutoHyphens/>
              <w:snapToGrid w:val="0"/>
              <w:jc w:val="center"/>
              <w:rPr>
                <w:rFonts w:ascii="Times New Roman" w:hAnsi="Times New Roman" w:cs="Times New Roman"/>
                <w:b/>
                <w:sz w:val="24"/>
                <w:szCs w:val="24"/>
                <w:lang w:eastAsia="ar-SA"/>
              </w:rPr>
            </w:pPr>
            <w:r w:rsidRPr="00DB00E8">
              <w:rPr>
                <w:rFonts w:ascii="Times New Roman" w:hAnsi="Times New Roman" w:cs="Times New Roman"/>
                <w:b/>
                <w:sz w:val="24"/>
                <w:szCs w:val="24"/>
                <w:lang w:eastAsia="ar-SA"/>
              </w:rPr>
              <w:t>21,505</w:t>
            </w:r>
          </w:p>
        </w:tc>
        <w:tc>
          <w:tcPr>
            <w:tcW w:w="1356" w:type="dxa"/>
            <w:tcBorders>
              <w:top w:val="single" w:sz="4" w:space="0" w:color="000000"/>
              <w:left w:val="single" w:sz="4" w:space="0" w:color="auto"/>
              <w:bottom w:val="single" w:sz="4" w:space="0" w:color="000000"/>
              <w:right w:val="nil"/>
            </w:tcBorders>
          </w:tcPr>
          <w:p w:rsidR="00DB00E8" w:rsidRPr="00DB00E8" w:rsidRDefault="00DB00E8" w:rsidP="001D7548">
            <w:pPr>
              <w:suppressAutoHyphens/>
              <w:snapToGrid w:val="0"/>
              <w:jc w:val="center"/>
              <w:rPr>
                <w:rFonts w:ascii="Times New Roman" w:hAnsi="Times New Roman" w:cs="Times New Roman"/>
                <w:b/>
                <w:sz w:val="24"/>
                <w:szCs w:val="24"/>
                <w:lang w:eastAsia="ar-SA"/>
              </w:rPr>
            </w:pPr>
            <w:r w:rsidRPr="00DB00E8">
              <w:rPr>
                <w:rFonts w:ascii="Times New Roman" w:hAnsi="Times New Roman" w:cs="Times New Roman"/>
                <w:b/>
                <w:sz w:val="24"/>
                <w:szCs w:val="24"/>
                <w:lang w:eastAsia="ar-SA"/>
              </w:rPr>
              <w:t>21,505</w:t>
            </w:r>
          </w:p>
        </w:tc>
        <w:tc>
          <w:tcPr>
            <w:tcW w:w="1164" w:type="dxa"/>
            <w:tcBorders>
              <w:top w:val="single" w:sz="4" w:space="0" w:color="000000"/>
              <w:left w:val="single" w:sz="4" w:space="0" w:color="auto"/>
              <w:bottom w:val="single" w:sz="4" w:space="0" w:color="000000"/>
              <w:right w:val="nil"/>
            </w:tcBorders>
          </w:tcPr>
          <w:p w:rsidR="00DB00E8" w:rsidRPr="00DB00E8" w:rsidRDefault="00DB00E8" w:rsidP="001D7548">
            <w:pPr>
              <w:suppressAutoHyphens/>
              <w:snapToGrid w:val="0"/>
              <w:jc w:val="center"/>
              <w:rPr>
                <w:rFonts w:ascii="Times New Roman" w:hAnsi="Times New Roman" w:cs="Times New Roman"/>
                <w:b/>
                <w:sz w:val="24"/>
                <w:szCs w:val="24"/>
                <w:lang w:eastAsia="ar-SA"/>
              </w:rPr>
            </w:pPr>
            <w:r w:rsidRPr="00DB00E8">
              <w:rPr>
                <w:rFonts w:ascii="Times New Roman" w:hAnsi="Times New Roman" w:cs="Times New Roman"/>
                <w:b/>
                <w:sz w:val="24"/>
                <w:szCs w:val="24"/>
                <w:lang w:eastAsia="ar-SA"/>
              </w:rPr>
              <w:t>21,505</w:t>
            </w:r>
          </w:p>
        </w:tc>
        <w:tc>
          <w:tcPr>
            <w:tcW w:w="2314" w:type="dxa"/>
            <w:tcBorders>
              <w:top w:val="single" w:sz="4" w:space="0" w:color="000000"/>
              <w:left w:val="single" w:sz="4" w:space="0" w:color="000000"/>
              <w:bottom w:val="single" w:sz="4" w:space="0" w:color="000000"/>
              <w:right w:val="single" w:sz="4" w:space="0" w:color="000000"/>
            </w:tcBorders>
          </w:tcPr>
          <w:p w:rsidR="00DB00E8" w:rsidRPr="00DB00E8" w:rsidRDefault="00DB00E8" w:rsidP="001D7548">
            <w:pPr>
              <w:suppressAutoHyphens/>
              <w:snapToGrid w:val="0"/>
              <w:jc w:val="center"/>
              <w:rPr>
                <w:rFonts w:ascii="Times New Roman" w:hAnsi="Times New Roman" w:cs="Times New Roman"/>
                <w:b/>
                <w:sz w:val="24"/>
                <w:szCs w:val="24"/>
                <w:lang w:eastAsia="ar-SA"/>
              </w:rPr>
            </w:pPr>
            <w:r w:rsidRPr="00DB00E8">
              <w:rPr>
                <w:rFonts w:ascii="Times New Roman" w:hAnsi="Times New Roman" w:cs="Times New Roman"/>
                <w:b/>
                <w:sz w:val="24"/>
                <w:szCs w:val="24"/>
                <w:lang w:eastAsia="ar-SA"/>
              </w:rPr>
              <w:t>Местный бюджет</w:t>
            </w:r>
          </w:p>
          <w:p w:rsidR="00DB00E8" w:rsidRPr="00DB00E8" w:rsidRDefault="00DB00E8" w:rsidP="001D7548">
            <w:pPr>
              <w:suppressAutoHyphens/>
              <w:snapToGrid w:val="0"/>
              <w:jc w:val="center"/>
              <w:rPr>
                <w:rFonts w:ascii="Times New Roman" w:hAnsi="Times New Roman" w:cs="Times New Roman"/>
                <w:b/>
                <w:sz w:val="24"/>
                <w:szCs w:val="24"/>
                <w:lang w:eastAsia="ar-SA"/>
              </w:rPr>
            </w:pPr>
          </w:p>
        </w:tc>
      </w:tr>
    </w:tbl>
    <w:p w:rsidR="00DB00E8" w:rsidRDefault="00DB00E8" w:rsidP="003B1327">
      <w:pPr>
        <w:spacing w:after="0" w:line="240" w:lineRule="auto"/>
        <w:jc w:val="center"/>
        <w:rPr>
          <w:rFonts w:ascii="Times New Roman" w:hAnsi="Times New Roman"/>
          <w:sz w:val="24"/>
          <w:szCs w:val="24"/>
        </w:rPr>
      </w:pPr>
    </w:p>
    <w:p w:rsidR="003B1327" w:rsidRPr="00296B7A" w:rsidRDefault="003B1327" w:rsidP="003B1327">
      <w:pPr>
        <w:spacing w:after="0" w:line="240" w:lineRule="auto"/>
        <w:jc w:val="center"/>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723900" cy="809625"/>
            <wp:effectExtent l="19050" t="0" r="0" b="0"/>
            <wp:docPr id="10" name="Рисунок 10" descr="C:\Documents and Settings\User\Documents and Settings\User\Рабочий стол\Мои документы\Мои документы\решения\решения 2011\Documents and Settings\WINDOWS\Temp\$wc\WINDOWS\GERB_KO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User\Documents and Settings\User\Рабочий стол\Мои документы\Мои документы\решения\решения 2011\Documents and Settings\WINDOWS\Temp\$wc\WINDOWS\GERB_KOM.BMP"/>
                    <pic:cNvPicPr>
                      <a:picLocks noChangeAspect="1" noChangeArrowheads="1"/>
                    </pic:cNvPicPr>
                  </pic:nvPicPr>
                  <pic:blipFill>
                    <a:blip r:embed="rId8" r:link="rId9" cstate="print"/>
                    <a:srcRect/>
                    <a:stretch>
                      <a:fillRect/>
                    </a:stretch>
                  </pic:blipFill>
                  <pic:spPr bwMode="auto">
                    <a:xfrm>
                      <a:off x="0" y="0"/>
                      <a:ext cx="723900" cy="809625"/>
                    </a:xfrm>
                    <a:prstGeom prst="rect">
                      <a:avLst/>
                    </a:prstGeom>
                    <a:noFill/>
                    <a:ln w="9525">
                      <a:noFill/>
                      <a:miter lim="800000"/>
                      <a:headEnd/>
                      <a:tailEnd/>
                    </a:ln>
                  </pic:spPr>
                </pic:pic>
              </a:graphicData>
            </a:graphic>
          </wp:inline>
        </w:drawing>
      </w:r>
    </w:p>
    <w:p w:rsidR="003B1327" w:rsidRPr="003B1327" w:rsidRDefault="003B1327" w:rsidP="003B1327">
      <w:pPr>
        <w:pStyle w:val="a0"/>
        <w:spacing w:after="0" w:line="240" w:lineRule="auto"/>
        <w:jc w:val="center"/>
        <w:rPr>
          <w:rFonts w:ascii="Times New Roman" w:hAnsi="Times New Roman" w:cs="Times New Roman"/>
          <w:b/>
          <w:sz w:val="28"/>
          <w:szCs w:val="28"/>
        </w:rPr>
      </w:pPr>
      <w:r w:rsidRPr="003B1327">
        <w:rPr>
          <w:rFonts w:ascii="Times New Roman" w:hAnsi="Times New Roman" w:cs="Times New Roman"/>
          <w:b/>
          <w:sz w:val="28"/>
          <w:szCs w:val="28"/>
        </w:rPr>
        <w:t xml:space="preserve">Администрация сельского поселения «Мандач» </w:t>
      </w:r>
    </w:p>
    <w:p w:rsidR="003B1327" w:rsidRPr="003B1327" w:rsidRDefault="003B1327" w:rsidP="003B1327">
      <w:pPr>
        <w:pStyle w:val="a0"/>
        <w:spacing w:after="0" w:line="240" w:lineRule="auto"/>
        <w:jc w:val="center"/>
        <w:rPr>
          <w:rFonts w:ascii="Times New Roman" w:hAnsi="Times New Roman" w:cs="Times New Roman"/>
          <w:b/>
          <w:sz w:val="28"/>
          <w:szCs w:val="28"/>
        </w:rPr>
      </w:pPr>
      <w:r w:rsidRPr="003B1327">
        <w:rPr>
          <w:rFonts w:ascii="Times New Roman" w:hAnsi="Times New Roman" w:cs="Times New Roman"/>
          <w:b/>
          <w:sz w:val="28"/>
          <w:szCs w:val="28"/>
        </w:rPr>
        <w:t>муниципального района «Сыктывдинский» Республики Коми</w:t>
      </w:r>
    </w:p>
    <w:p w:rsidR="003B1327" w:rsidRPr="003B1327" w:rsidRDefault="003B1327" w:rsidP="003B1327">
      <w:pPr>
        <w:pStyle w:val="a0"/>
        <w:spacing w:after="0" w:line="240" w:lineRule="auto"/>
        <w:jc w:val="center"/>
        <w:rPr>
          <w:rFonts w:ascii="Times New Roman" w:hAnsi="Times New Roman" w:cs="Times New Roman"/>
          <w:b/>
          <w:sz w:val="28"/>
          <w:szCs w:val="28"/>
        </w:rPr>
      </w:pPr>
      <w:r w:rsidRPr="003B1327">
        <w:rPr>
          <w:rFonts w:ascii="Times New Roman" w:hAnsi="Times New Roman" w:cs="Times New Roman"/>
          <w:b/>
          <w:sz w:val="28"/>
          <w:szCs w:val="28"/>
        </w:rPr>
        <w:t>Коми Республикаса «Сыктывдін» муниципальнӧй районын</w:t>
      </w:r>
    </w:p>
    <w:p w:rsidR="003B1327" w:rsidRPr="003B1327" w:rsidRDefault="003B1327" w:rsidP="003B1327">
      <w:pPr>
        <w:pStyle w:val="a0"/>
        <w:spacing w:after="0" w:line="240" w:lineRule="auto"/>
        <w:jc w:val="center"/>
        <w:rPr>
          <w:rFonts w:ascii="Times New Roman" w:hAnsi="Times New Roman" w:cs="Times New Roman"/>
          <w:b/>
          <w:sz w:val="28"/>
          <w:szCs w:val="28"/>
        </w:rPr>
      </w:pPr>
      <w:r w:rsidRPr="003B1327">
        <w:rPr>
          <w:rFonts w:ascii="Times New Roman" w:hAnsi="Times New Roman" w:cs="Times New Roman"/>
          <w:b/>
          <w:sz w:val="28"/>
          <w:szCs w:val="28"/>
        </w:rPr>
        <w:t xml:space="preserve">«Мандач» сикт овмӧдчӧминса администрация </w:t>
      </w:r>
    </w:p>
    <w:p w:rsidR="003B1327" w:rsidRPr="003B1327" w:rsidRDefault="003B1327" w:rsidP="003B1327">
      <w:pPr>
        <w:pStyle w:val="a0"/>
        <w:spacing w:after="0" w:line="240" w:lineRule="auto"/>
        <w:jc w:val="center"/>
        <w:rPr>
          <w:rFonts w:ascii="Times New Roman" w:hAnsi="Times New Roman" w:cs="Times New Roman"/>
          <w:b/>
          <w:sz w:val="28"/>
          <w:szCs w:val="28"/>
        </w:rPr>
      </w:pPr>
      <w:r w:rsidRPr="003B1327">
        <w:rPr>
          <w:rFonts w:ascii="Times New Roman" w:hAnsi="Times New Roman" w:cs="Times New Roman"/>
          <w:b/>
          <w:sz w:val="28"/>
          <w:szCs w:val="28"/>
        </w:rPr>
        <w:t>ПОСТАНОВЛЕНИЕ</w:t>
      </w:r>
    </w:p>
    <w:p w:rsidR="003B1327" w:rsidRPr="003B1327" w:rsidRDefault="003B1327" w:rsidP="003B1327">
      <w:pPr>
        <w:ind w:right="-105"/>
        <w:jc w:val="center"/>
        <w:rPr>
          <w:rFonts w:ascii="Times New Roman" w:hAnsi="Times New Roman" w:cs="Times New Roman"/>
          <w:b/>
          <w:sz w:val="28"/>
          <w:szCs w:val="28"/>
        </w:rPr>
      </w:pPr>
      <w:r w:rsidRPr="003B1327">
        <w:rPr>
          <w:rFonts w:ascii="Times New Roman" w:hAnsi="Times New Roman" w:cs="Times New Roman"/>
          <w:b/>
          <w:sz w:val="28"/>
          <w:szCs w:val="28"/>
        </w:rPr>
        <w:t>ШУӦМ</w:t>
      </w:r>
    </w:p>
    <w:p w:rsidR="003B1327" w:rsidRPr="003B1327" w:rsidRDefault="003B1327" w:rsidP="003B1327">
      <w:pPr>
        <w:spacing w:after="0" w:line="240" w:lineRule="auto"/>
        <w:jc w:val="both"/>
        <w:rPr>
          <w:rFonts w:ascii="Times New Roman" w:hAnsi="Times New Roman" w:cs="Times New Roman"/>
          <w:b/>
          <w:sz w:val="28"/>
          <w:szCs w:val="28"/>
        </w:rPr>
      </w:pPr>
    </w:p>
    <w:p w:rsidR="003B1327" w:rsidRPr="003B1327" w:rsidRDefault="003B1327" w:rsidP="003B1327">
      <w:pPr>
        <w:spacing w:after="0" w:line="240" w:lineRule="auto"/>
        <w:jc w:val="both"/>
        <w:rPr>
          <w:rFonts w:ascii="Times New Roman" w:hAnsi="Times New Roman" w:cs="Times New Roman"/>
          <w:sz w:val="28"/>
          <w:szCs w:val="28"/>
        </w:rPr>
      </w:pPr>
    </w:p>
    <w:p w:rsidR="00DB00E8" w:rsidRPr="00DB00E8" w:rsidRDefault="00DB00E8" w:rsidP="00DB00E8">
      <w:pPr>
        <w:rPr>
          <w:rFonts w:ascii="Times New Roman" w:hAnsi="Times New Roman" w:cs="Times New Roman"/>
          <w:sz w:val="28"/>
          <w:szCs w:val="28"/>
        </w:rPr>
      </w:pPr>
      <w:r w:rsidRPr="00DB00E8">
        <w:rPr>
          <w:rFonts w:ascii="Times New Roman" w:hAnsi="Times New Roman" w:cs="Times New Roman"/>
          <w:sz w:val="28"/>
          <w:szCs w:val="28"/>
        </w:rPr>
        <w:t xml:space="preserve">от  03 февраля 2025 года                                        </w:t>
      </w:r>
      <w:r>
        <w:rPr>
          <w:rFonts w:ascii="Times New Roman" w:hAnsi="Times New Roman" w:cs="Times New Roman"/>
          <w:sz w:val="28"/>
          <w:szCs w:val="28"/>
        </w:rPr>
        <w:t xml:space="preserve">  </w:t>
      </w:r>
      <w:r w:rsidRPr="00DB00E8">
        <w:rPr>
          <w:rFonts w:ascii="Times New Roman" w:hAnsi="Times New Roman" w:cs="Times New Roman"/>
          <w:sz w:val="28"/>
          <w:szCs w:val="28"/>
        </w:rPr>
        <w:t xml:space="preserve">                                          № 2/5                                                                                                                             </w:t>
      </w:r>
    </w:p>
    <w:p w:rsidR="00DB00E8" w:rsidRPr="00DB00E8" w:rsidRDefault="00DB00E8" w:rsidP="00DB00E8">
      <w:pPr>
        <w:jc w:val="both"/>
        <w:rPr>
          <w:rFonts w:ascii="Times New Roman" w:hAnsi="Times New Roman" w:cs="Times New Roman"/>
          <w:sz w:val="28"/>
          <w:szCs w:val="28"/>
        </w:rPr>
      </w:pPr>
    </w:p>
    <w:p w:rsidR="00DB00E8" w:rsidRPr="00DB00E8" w:rsidRDefault="00DB00E8" w:rsidP="00DB00E8">
      <w:pPr>
        <w:spacing w:after="0"/>
        <w:rPr>
          <w:rFonts w:ascii="Times New Roman" w:hAnsi="Times New Roman" w:cs="Times New Roman"/>
          <w:b/>
          <w:sz w:val="28"/>
          <w:szCs w:val="28"/>
        </w:rPr>
      </w:pPr>
      <w:r w:rsidRPr="00DB00E8">
        <w:rPr>
          <w:rFonts w:ascii="Times New Roman" w:hAnsi="Times New Roman" w:cs="Times New Roman"/>
          <w:b/>
          <w:sz w:val="28"/>
          <w:szCs w:val="28"/>
        </w:rPr>
        <w:t>Об утверждении муниципальной целевой программы</w:t>
      </w:r>
    </w:p>
    <w:p w:rsidR="00DB00E8" w:rsidRPr="00DB00E8" w:rsidRDefault="00DB00E8" w:rsidP="00DB00E8">
      <w:pPr>
        <w:spacing w:after="0"/>
        <w:rPr>
          <w:rFonts w:ascii="Times New Roman" w:hAnsi="Times New Roman" w:cs="Times New Roman"/>
          <w:b/>
          <w:sz w:val="28"/>
          <w:szCs w:val="28"/>
        </w:rPr>
      </w:pPr>
      <w:r w:rsidRPr="00DB00E8">
        <w:rPr>
          <w:rFonts w:ascii="Times New Roman" w:hAnsi="Times New Roman" w:cs="Times New Roman"/>
          <w:b/>
          <w:sz w:val="28"/>
          <w:szCs w:val="28"/>
        </w:rPr>
        <w:t xml:space="preserve">«Пожарная безопасность на территории </w:t>
      </w:r>
    </w:p>
    <w:p w:rsidR="00DB00E8" w:rsidRPr="00DB00E8" w:rsidRDefault="00DB00E8" w:rsidP="00DB00E8">
      <w:pPr>
        <w:spacing w:after="0"/>
        <w:rPr>
          <w:rFonts w:ascii="Times New Roman" w:hAnsi="Times New Roman" w:cs="Times New Roman"/>
          <w:b/>
          <w:sz w:val="28"/>
          <w:szCs w:val="28"/>
        </w:rPr>
      </w:pPr>
      <w:r w:rsidRPr="00DB00E8">
        <w:rPr>
          <w:rFonts w:ascii="Times New Roman" w:hAnsi="Times New Roman" w:cs="Times New Roman"/>
          <w:b/>
          <w:sz w:val="28"/>
          <w:szCs w:val="28"/>
        </w:rPr>
        <w:t>сельского поселения «Мандач» на 2025-2027 годы»</w:t>
      </w:r>
    </w:p>
    <w:p w:rsidR="00DB00E8" w:rsidRPr="00DB00E8" w:rsidRDefault="00DB00E8" w:rsidP="00DB00E8">
      <w:pPr>
        <w:jc w:val="both"/>
        <w:rPr>
          <w:rFonts w:ascii="Times New Roman" w:hAnsi="Times New Roman" w:cs="Times New Roman"/>
          <w:sz w:val="28"/>
          <w:szCs w:val="28"/>
        </w:rPr>
      </w:pPr>
    </w:p>
    <w:p w:rsidR="00DB00E8" w:rsidRPr="00DB00E8" w:rsidRDefault="00DB00E8" w:rsidP="00DB00E8">
      <w:pPr>
        <w:pStyle w:val="ae"/>
        <w:ind w:firstLine="708"/>
        <w:jc w:val="both"/>
        <w:rPr>
          <w:rFonts w:ascii="Times New Roman" w:hAnsi="Times New Roman" w:cs="Times New Roman"/>
          <w:color w:val="auto"/>
          <w:sz w:val="28"/>
          <w:szCs w:val="28"/>
        </w:rPr>
      </w:pPr>
      <w:r w:rsidRPr="00DB00E8">
        <w:rPr>
          <w:rFonts w:ascii="Times New Roman" w:hAnsi="Times New Roman" w:cs="Times New Roman"/>
          <w:color w:val="auto"/>
          <w:sz w:val="28"/>
          <w:szCs w:val="28"/>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21.12. 1994 года 69-ФЗ «О пожарной безопасности», Уставом сельского поселения «Мандач» в целях создания необходимых условий для организации выполнения и осуществления мер пожарной безопасности администрация сельского поселения «Мандач»</w:t>
      </w:r>
    </w:p>
    <w:p w:rsidR="00DB00E8" w:rsidRPr="00DB00E8" w:rsidRDefault="00DB00E8" w:rsidP="00DB00E8">
      <w:pPr>
        <w:jc w:val="both"/>
        <w:rPr>
          <w:rFonts w:ascii="Times New Roman" w:hAnsi="Times New Roman" w:cs="Times New Roman"/>
          <w:sz w:val="28"/>
          <w:szCs w:val="28"/>
        </w:rPr>
      </w:pPr>
    </w:p>
    <w:p w:rsidR="00DB00E8" w:rsidRPr="00DB00E8" w:rsidRDefault="00DB00E8" w:rsidP="00DB00E8">
      <w:pPr>
        <w:pStyle w:val="ae"/>
        <w:ind w:firstLine="708"/>
        <w:jc w:val="center"/>
        <w:rPr>
          <w:rFonts w:ascii="Times New Roman" w:hAnsi="Times New Roman" w:cs="Times New Roman"/>
          <w:color w:val="auto"/>
          <w:sz w:val="28"/>
          <w:szCs w:val="28"/>
        </w:rPr>
      </w:pPr>
      <w:r w:rsidRPr="00DB00E8">
        <w:rPr>
          <w:rFonts w:ascii="Times New Roman" w:hAnsi="Times New Roman" w:cs="Times New Roman"/>
          <w:color w:val="auto"/>
          <w:sz w:val="28"/>
          <w:szCs w:val="28"/>
        </w:rPr>
        <w:t>ПОСТАНОВЛЯЕТ:</w:t>
      </w:r>
    </w:p>
    <w:p w:rsidR="00DB00E8" w:rsidRPr="00DB00E8" w:rsidRDefault="00DB00E8" w:rsidP="00DB00E8">
      <w:pPr>
        <w:jc w:val="both"/>
        <w:rPr>
          <w:rFonts w:ascii="Times New Roman" w:hAnsi="Times New Roman" w:cs="Times New Roman"/>
          <w:sz w:val="28"/>
          <w:szCs w:val="28"/>
        </w:rPr>
      </w:pPr>
    </w:p>
    <w:p w:rsidR="00DB00E8" w:rsidRPr="00DB00E8" w:rsidRDefault="00DB00E8" w:rsidP="00DB00E8">
      <w:pPr>
        <w:jc w:val="both"/>
        <w:rPr>
          <w:rFonts w:ascii="Times New Roman" w:hAnsi="Times New Roman" w:cs="Times New Roman"/>
          <w:sz w:val="28"/>
          <w:szCs w:val="28"/>
        </w:rPr>
      </w:pPr>
      <w:r w:rsidRPr="00DB00E8">
        <w:rPr>
          <w:rFonts w:ascii="Times New Roman" w:hAnsi="Times New Roman" w:cs="Times New Roman"/>
          <w:sz w:val="28"/>
          <w:szCs w:val="28"/>
        </w:rPr>
        <w:t>1.Утвердить муниципальную целевую программу «Пожарная безопасность на территории  сельского поселения «Мандач» на 2025-2027 годы» согласно приложению 1.</w:t>
      </w:r>
    </w:p>
    <w:p w:rsidR="00DB00E8" w:rsidRPr="00DB00E8" w:rsidRDefault="00DB00E8" w:rsidP="00DB00E8">
      <w:pPr>
        <w:jc w:val="both"/>
        <w:rPr>
          <w:rFonts w:ascii="Times New Roman" w:hAnsi="Times New Roman" w:cs="Times New Roman"/>
          <w:sz w:val="28"/>
          <w:szCs w:val="28"/>
        </w:rPr>
      </w:pPr>
      <w:r w:rsidRPr="00DB00E8">
        <w:rPr>
          <w:rFonts w:ascii="Times New Roman" w:hAnsi="Times New Roman" w:cs="Times New Roman"/>
          <w:sz w:val="28"/>
          <w:szCs w:val="28"/>
        </w:rPr>
        <w:t>2.Настоящее постановление подлежит обнародованию.</w:t>
      </w:r>
    </w:p>
    <w:p w:rsidR="00DB00E8" w:rsidRPr="00DB00E8" w:rsidRDefault="00DB00E8" w:rsidP="00DB00E8">
      <w:pPr>
        <w:jc w:val="both"/>
        <w:rPr>
          <w:rFonts w:ascii="Times New Roman" w:hAnsi="Times New Roman" w:cs="Times New Roman"/>
          <w:sz w:val="28"/>
          <w:szCs w:val="28"/>
        </w:rPr>
      </w:pPr>
      <w:r w:rsidRPr="00DB00E8">
        <w:rPr>
          <w:rFonts w:ascii="Times New Roman" w:hAnsi="Times New Roman" w:cs="Times New Roman"/>
          <w:sz w:val="28"/>
          <w:szCs w:val="28"/>
        </w:rPr>
        <w:t>3.Контроль за исполнением настоящего постановления оставляю за собой.</w:t>
      </w:r>
    </w:p>
    <w:p w:rsidR="00DB00E8" w:rsidRPr="00DB00E8" w:rsidRDefault="00DB00E8" w:rsidP="00DB00E8">
      <w:pPr>
        <w:jc w:val="both"/>
        <w:rPr>
          <w:rFonts w:ascii="Times New Roman" w:hAnsi="Times New Roman" w:cs="Times New Roman"/>
          <w:sz w:val="28"/>
          <w:szCs w:val="28"/>
        </w:rPr>
      </w:pPr>
    </w:p>
    <w:p w:rsidR="00DB00E8" w:rsidRPr="00DB00E8" w:rsidRDefault="00DB00E8" w:rsidP="00DB00E8">
      <w:pPr>
        <w:jc w:val="both"/>
        <w:rPr>
          <w:rFonts w:ascii="Times New Roman" w:hAnsi="Times New Roman" w:cs="Times New Roman"/>
          <w:sz w:val="28"/>
          <w:szCs w:val="28"/>
        </w:rPr>
      </w:pPr>
    </w:p>
    <w:p w:rsidR="00DB00E8" w:rsidRPr="00DB00E8" w:rsidRDefault="00DB00E8" w:rsidP="00DB00E8">
      <w:pPr>
        <w:jc w:val="both"/>
        <w:rPr>
          <w:rFonts w:ascii="Times New Roman" w:hAnsi="Times New Roman" w:cs="Times New Roman"/>
          <w:sz w:val="28"/>
          <w:szCs w:val="28"/>
        </w:rPr>
      </w:pPr>
      <w:r w:rsidRPr="00DB00E8">
        <w:rPr>
          <w:rFonts w:ascii="Times New Roman" w:hAnsi="Times New Roman" w:cs="Times New Roman"/>
          <w:sz w:val="28"/>
          <w:szCs w:val="28"/>
        </w:rPr>
        <w:t>Глава сельского поселения «Мандач»</w:t>
      </w:r>
      <w:r w:rsidRPr="00DB00E8">
        <w:rPr>
          <w:rFonts w:ascii="Times New Roman" w:hAnsi="Times New Roman" w:cs="Times New Roman"/>
          <w:sz w:val="28"/>
          <w:szCs w:val="28"/>
        </w:rPr>
        <w:tab/>
      </w:r>
      <w:r w:rsidRPr="00DB00E8">
        <w:rPr>
          <w:rFonts w:ascii="Times New Roman" w:hAnsi="Times New Roman" w:cs="Times New Roman"/>
          <w:sz w:val="28"/>
          <w:szCs w:val="28"/>
        </w:rPr>
        <w:tab/>
      </w:r>
      <w:r w:rsidRPr="00DB00E8">
        <w:rPr>
          <w:rFonts w:ascii="Times New Roman" w:hAnsi="Times New Roman" w:cs="Times New Roman"/>
          <w:sz w:val="28"/>
          <w:szCs w:val="28"/>
        </w:rPr>
        <w:tab/>
      </w:r>
      <w:r w:rsidRPr="00DB00E8">
        <w:rPr>
          <w:rFonts w:ascii="Times New Roman" w:hAnsi="Times New Roman" w:cs="Times New Roman"/>
          <w:sz w:val="28"/>
          <w:szCs w:val="28"/>
        </w:rPr>
        <w:tab/>
        <w:t xml:space="preserve">            Л.М.Китаева</w:t>
      </w:r>
    </w:p>
    <w:p w:rsidR="00DB00E8" w:rsidRPr="00DB00E8" w:rsidRDefault="00DB00E8" w:rsidP="00DB00E8">
      <w:pPr>
        <w:jc w:val="both"/>
        <w:rPr>
          <w:rFonts w:ascii="Times New Roman" w:hAnsi="Times New Roman" w:cs="Times New Roman"/>
          <w:sz w:val="28"/>
          <w:szCs w:val="28"/>
        </w:rPr>
      </w:pPr>
    </w:p>
    <w:p w:rsidR="00DB00E8" w:rsidRPr="00DB00E8" w:rsidRDefault="00DB00E8" w:rsidP="00DB00E8">
      <w:pPr>
        <w:jc w:val="both"/>
        <w:rPr>
          <w:rFonts w:ascii="Times New Roman" w:hAnsi="Times New Roman" w:cs="Times New Roman"/>
          <w:sz w:val="28"/>
          <w:szCs w:val="28"/>
        </w:rPr>
      </w:pPr>
    </w:p>
    <w:p w:rsidR="00DB00E8" w:rsidRPr="00DB00E8" w:rsidRDefault="00DB00E8" w:rsidP="00DB00E8">
      <w:pPr>
        <w:pStyle w:val="af0"/>
        <w:spacing w:after="0"/>
        <w:ind w:left="5760"/>
        <w:jc w:val="right"/>
        <w:rPr>
          <w:rFonts w:ascii="Times New Roman" w:hAnsi="Times New Roman" w:cs="Times New Roman"/>
          <w:sz w:val="24"/>
          <w:szCs w:val="24"/>
        </w:rPr>
      </w:pPr>
      <w:r w:rsidRPr="00DB00E8">
        <w:rPr>
          <w:rFonts w:ascii="Times New Roman" w:hAnsi="Times New Roman" w:cs="Times New Roman"/>
          <w:sz w:val="24"/>
          <w:szCs w:val="24"/>
        </w:rPr>
        <w:lastRenderedPageBreak/>
        <w:t>УТВЕРЖДЕНО:</w:t>
      </w:r>
    </w:p>
    <w:p w:rsidR="00DB00E8" w:rsidRPr="00DB00E8" w:rsidRDefault="00DB00E8" w:rsidP="00DB00E8">
      <w:pPr>
        <w:pStyle w:val="af0"/>
        <w:spacing w:after="0"/>
        <w:ind w:left="5220"/>
        <w:jc w:val="right"/>
        <w:rPr>
          <w:rFonts w:ascii="Times New Roman" w:hAnsi="Times New Roman" w:cs="Times New Roman"/>
          <w:sz w:val="24"/>
          <w:szCs w:val="24"/>
        </w:rPr>
      </w:pPr>
      <w:r w:rsidRPr="00DB00E8">
        <w:rPr>
          <w:rFonts w:ascii="Times New Roman" w:hAnsi="Times New Roman" w:cs="Times New Roman"/>
          <w:sz w:val="24"/>
          <w:szCs w:val="24"/>
        </w:rPr>
        <w:t>Постановлением администрации сельского поселения «Мандач»</w:t>
      </w:r>
    </w:p>
    <w:p w:rsidR="00DB00E8" w:rsidRPr="00DB00E8" w:rsidRDefault="00DB00E8" w:rsidP="00DB00E8">
      <w:pPr>
        <w:pStyle w:val="af0"/>
        <w:spacing w:after="0"/>
        <w:ind w:left="5220"/>
        <w:jc w:val="right"/>
        <w:rPr>
          <w:rFonts w:ascii="Times New Roman" w:hAnsi="Times New Roman" w:cs="Times New Roman"/>
          <w:sz w:val="24"/>
          <w:szCs w:val="24"/>
        </w:rPr>
      </w:pPr>
      <w:r w:rsidRPr="00DB00E8">
        <w:rPr>
          <w:rFonts w:ascii="Times New Roman" w:hAnsi="Times New Roman" w:cs="Times New Roman"/>
          <w:sz w:val="24"/>
          <w:szCs w:val="24"/>
        </w:rPr>
        <w:t xml:space="preserve">от 03.02 2025г. № 2/5 </w:t>
      </w:r>
    </w:p>
    <w:p w:rsidR="00DB00E8" w:rsidRPr="00DB00E8" w:rsidRDefault="00DB00E8" w:rsidP="00DB00E8">
      <w:pPr>
        <w:pStyle w:val="af0"/>
        <w:ind w:left="0"/>
        <w:jc w:val="center"/>
        <w:rPr>
          <w:rFonts w:ascii="Times New Roman" w:hAnsi="Times New Roman" w:cs="Times New Roman"/>
          <w:b/>
          <w:sz w:val="24"/>
          <w:szCs w:val="24"/>
        </w:rPr>
      </w:pPr>
    </w:p>
    <w:p w:rsidR="00DB00E8" w:rsidRPr="00DB00E8" w:rsidRDefault="00DB00E8" w:rsidP="00DB00E8">
      <w:pPr>
        <w:pStyle w:val="af0"/>
        <w:ind w:left="0"/>
        <w:jc w:val="center"/>
        <w:rPr>
          <w:rFonts w:ascii="Times New Roman" w:hAnsi="Times New Roman" w:cs="Times New Roman"/>
          <w:b/>
          <w:sz w:val="24"/>
          <w:szCs w:val="24"/>
        </w:rPr>
      </w:pPr>
    </w:p>
    <w:p w:rsidR="00DB00E8" w:rsidRPr="00DB00E8" w:rsidRDefault="00DB00E8" w:rsidP="00DB00E8">
      <w:pPr>
        <w:pStyle w:val="af0"/>
        <w:ind w:left="0"/>
        <w:jc w:val="center"/>
        <w:rPr>
          <w:rFonts w:ascii="Times New Roman" w:hAnsi="Times New Roman" w:cs="Times New Roman"/>
          <w:b/>
          <w:sz w:val="24"/>
          <w:szCs w:val="24"/>
        </w:rPr>
      </w:pPr>
    </w:p>
    <w:p w:rsidR="00DB00E8" w:rsidRPr="00DB00E8" w:rsidRDefault="00DB00E8" w:rsidP="00DB00E8">
      <w:pPr>
        <w:pStyle w:val="af0"/>
        <w:ind w:left="0"/>
        <w:jc w:val="center"/>
        <w:rPr>
          <w:rFonts w:ascii="Times New Roman" w:hAnsi="Times New Roman" w:cs="Times New Roman"/>
          <w:b/>
          <w:sz w:val="24"/>
          <w:szCs w:val="24"/>
        </w:rPr>
      </w:pPr>
    </w:p>
    <w:p w:rsidR="00DB00E8" w:rsidRPr="00DB00E8" w:rsidRDefault="00DB00E8" w:rsidP="00DB00E8">
      <w:pPr>
        <w:spacing w:after="120"/>
        <w:jc w:val="center"/>
        <w:rPr>
          <w:rFonts w:ascii="Times New Roman" w:hAnsi="Times New Roman" w:cs="Times New Roman"/>
          <w:sz w:val="24"/>
          <w:szCs w:val="24"/>
        </w:rPr>
      </w:pPr>
    </w:p>
    <w:p w:rsidR="00DB00E8" w:rsidRPr="00DB00E8" w:rsidRDefault="00DB00E8" w:rsidP="00DB00E8">
      <w:pPr>
        <w:spacing w:after="120"/>
        <w:rPr>
          <w:rFonts w:ascii="Times New Roman" w:hAnsi="Times New Roman" w:cs="Times New Roman"/>
          <w:sz w:val="24"/>
          <w:szCs w:val="24"/>
        </w:rPr>
      </w:pPr>
    </w:p>
    <w:p w:rsidR="00DB00E8" w:rsidRPr="00DB00E8" w:rsidRDefault="00DB00E8" w:rsidP="00DB00E8">
      <w:pPr>
        <w:spacing w:after="120"/>
        <w:jc w:val="center"/>
        <w:rPr>
          <w:rFonts w:ascii="Times New Roman" w:hAnsi="Times New Roman" w:cs="Times New Roman"/>
          <w:sz w:val="24"/>
          <w:szCs w:val="24"/>
        </w:rPr>
      </w:pPr>
    </w:p>
    <w:p w:rsidR="00DB00E8" w:rsidRPr="00DB00E8" w:rsidRDefault="00DB00E8" w:rsidP="00DB00E8">
      <w:pPr>
        <w:ind w:right="-1"/>
        <w:jc w:val="center"/>
        <w:rPr>
          <w:rFonts w:ascii="Times New Roman" w:hAnsi="Times New Roman" w:cs="Times New Roman"/>
          <w:b/>
          <w:sz w:val="24"/>
          <w:szCs w:val="24"/>
        </w:rPr>
      </w:pPr>
      <w:r w:rsidRPr="00DB00E8">
        <w:rPr>
          <w:rFonts w:ascii="Times New Roman" w:hAnsi="Times New Roman" w:cs="Times New Roman"/>
          <w:b/>
          <w:sz w:val="24"/>
          <w:szCs w:val="24"/>
        </w:rPr>
        <w:t xml:space="preserve">Муниципальная целевая программа </w:t>
      </w:r>
    </w:p>
    <w:p w:rsidR="00DB00E8" w:rsidRPr="00DB00E8" w:rsidRDefault="00DB00E8" w:rsidP="00DB00E8">
      <w:pPr>
        <w:ind w:right="-1"/>
        <w:jc w:val="center"/>
        <w:rPr>
          <w:rFonts w:ascii="Times New Roman" w:hAnsi="Times New Roman" w:cs="Times New Roman"/>
          <w:b/>
          <w:sz w:val="24"/>
          <w:szCs w:val="24"/>
        </w:rPr>
      </w:pPr>
      <w:r w:rsidRPr="00DB00E8">
        <w:rPr>
          <w:rFonts w:ascii="Times New Roman" w:hAnsi="Times New Roman" w:cs="Times New Roman"/>
          <w:b/>
          <w:sz w:val="24"/>
          <w:szCs w:val="24"/>
        </w:rPr>
        <w:t xml:space="preserve">«Пожарная безопасность на территории  сельского поселения «Мандач» </w:t>
      </w:r>
    </w:p>
    <w:p w:rsidR="00DB00E8" w:rsidRPr="00DB00E8" w:rsidRDefault="00DB00E8" w:rsidP="00DB00E8">
      <w:pPr>
        <w:ind w:right="-1"/>
        <w:jc w:val="center"/>
        <w:rPr>
          <w:rFonts w:ascii="Times New Roman" w:hAnsi="Times New Roman" w:cs="Times New Roman"/>
          <w:b/>
          <w:sz w:val="24"/>
          <w:szCs w:val="24"/>
        </w:rPr>
      </w:pPr>
      <w:r w:rsidRPr="00DB00E8">
        <w:rPr>
          <w:rFonts w:ascii="Times New Roman" w:hAnsi="Times New Roman" w:cs="Times New Roman"/>
          <w:b/>
          <w:sz w:val="24"/>
          <w:szCs w:val="24"/>
        </w:rPr>
        <w:t xml:space="preserve"> на 2025-2027годы»</w:t>
      </w:r>
    </w:p>
    <w:p w:rsidR="00DB00E8" w:rsidRPr="00DB00E8" w:rsidRDefault="00DB00E8" w:rsidP="00DB00E8">
      <w:pPr>
        <w:spacing w:after="120"/>
        <w:rPr>
          <w:rFonts w:ascii="Times New Roman" w:hAnsi="Times New Roman" w:cs="Times New Roman"/>
          <w:sz w:val="24"/>
          <w:szCs w:val="24"/>
        </w:rPr>
      </w:pPr>
    </w:p>
    <w:p w:rsidR="00DB00E8" w:rsidRPr="00DB00E8" w:rsidRDefault="00DB00E8" w:rsidP="00DB00E8">
      <w:pPr>
        <w:spacing w:after="120"/>
        <w:rPr>
          <w:rFonts w:ascii="Times New Roman" w:hAnsi="Times New Roman" w:cs="Times New Roman"/>
          <w:sz w:val="24"/>
          <w:szCs w:val="24"/>
        </w:rPr>
      </w:pPr>
    </w:p>
    <w:p w:rsidR="00DB00E8" w:rsidRPr="00DB00E8" w:rsidRDefault="00DB00E8" w:rsidP="00DB00E8">
      <w:pPr>
        <w:spacing w:after="120"/>
        <w:rPr>
          <w:rFonts w:ascii="Times New Roman" w:hAnsi="Times New Roman" w:cs="Times New Roman"/>
          <w:sz w:val="24"/>
          <w:szCs w:val="24"/>
        </w:rPr>
      </w:pPr>
    </w:p>
    <w:p w:rsidR="00DB00E8" w:rsidRPr="00DB00E8" w:rsidRDefault="00DB00E8" w:rsidP="00DB00E8">
      <w:pPr>
        <w:spacing w:after="120"/>
        <w:rPr>
          <w:rFonts w:ascii="Times New Roman" w:hAnsi="Times New Roman" w:cs="Times New Roman"/>
          <w:sz w:val="24"/>
          <w:szCs w:val="24"/>
        </w:rPr>
      </w:pPr>
    </w:p>
    <w:p w:rsidR="00DB00E8" w:rsidRPr="00DB00E8" w:rsidRDefault="00DB00E8" w:rsidP="00DB00E8">
      <w:pPr>
        <w:spacing w:after="120"/>
        <w:rPr>
          <w:rFonts w:ascii="Times New Roman" w:hAnsi="Times New Roman" w:cs="Times New Roman"/>
          <w:sz w:val="24"/>
          <w:szCs w:val="24"/>
        </w:rPr>
      </w:pPr>
    </w:p>
    <w:p w:rsidR="00DB00E8" w:rsidRPr="00DB00E8" w:rsidRDefault="00DB00E8" w:rsidP="00DB00E8">
      <w:pPr>
        <w:spacing w:after="120"/>
        <w:rPr>
          <w:rFonts w:ascii="Times New Roman" w:hAnsi="Times New Roman" w:cs="Times New Roman"/>
          <w:sz w:val="24"/>
          <w:szCs w:val="24"/>
        </w:rPr>
      </w:pPr>
    </w:p>
    <w:p w:rsidR="00DB00E8" w:rsidRPr="00DB00E8" w:rsidRDefault="00DB00E8" w:rsidP="00DB00E8">
      <w:pPr>
        <w:spacing w:after="120"/>
        <w:rPr>
          <w:rFonts w:ascii="Times New Roman" w:hAnsi="Times New Roman" w:cs="Times New Roman"/>
          <w:sz w:val="24"/>
          <w:szCs w:val="24"/>
        </w:rPr>
      </w:pPr>
    </w:p>
    <w:p w:rsidR="00DB00E8" w:rsidRPr="00DB00E8" w:rsidRDefault="00DB00E8" w:rsidP="00DB00E8">
      <w:pPr>
        <w:spacing w:after="120"/>
        <w:rPr>
          <w:rFonts w:ascii="Times New Roman" w:hAnsi="Times New Roman" w:cs="Times New Roman"/>
          <w:sz w:val="24"/>
          <w:szCs w:val="24"/>
        </w:rPr>
      </w:pPr>
    </w:p>
    <w:p w:rsidR="00DB00E8" w:rsidRPr="00DB00E8" w:rsidRDefault="00DB00E8" w:rsidP="00DB00E8">
      <w:pPr>
        <w:spacing w:after="120"/>
        <w:rPr>
          <w:rFonts w:ascii="Times New Roman" w:hAnsi="Times New Roman" w:cs="Times New Roman"/>
          <w:sz w:val="24"/>
          <w:szCs w:val="24"/>
        </w:rPr>
      </w:pPr>
    </w:p>
    <w:p w:rsidR="00DB00E8" w:rsidRPr="00DB00E8" w:rsidRDefault="00DB00E8" w:rsidP="00DB00E8">
      <w:pPr>
        <w:spacing w:after="120"/>
        <w:rPr>
          <w:rFonts w:ascii="Times New Roman" w:hAnsi="Times New Roman" w:cs="Times New Roman"/>
          <w:sz w:val="24"/>
          <w:szCs w:val="24"/>
        </w:rPr>
      </w:pPr>
    </w:p>
    <w:p w:rsidR="00DB00E8" w:rsidRPr="00DB00E8" w:rsidRDefault="00DB00E8" w:rsidP="00DB00E8">
      <w:pPr>
        <w:spacing w:after="120"/>
        <w:rPr>
          <w:rFonts w:ascii="Times New Roman" w:hAnsi="Times New Roman" w:cs="Times New Roman"/>
          <w:sz w:val="24"/>
          <w:szCs w:val="24"/>
        </w:rPr>
      </w:pPr>
    </w:p>
    <w:p w:rsidR="00DB00E8" w:rsidRPr="00DB00E8" w:rsidRDefault="00DB00E8" w:rsidP="00DB00E8">
      <w:pPr>
        <w:spacing w:after="120"/>
        <w:rPr>
          <w:rFonts w:ascii="Times New Roman" w:hAnsi="Times New Roman" w:cs="Times New Roman"/>
          <w:sz w:val="24"/>
          <w:szCs w:val="24"/>
        </w:rPr>
      </w:pPr>
    </w:p>
    <w:p w:rsidR="00DB00E8" w:rsidRPr="00DB00E8" w:rsidRDefault="00DB00E8" w:rsidP="00DB00E8">
      <w:pPr>
        <w:spacing w:after="120"/>
        <w:rPr>
          <w:rFonts w:ascii="Times New Roman" w:hAnsi="Times New Roman" w:cs="Times New Roman"/>
          <w:sz w:val="24"/>
          <w:szCs w:val="24"/>
        </w:rPr>
      </w:pPr>
    </w:p>
    <w:p w:rsidR="00DB00E8" w:rsidRPr="00DB00E8" w:rsidRDefault="00DB00E8" w:rsidP="00DB00E8">
      <w:pPr>
        <w:spacing w:after="120"/>
        <w:rPr>
          <w:rFonts w:ascii="Times New Roman" w:hAnsi="Times New Roman" w:cs="Times New Roman"/>
          <w:sz w:val="24"/>
          <w:szCs w:val="24"/>
        </w:rPr>
      </w:pPr>
    </w:p>
    <w:p w:rsidR="00DB00E8" w:rsidRPr="00DB00E8" w:rsidRDefault="00DB00E8" w:rsidP="00DB00E8">
      <w:pPr>
        <w:spacing w:after="120"/>
        <w:rPr>
          <w:rFonts w:ascii="Times New Roman" w:hAnsi="Times New Roman" w:cs="Times New Roman"/>
          <w:sz w:val="24"/>
          <w:szCs w:val="24"/>
        </w:rPr>
      </w:pPr>
    </w:p>
    <w:p w:rsidR="00DB00E8" w:rsidRPr="00DB00E8" w:rsidRDefault="00DB00E8" w:rsidP="00DB00E8">
      <w:pPr>
        <w:spacing w:after="120"/>
        <w:rPr>
          <w:rFonts w:ascii="Times New Roman" w:hAnsi="Times New Roman" w:cs="Times New Roman"/>
          <w:sz w:val="24"/>
          <w:szCs w:val="24"/>
        </w:rPr>
      </w:pPr>
    </w:p>
    <w:p w:rsidR="00DB00E8" w:rsidRPr="00DB00E8" w:rsidRDefault="00DB00E8" w:rsidP="00DB00E8">
      <w:pPr>
        <w:spacing w:after="120"/>
        <w:rPr>
          <w:rFonts w:ascii="Times New Roman" w:hAnsi="Times New Roman" w:cs="Times New Roman"/>
          <w:sz w:val="24"/>
          <w:szCs w:val="24"/>
        </w:rPr>
      </w:pPr>
    </w:p>
    <w:p w:rsidR="00DB00E8" w:rsidRPr="00DB00E8" w:rsidRDefault="00DB00E8" w:rsidP="00DB00E8">
      <w:pPr>
        <w:spacing w:after="120"/>
        <w:rPr>
          <w:rFonts w:ascii="Times New Roman" w:hAnsi="Times New Roman" w:cs="Times New Roman"/>
          <w:sz w:val="24"/>
          <w:szCs w:val="24"/>
        </w:rPr>
      </w:pPr>
    </w:p>
    <w:p w:rsidR="00DB00E8" w:rsidRPr="00DB00E8" w:rsidRDefault="00DB00E8" w:rsidP="00DB00E8">
      <w:pPr>
        <w:spacing w:after="120"/>
        <w:rPr>
          <w:rFonts w:ascii="Times New Roman" w:hAnsi="Times New Roman" w:cs="Times New Roman"/>
          <w:sz w:val="24"/>
          <w:szCs w:val="24"/>
        </w:rPr>
      </w:pPr>
    </w:p>
    <w:p w:rsidR="00DB00E8" w:rsidRPr="00DB00E8" w:rsidRDefault="00DB00E8" w:rsidP="00DB00E8">
      <w:pPr>
        <w:spacing w:after="120"/>
        <w:rPr>
          <w:rFonts w:ascii="Times New Roman" w:hAnsi="Times New Roman" w:cs="Times New Roman"/>
          <w:sz w:val="24"/>
          <w:szCs w:val="24"/>
        </w:rPr>
      </w:pPr>
    </w:p>
    <w:p w:rsidR="00DB00E8" w:rsidRPr="00DB00E8" w:rsidRDefault="00DB00E8" w:rsidP="00DB00E8">
      <w:pPr>
        <w:spacing w:after="120"/>
        <w:rPr>
          <w:rFonts w:ascii="Times New Roman" w:hAnsi="Times New Roman" w:cs="Times New Roman"/>
          <w:sz w:val="24"/>
          <w:szCs w:val="24"/>
        </w:rPr>
      </w:pPr>
    </w:p>
    <w:p w:rsidR="00DB00E8" w:rsidRPr="00DB00E8" w:rsidRDefault="00DB00E8" w:rsidP="00DB00E8">
      <w:pPr>
        <w:spacing w:after="120"/>
        <w:rPr>
          <w:rFonts w:ascii="Times New Roman" w:hAnsi="Times New Roman" w:cs="Times New Roman"/>
          <w:sz w:val="24"/>
          <w:szCs w:val="24"/>
        </w:rPr>
      </w:pPr>
    </w:p>
    <w:p w:rsidR="00DB00E8" w:rsidRPr="00DB00E8" w:rsidRDefault="00DB00E8" w:rsidP="00DB00E8">
      <w:pPr>
        <w:jc w:val="center"/>
        <w:rPr>
          <w:rFonts w:ascii="Times New Roman" w:hAnsi="Times New Roman" w:cs="Times New Roman"/>
          <w:b/>
          <w:sz w:val="24"/>
          <w:szCs w:val="24"/>
        </w:rPr>
      </w:pPr>
      <w:r w:rsidRPr="00DB00E8">
        <w:rPr>
          <w:rFonts w:ascii="Times New Roman" w:hAnsi="Times New Roman" w:cs="Times New Roman"/>
          <w:b/>
          <w:sz w:val="24"/>
          <w:szCs w:val="24"/>
        </w:rPr>
        <w:lastRenderedPageBreak/>
        <w:t xml:space="preserve">ПАСПОРТ </w:t>
      </w:r>
    </w:p>
    <w:p w:rsidR="00DB00E8" w:rsidRPr="00DB00E8" w:rsidRDefault="00DB00E8" w:rsidP="00DB00E8">
      <w:pPr>
        <w:ind w:firstLine="708"/>
        <w:jc w:val="center"/>
        <w:rPr>
          <w:rFonts w:ascii="Times New Roman" w:hAnsi="Times New Roman" w:cs="Times New Roman"/>
          <w:b/>
          <w:sz w:val="24"/>
          <w:szCs w:val="24"/>
        </w:rPr>
      </w:pPr>
      <w:r w:rsidRPr="00DB00E8">
        <w:rPr>
          <w:rFonts w:ascii="Times New Roman" w:hAnsi="Times New Roman" w:cs="Times New Roman"/>
          <w:b/>
          <w:sz w:val="24"/>
          <w:szCs w:val="24"/>
        </w:rPr>
        <w:t>Муниципальной целевой программы «Пожарная безопасность на территории  сельского поселения «Мандач»  на 2025-2027 годы»</w:t>
      </w:r>
    </w:p>
    <w:tbl>
      <w:tblPr>
        <w:tblW w:w="0" w:type="auto"/>
        <w:tblInd w:w="-34" w:type="dxa"/>
        <w:tblLayout w:type="fixed"/>
        <w:tblLook w:val="0000"/>
      </w:tblPr>
      <w:tblGrid>
        <w:gridCol w:w="2612"/>
        <w:gridCol w:w="7281"/>
      </w:tblGrid>
      <w:tr w:rsidR="00DB00E8" w:rsidRPr="00DB00E8" w:rsidTr="001D7548">
        <w:tc>
          <w:tcPr>
            <w:tcW w:w="2612" w:type="dxa"/>
            <w:tcBorders>
              <w:top w:val="single" w:sz="4" w:space="0" w:color="000000"/>
              <w:left w:val="single" w:sz="4" w:space="0" w:color="000000"/>
              <w:bottom w:val="single" w:sz="4" w:space="0" w:color="000000"/>
              <w:right w:val="nil"/>
            </w:tcBorders>
          </w:tcPr>
          <w:p w:rsidR="00DB00E8" w:rsidRPr="00DB00E8" w:rsidRDefault="00DB00E8" w:rsidP="001D7548">
            <w:pPr>
              <w:snapToGrid w:val="0"/>
              <w:rPr>
                <w:rFonts w:ascii="Times New Roman" w:hAnsi="Times New Roman" w:cs="Times New Roman"/>
                <w:sz w:val="24"/>
                <w:szCs w:val="24"/>
              </w:rPr>
            </w:pPr>
            <w:r w:rsidRPr="00DB00E8">
              <w:rPr>
                <w:rFonts w:ascii="Times New Roman" w:hAnsi="Times New Roman" w:cs="Times New Roman"/>
                <w:sz w:val="24"/>
                <w:szCs w:val="24"/>
              </w:rPr>
              <w:t>Наименование Программы</w:t>
            </w:r>
          </w:p>
        </w:tc>
        <w:tc>
          <w:tcPr>
            <w:tcW w:w="7281" w:type="dxa"/>
            <w:tcBorders>
              <w:top w:val="single" w:sz="4" w:space="0" w:color="000000"/>
              <w:left w:val="single" w:sz="4" w:space="0" w:color="000000"/>
              <w:bottom w:val="single" w:sz="4" w:space="0" w:color="000000"/>
              <w:right w:val="single" w:sz="4" w:space="0" w:color="000000"/>
            </w:tcBorders>
          </w:tcPr>
          <w:p w:rsidR="00DB00E8" w:rsidRPr="00DB00E8" w:rsidRDefault="00DB00E8" w:rsidP="001D7548">
            <w:pPr>
              <w:snapToGrid w:val="0"/>
              <w:rPr>
                <w:rFonts w:ascii="Times New Roman" w:hAnsi="Times New Roman" w:cs="Times New Roman"/>
                <w:sz w:val="24"/>
                <w:szCs w:val="24"/>
              </w:rPr>
            </w:pPr>
            <w:r w:rsidRPr="00DB00E8">
              <w:rPr>
                <w:rFonts w:ascii="Times New Roman" w:hAnsi="Times New Roman" w:cs="Times New Roman"/>
                <w:sz w:val="24"/>
                <w:szCs w:val="24"/>
              </w:rPr>
              <w:t>Программа «Пожарная безопасность на территории  сельского поселения «Мандач»  на 2025-2027 годы далее «Программа»</w:t>
            </w:r>
          </w:p>
        </w:tc>
      </w:tr>
      <w:tr w:rsidR="00DB00E8" w:rsidRPr="00DB00E8" w:rsidTr="001D7548">
        <w:tc>
          <w:tcPr>
            <w:tcW w:w="2612" w:type="dxa"/>
            <w:tcBorders>
              <w:top w:val="single" w:sz="4" w:space="0" w:color="000000"/>
              <w:left w:val="single" w:sz="4" w:space="0" w:color="000000"/>
              <w:bottom w:val="single" w:sz="4" w:space="0" w:color="000000"/>
              <w:right w:val="nil"/>
            </w:tcBorders>
          </w:tcPr>
          <w:p w:rsidR="00DB00E8" w:rsidRPr="00DB00E8" w:rsidRDefault="00DB00E8" w:rsidP="001D7548">
            <w:pPr>
              <w:snapToGrid w:val="0"/>
              <w:rPr>
                <w:rFonts w:ascii="Times New Roman" w:hAnsi="Times New Roman" w:cs="Times New Roman"/>
                <w:bCs/>
                <w:sz w:val="24"/>
                <w:szCs w:val="24"/>
              </w:rPr>
            </w:pPr>
            <w:r w:rsidRPr="00DB00E8">
              <w:rPr>
                <w:rFonts w:ascii="Times New Roman" w:hAnsi="Times New Roman" w:cs="Times New Roman"/>
                <w:bCs/>
                <w:sz w:val="24"/>
                <w:szCs w:val="24"/>
              </w:rPr>
              <w:t>Наименование документов, регламентирующих разработку Программы</w:t>
            </w:r>
          </w:p>
          <w:p w:rsidR="00DB00E8" w:rsidRPr="00DB00E8" w:rsidRDefault="00DB00E8" w:rsidP="001D7548">
            <w:pPr>
              <w:rPr>
                <w:rFonts w:ascii="Times New Roman" w:hAnsi="Times New Roman" w:cs="Times New Roman"/>
                <w:bCs/>
                <w:sz w:val="24"/>
                <w:szCs w:val="24"/>
              </w:rPr>
            </w:pPr>
          </w:p>
        </w:tc>
        <w:tc>
          <w:tcPr>
            <w:tcW w:w="7281" w:type="dxa"/>
            <w:tcBorders>
              <w:top w:val="single" w:sz="4" w:space="0" w:color="000000"/>
              <w:left w:val="single" w:sz="4" w:space="0" w:color="000000"/>
              <w:bottom w:val="single" w:sz="4" w:space="0" w:color="000000"/>
              <w:right w:val="single" w:sz="4" w:space="0" w:color="000000"/>
            </w:tcBorders>
          </w:tcPr>
          <w:p w:rsidR="00DB00E8" w:rsidRPr="00DB00E8" w:rsidRDefault="00DB00E8" w:rsidP="003C26E0">
            <w:pPr>
              <w:autoSpaceDE w:val="0"/>
              <w:snapToGrid w:val="0"/>
              <w:spacing w:after="0"/>
              <w:jc w:val="both"/>
              <w:rPr>
                <w:rFonts w:ascii="Times New Roman" w:hAnsi="Times New Roman" w:cs="Times New Roman"/>
                <w:sz w:val="24"/>
                <w:szCs w:val="24"/>
              </w:rPr>
            </w:pPr>
            <w:r w:rsidRPr="00DB00E8">
              <w:rPr>
                <w:rFonts w:ascii="Times New Roman" w:hAnsi="Times New Roman" w:cs="Times New Roman"/>
                <w:sz w:val="24"/>
                <w:szCs w:val="24"/>
              </w:rPr>
              <w:t>- Федеральный закон от 21.12. 1994 года 69-ФЗ «О пожарной безопасности»;</w:t>
            </w:r>
          </w:p>
          <w:p w:rsidR="00DB00E8" w:rsidRPr="00DB00E8" w:rsidRDefault="00DB00E8" w:rsidP="003C26E0">
            <w:pPr>
              <w:autoSpaceDE w:val="0"/>
              <w:spacing w:after="0"/>
              <w:jc w:val="both"/>
              <w:rPr>
                <w:rFonts w:ascii="Times New Roman" w:hAnsi="Times New Roman" w:cs="Times New Roman"/>
                <w:sz w:val="24"/>
                <w:szCs w:val="24"/>
              </w:rPr>
            </w:pPr>
            <w:r w:rsidRPr="00DB00E8">
              <w:rPr>
                <w:rFonts w:ascii="Times New Roman" w:hAnsi="Times New Roman" w:cs="Times New Roman"/>
                <w:sz w:val="24"/>
                <w:szCs w:val="24"/>
              </w:rPr>
              <w:t>- Ст. 14 Федерального закона № 131-ФЗ от 06.10.2003г. «Об общих принципах организации местного самоуправления в Российской Федерации»;</w:t>
            </w:r>
          </w:p>
          <w:p w:rsidR="00DB00E8" w:rsidRPr="00DB00E8" w:rsidRDefault="00DB00E8" w:rsidP="003C26E0">
            <w:pPr>
              <w:pStyle w:val="ConsPlusTitle"/>
              <w:widowControl/>
              <w:jc w:val="both"/>
              <w:rPr>
                <w:b w:val="0"/>
              </w:rPr>
            </w:pPr>
            <w:r w:rsidRPr="00DB00E8">
              <w:rPr>
                <w:b w:val="0"/>
              </w:rPr>
              <w:t>- Устав сельского поселения «Мандач» муниципального района Республики Коми</w:t>
            </w:r>
          </w:p>
        </w:tc>
      </w:tr>
      <w:tr w:rsidR="00DB00E8" w:rsidRPr="00DB00E8" w:rsidTr="001D7548">
        <w:tc>
          <w:tcPr>
            <w:tcW w:w="2612" w:type="dxa"/>
            <w:tcBorders>
              <w:top w:val="single" w:sz="4" w:space="0" w:color="000000"/>
              <w:left w:val="single" w:sz="4" w:space="0" w:color="000000"/>
              <w:bottom w:val="single" w:sz="4" w:space="0" w:color="000000"/>
              <w:right w:val="nil"/>
            </w:tcBorders>
          </w:tcPr>
          <w:p w:rsidR="00DB00E8" w:rsidRPr="00DB00E8" w:rsidRDefault="00DB00E8" w:rsidP="001D7548">
            <w:pPr>
              <w:snapToGrid w:val="0"/>
              <w:rPr>
                <w:rFonts w:ascii="Times New Roman" w:hAnsi="Times New Roman" w:cs="Times New Roman"/>
                <w:sz w:val="24"/>
                <w:szCs w:val="24"/>
              </w:rPr>
            </w:pPr>
            <w:r w:rsidRPr="00DB00E8">
              <w:rPr>
                <w:rFonts w:ascii="Times New Roman" w:hAnsi="Times New Roman" w:cs="Times New Roman"/>
                <w:sz w:val="24"/>
                <w:szCs w:val="24"/>
              </w:rPr>
              <w:t>Заказчик Программы</w:t>
            </w:r>
          </w:p>
        </w:tc>
        <w:tc>
          <w:tcPr>
            <w:tcW w:w="7281" w:type="dxa"/>
            <w:tcBorders>
              <w:top w:val="single" w:sz="4" w:space="0" w:color="000000"/>
              <w:left w:val="single" w:sz="4" w:space="0" w:color="000000"/>
              <w:bottom w:val="single" w:sz="4" w:space="0" w:color="000000"/>
              <w:right w:val="single" w:sz="4" w:space="0" w:color="000000"/>
            </w:tcBorders>
          </w:tcPr>
          <w:p w:rsidR="00DB00E8" w:rsidRPr="00DB00E8" w:rsidRDefault="00DB00E8" w:rsidP="00DB00E8">
            <w:pPr>
              <w:pStyle w:val="ConsPlusNonformat"/>
              <w:widowControl/>
              <w:snapToGrid w:val="0"/>
              <w:rPr>
                <w:rFonts w:ascii="Times New Roman" w:hAnsi="Times New Roman" w:cs="Times New Roman"/>
                <w:sz w:val="24"/>
                <w:szCs w:val="24"/>
              </w:rPr>
            </w:pPr>
            <w:r w:rsidRPr="00DB00E8">
              <w:rPr>
                <w:rFonts w:ascii="Times New Roman" w:hAnsi="Times New Roman" w:cs="Times New Roman"/>
                <w:sz w:val="24"/>
                <w:szCs w:val="24"/>
              </w:rPr>
              <w:t>Администрация  сельского поселения «Мандач».</w:t>
            </w:r>
          </w:p>
        </w:tc>
      </w:tr>
      <w:tr w:rsidR="00DB00E8" w:rsidRPr="00DB00E8" w:rsidTr="001D7548">
        <w:tc>
          <w:tcPr>
            <w:tcW w:w="2612" w:type="dxa"/>
            <w:tcBorders>
              <w:top w:val="single" w:sz="4" w:space="0" w:color="000000"/>
              <w:left w:val="single" w:sz="4" w:space="0" w:color="000000"/>
              <w:bottom w:val="single" w:sz="4" w:space="0" w:color="000000"/>
              <w:right w:val="nil"/>
            </w:tcBorders>
          </w:tcPr>
          <w:p w:rsidR="00DB00E8" w:rsidRPr="00DB00E8" w:rsidRDefault="00DB00E8" w:rsidP="001D7548">
            <w:pPr>
              <w:snapToGrid w:val="0"/>
              <w:rPr>
                <w:rFonts w:ascii="Times New Roman" w:hAnsi="Times New Roman" w:cs="Times New Roman"/>
                <w:sz w:val="24"/>
                <w:szCs w:val="24"/>
              </w:rPr>
            </w:pPr>
            <w:r w:rsidRPr="00DB00E8">
              <w:rPr>
                <w:rFonts w:ascii="Times New Roman" w:hAnsi="Times New Roman" w:cs="Times New Roman"/>
                <w:sz w:val="24"/>
                <w:szCs w:val="24"/>
              </w:rPr>
              <w:t>Основные разработчики Программы</w:t>
            </w:r>
          </w:p>
        </w:tc>
        <w:tc>
          <w:tcPr>
            <w:tcW w:w="7281" w:type="dxa"/>
            <w:tcBorders>
              <w:top w:val="single" w:sz="4" w:space="0" w:color="000000"/>
              <w:left w:val="single" w:sz="4" w:space="0" w:color="000000"/>
              <w:bottom w:val="single" w:sz="4" w:space="0" w:color="000000"/>
              <w:right w:val="single" w:sz="4" w:space="0" w:color="000000"/>
            </w:tcBorders>
          </w:tcPr>
          <w:p w:rsidR="00DB00E8" w:rsidRPr="00DB00E8" w:rsidRDefault="00DB00E8" w:rsidP="001D7548">
            <w:pPr>
              <w:snapToGrid w:val="0"/>
              <w:rPr>
                <w:rFonts w:ascii="Times New Roman" w:hAnsi="Times New Roman" w:cs="Times New Roman"/>
                <w:sz w:val="24"/>
                <w:szCs w:val="24"/>
              </w:rPr>
            </w:pPr>
            <w:r w:rsidRPr="00DB00E8">
              <w:rPr>
                <w:rFonts w:ascii="Times New Roman" w:hAnsi="Times New Roman" w:cs="Times New Roman"/>
                <w:sz w:val="24"/>
                <w:szCs w:val="24"/>
              </w:rPr>
              <w:t>Администрация  сельского поселения «Мандач».</w:t>
            </w:r>
          </w:p>
        </w:tc>
      </w:tr>
      <w:tr w:rsidR="00DB00E8" w:rsidRPr="00DB00E8" w:rsidTr="001D7548">
        <w:tc>
          <w:tcPr>
            <w:tcW w:w="2612" w:type="dxa"/>
            <w:tcBorders>
              <w:top w:val="single" w:sz="4" w:space="0" w:color="000000"/>
              <w:left w:val="single" w:sz="4" w:space="0" w:color="000000"/>
              <w:bottom w:val="single" w:sz="4" w:space="0" w:color="000000"/>
              <w:right w:val="nil"/>
            </w:tcBorders>
          </w:tcPr>
          <w:p w:rsidR="00DB00E8" w:rsidRPr="00DB00E8" w:rsidRDefault="00DB00E8" w:rsidP="001D7548">
            <w:pPr>
              <w:snapToGrid w:val="0"/>
              <w:rPr>
                <w:rFonts w:ascii="Times New Roman" w:hAnsi="Times New Roman" w:cs="Times New Roman"/>
                <w:sz w:val="24"/>
                <w:szCs w:val="24"/>
              </w:rPr>
            </w:pPr>
            <w:r w:rsidRPr="00DB00E8">
              <w:rPr>
                <w:rFonts w:ascii="Times New Roman" w:hAnsi="Times New Roman" w:cs="Times New Roman"/>
                <w:sz w:val="24"/>
                <w:szCs w:val="24"/>
              </w:rPr>
              <w:t>Цель Программы</w:t>
            </w:r>
          </w:p>
        </w:tc>
        <w:tc>
          <w:tcPr>
            <w:tcW w:w="7281" w:type="dxa"/>
            <w:tcBorders>
              <w:top w:val="single" w:sz="4" w:space="0" w:color="000000"/>
              <w:left w:val="single" w:sz="4" w:space="0" w:color="000000"/>
              <w:bottom w:val="single" w:sz="4" w:space="0" w:color="000000"/>
              <w:right w:val="single" w:sz="4" w:space="0" w:color="000000"/>
            </w:tcBorders>
          </w:tcPr>
          <w:p w:rsidR="00DB00E8" w:rsidRPr="00DB00E8" w:rsidRDefault="00DB00E8" w:rsidP="003C26E0">
            <w:pPr>
              <w:snapToGrid w:val="0"/>
              <w:spacing w:after="0"/>
              <w:jc w:val="both"/>
              <w:rPr>
                <w:rFonts w:ascii="Times New Roman" w:hAnsi="Times New Roman" w:cs="Times New Roman"/>
                <w:sz w:val="24"/>
                <w:szCs w:val="24"/>
              </w:rPr>
            </w:pPr>
            <w:r w:rsidRPr="00DB00E8">
              <w:rPr>
                <w:rFonts w:ascii="Times New Roman" w:hAnsi="Times New Roman" w:cs="Times New Roman"/>
                <w:sz w:val="24"/>
                <w:szCs w:val="24"/>
              </w:rPr>
              <w:t>Основной целью Программы является:</w:t>
            </w:r>
          </w:p>
          <w:p w:rsidR="00DB00E8" w:rsidRPr="00DB00E8" w:rsidRDefault="00DB00E8" w:rsidP="003C26E0">
            <w:pPr>
              <w:snapToGrid w:val="0"/>
              <w:spacing w:after="0"/>
              <w:jc w:val="both"/>
              <w:rPr>
                <w:rFonts w:ascii="Times New Roman" w:hAnsi="Times New Roman" w:cs="Times New Roman"/>
                <w:sz w:val="24"/>
                <w:szCs w:val="24"/>
              </w:rPr>
            </w:pPr>
            <w:r w:rsidRPr="00DB00E8">
              <w:rPr>
                <w:rFonts w:ascii="Times New Roman" w:hAnsi="Times New Roman" w:cs="Times New Roman"/>
                <w:sz w:val="24"/>
                <w:szCs w:val="24"/>
              </w:rPr>
              <w:t>Обеспечение противопожарной защиты населения и территории, снижение уровня пожаров, гибели людей, размера материальных потерь от огня, а также повышение готовности сил и средств к действиям по предназначению.</w:t>
            </w:r>
          </w:p>
        </w:tc>
      </w:tr>
      <w:tr w:rsidR="00DB00E8" w:rsidRPr="00DB00E8" w:rsidTr="001D7548">
        <w:tc>
          <w:tcPr>
            <w:tcW w:w="2612" w:type="dxa"/>
            <w:tcBorders>
              <w:top w:val="single" w:sz="4" w:space="0" w:color="000000"/>
              <w:left w:val="single" w:sz="4" w:space="0" w:color="000000"/>
              <w:bottom w:val="single" w:sz="4" w:space="0" w:color="000000"/>
              <w:right w:val="nil"/>
            </w:tcBorders>
          </w:tcPr>
          <w:p w:rsidR="00DB00E8" w:rsidRPr="00DB00E8" w:rsidRDefault="00DB00E8" w:rsidP="001D7548">
            <w:pPr>
              <w:snapToGrid w:val="0"/>
              <w:rPr>
                <w:rFonts w:ascii="Times New Roman" w:hAnsi="Times New Roman" w:cs="Times New Roman"/>
                <w:sz w:val="24"/>
                <w:szCs w:val="24"/>
              </w:rPr>
            </w:pPr>
            <w:r w:rsidRPr="00DB00E8">
              <w:rPr>
                <w:rFonts w:ascii="Times New Roman" w:hAnsi="Times New Roman" w:cs="Times New Roman"/>
                <w:sz w:val="24"/>
                <w:szCs w:val="24"/>
              </w:rPr>
              <w:t>Задачи Программы</w:t>
            </w:r>
          </w:p>
          <w:p w:rsidR="00DB00E8" w:rsidRPr="00DB00E8" w:rsidRDefault="00DB00E8" w:rsidP="001D7548">
            <w:pPr>
              <w:rPr>
                <w:rFonts w:ascii="Times New Roman" w:hAnsi="Times New Roman" w:cs="Times New Roman"/>
                <w:sz w:val="24"/>
                <w:szCs w:val="24"/>
              </w:rPr>
            </w:pPr>
          </w:p>
        </w:tc>
        <w:tc>
          <w:tcPr>
            <w:tcW w:w="7281" w:type="dxa"/>
            <w:tcBorders>
              <w:top w:val="single" w:sz="4" w:space="0" w:color="000000"/>
              <w:left w:val="single" w:sz="4" w:space="0" w:color="000000"/>
              <w:bottom w:val="single" w:sz="4" w:space="0" w:color="000000"/>
              <w:right w:val="single" w:sz="4" w:space="0" w:color="000000"/>
            </w:tcBorders>
          </w:tcPr>
          <w:p w:rsidR="00DB00E8" w:rsidRPr="00DB00E8" w:rsidRDefault="00DB00E8" w:rsidP="003C26E0">
            <w:pPr>
              <w:snapToGrid w:val="0"/>
              <w:spacing w:after="0"/>
              <w:jc w:val="both"/>
              <w:rPr>
                <w:rFonts w:ascii="Times New Roman" w:hAnsi="Times New Roman" w:cs="Times New Roman"/>
                <w:sz w:val="24"/>
                <w:szCs w:val="24"/>
              </w:rPr>
            </w:pPr>
            <w:r w:rsidRPr="00DB00E8">
              <w:rPr>
                <w:rFonts w:ascii="Times New Roman" w:hAnsi="Times New Roman" w:cs="Times New Roman"/>
                <w:sz w:val="24"/>
                <w:szCs w:val="24"/>
              </w:rPr>
              <w:t>1. Повышение эффективности профилактических мероприятий по обеспечению пожарной безопасности;</w:t>
            </w:r>
          </w:p>
          <w:p w:rsidR="00DB00E8" w:rsidRPr="00DB00E8" w:rsidRDefault="00DB00E8" w:rsidP="003C26E0">
            <w:pPr>
              <w:spacing w:after="0"/>
              <w:jc w:val="both"/>
              <w:rPr>
                <w:rFonts w:ascii="Times New Roman" w:hAnsi="Times New Roman" w:cs="Times New Roman"/>
                <w:sz w:val="24"/>
                <w:szCs w:val="24"/>
              </w:rPr>
            </w:pPr>
            <w:r w:rsidRPr="00DB00E8">
              <w:rPr>
                <w:rFonts w:ascii="Times New Roman" w:hAnsi="Times New Roman" w:cs="Times New Roman"/>
                <w:sz w:val="24"/>
                <w:szCs w:val="24"/>
              </w:rPr>
              <w:t>2. Укрепление технической защищенности учреждений, объектов и мест массового пребывания населения на территории поселения</w:t>
            </w:r>
          </w:p>
        </w:tc>
      </w:tr>
      <w:tr w:rsidR="00DB00E8" w:rsidRPr="00DB00E8" w:rsidTr="001D7548">
        <w:tc>
          <w:tcPr>
            <w:tcW w:w="2612" w:type="dxa"/>
            <w:tcBorders>
              <w:top w:val="single" w:sz="4" w:space="0" w:color="000000"/>
              <w:left w:val="single" w:sz="4" w:space="0" w:color="000000"/>
              <w:bottom w:val="single" w:sz="4" w:space="0" w:color="000000"/>
              <w:right w:val="nil"/>
            </w:tcBorders>
          </w:tcPr>
          <w:p w:rsidR="00DB00E8" w:rsidRPr="00DB00E8" w:rsidRDefault="00DB00E8" w:rsidP="001D7548">
            <w:pPr>
              <w:snapToGrid w:val="0"/>
              <w:rPr>
                <w:rFonts w:ascii="Times New Roman" w:hAnsi="Times New Roman" w:cs="Times New Roman"/>
                <w:sz w:val="24"/>
                <w:szCs w:val="24"/>
              </w:rPr>
            </w:pPr>
            <w:r w:rsidRPr="00DB00E8">
              <w:rPr>
                <w:rFonts w:ascii="Times New Roman" w:hAnsi="Times New Roman" w:cs="Times New Roman"/>
                <w:sz w:val="24"/>
                <w:szCs w:val="24"/>
              </w:rPr>
              <w:t>Важнейшие целевые показатели Программы</w:t>
            </w:r>
          </w:p>
        </w:tc>
        <w:tc>
          <w:tcPr>
            <w:tcW w:w="7281" w:type="dxa"/>
            <w:tcBorders>
              <w:top w:val="single" w:sz="4" w:space="0" w:color="000000"/>
              <w:left w:val="single" w:sz="4" w:space="0" w:color="000000"/>
              <w:bottom w:val="single" w:sz="4" w:space="0" w:color="000000"/>
              <w:right w:val="single" w:sz="4" w:space="0" w:color="000000"/>
            </w:tcBorders>
          </w:tcPr>
          <w:p w:rsidR="00DB00E8" w:rsidRPr="00DB00E8" w:rsidRDefault="00DB00E8" w:rsidP="001D7548">
            <w:pPr>
              <w:pStyle w:val="1f3"/>
              <w:tabs>
                <w:tab w:val="clear" w:pos="360"/>
                <w:tab w:val="left" w:pos="708"/>
              </w:tabs>
              <w:snapToGrid w:val="0"/>
              <w:ind w:left="0"/>
              <w:rPr>
                <w:sz w:val="24"/>
                <w:lang w:val="ru-RU"/>
              </w:rPr>
            </w:pPr>
            <w:r w:rsidRPr="00DB00E8">
              <w:rPr>
                <w:sz w:val="24"/>
                <w:lang w:val="ru-RU"/>
              </w:rPr>
              <w:t>Выполнение программных показателей позволит обеспечить:</w:t>
            </w:r>
          </w:p>
          <w:p w:rsidR="00DB00E8" w:rsidRPr="00DB00E8" w:rsidRDefault="00DB00E8" w:rsidP="001D7548">
            <w:pPr>
              <w:pStyle w:val="1f3"/>
              <w:tabs>
                <w:tab w:val="clear" w:pos="360"/>
                <w:tab w:val="left" w:pos="708"/>
              </w:tabs>
              <w:ind w:left="0"/>
              <w:rPr>
                <w:sz w:val="24"/>
                <w:lang w:val="ru-RU"/>
              </w:rPr>
            </w:pPr>
            <w:r w:rsidRPr="00DB00E8">
              <w:rPr>
                <w:sz w:val="24"/>
                <w:lang w:val="ru-RU"/>
              </w:rPr>
              <w:t>- сокращение количества пожаров, гибели и травмирования людей;</w:t>
            </w:r>
          </w:p>
          <w:p w:rsidR="00DB00E8" w:rsidRPr="00DB00E8" w:rsidRDefault="00DB00E8" w:rsidP="001D7548">
            <w:pPr>
              <w:pStyle w:val="1f3"/>
              <w:tabs>
                <w:tab w:val="clear" w:pos="360"/>
                <w:tab w:val="left" w:pos="708"/>
              </w:tabs>
              <w:ind w:left="0"/>
              <w:rPr>
                <w:sz w:val="24"/>
                <w:lang w:val="ru-RU"/>
              </w:rPr>
            </w:pPr>
            <w:r w:rsidRPr="00DB00E8">
              <w:rPr>
                <w:sz w:val="24"/>
                <w:lang w:val="ru-RU"/>
              </w:rPr>
              <w:t>- сокращение материальных потерь от пожаров.</w:t>
            </w:r>
          </w:p>
        </w:tc>
      </w:tr>
      <w:tr w:rsidR="00DB00E8" w:rsidRPr="00DB00E8" w:rsidTr="001D7548">
        <w:tc>
          <w:tcPr>
            <w:tcW w:w="2612" w:type="dxa"/>
            <w:tcBorders>
              <w:top w:val="single" w:sz="4" w:space="0" w:color="000000"/>
              <w:left w:val="single" w:sz="4" w:space="0" w:color="000000"/>
              <w:bottom w:val="single" w:sz="4" w:space="0" w:color="000000"/>
              <w:right w:val="nil"/>
            </w:tcBorders>
          </w:tcPr>
          <w:p w:rsidR="00DB00E8" w:rsidRPr="00DB00E8" w:rsidRDefault="00DB00E8" w:rsidP="001D7548">
            <w:pPr>
              <w:snapToGrid w:val="0"/>
              <w:rPr>
                <w:rFonts w:ascii="Times New Roman" w:hAnsi="Times New Roman" w:cs="Times New Roman"/>
                <w:sz w:val="24"/>
                <w:szCs w:val="24"/>
              </w:rPr>
            </w:pPr>
            <w:r w:rsidRPr="00DB00E8">
              <w:rPr>
                <w:rFonts w:ascii="Times New Roman" w:hAnsi="Times New Roman" w:cs="Times New Roman"/>
                <w:sz w:val="24"/>
                <w:szCs w:val="24"/>
              </w:rPr>
              <w:t>Срок реализации Программы</w:t>
            </w:r>
          </w:p>
        </w:tc>
        <w:tc>
          <w:tcPr>
            <w:tcW w:w="7281" w:type="dxa"/>
            <w:tcBorders>
              <w:top w:val="single" w:sz="4" w:space="0" w:color="000000"/>
              <w:left w:val="single" w:sz="4" w:space="0" w:color="000000"/>
              <w:bottom w:val="single" w:sz="4" w:space="0" w:color="000000"/>
              <w:right w:val="single" w:sz="4" w:space="0" w:color="000000"/>
            </w:tcBorders>
          </w:tcPr>
          <w:p w:rsidR="00DB00E8" w:rsidRPr="00DB00E8" w:rsidRDefault="00DB00E8" w:rsidP="001D7548">
            <w:pPr>
              <w:pStyle w:val="ConsPlusNonformat"/>
              <w:widowControl/>
              <w:snapToGrid w:val="0"/>
              <w:ind w:firstLine="116"/>
              <w:rPr>
                <w:rFonts w:ascii="Times New Roman" w:hAnsi="Times New Roman" w:cs="Times New Roman"/>
                <w:sz w:val="24"/>
                <w:szCs w:val="24"/>
              </w:rPr>
            </w:pPr>
            <w:r w:rsidRPr="00DB00E8">
              <w:rPr>
                <w:rFonts w:ascii="Times New Roman" w:hAnsi="Times New Roman" w:cs="Times New Roman"/>
                <w:sz w:val="24"/>
                <w:szCs w:val="24"/>
              </w:rPr>
              <w:t>2025 - 2027 годы</w:t>
            </w:r>
          </w:p>
          <w:p w:rsidR="00DB00E8" w:rsidRPr="00DB00E8" w:rsidRDefault="00DB00E8" w:rsidP="001D7548">
            <w:pPr>
              <w:jc w:val="center"/>
              <w:rPr>
                <w:rFonts w:ascii="Times New Roman" w:hAnsi="Times New Roman" w:cs="Times New Roman"/>
                <w:b/>
                <w:sz w:val="24"/>
                <w:szCs w:val="24"/>
              </w:rPr>
            </w:pPr>
          </w:p>
        </w:tc>
      </w:tr>
      <w:tr w:rsidR="00DB00E8" w:rsidRPr="00DB00E8" w:rsidTr="001D7548">
        <w:tc>
          <w:tcPr>
            <w:tcW w:w="2612" w:type="dxa"/>
            <w:tcBorders>
              <w:top w:val="single" w:sz="4" w:space="0" w:color="000000"/>
              <w:left w:val="single" w:sz="4" w:space="0" w:color="000000"/>
              <w:bottom w:val="single" w:sz="4" w:space="0" w:color="000000"/>
              <w:right w:val="nil"/>
            </w:tcBorders>
          </w:tcPr>
          <w:p w:rsidR="00DB00E8" w:rsidRPr="00DB00E8" w:rsidRDefault="00DB00E8" w:rsidP="001D7548">
            <w:pPr>
              <w:snapToGrid w:val="0"/>
              <w:rPr>
                <w:rFonts w:ascii="Times New Roman" w:hAnsi="Times New Roman" w:cs="Times New Roman"/>
                <w:sz w:val="24"/>
                <w:szCs w:val="24"/>
              </w:rPr>
            </w:pPr>
            <w:r w:rsidRPr="00DB00E8">
              <w:rPr>
                <w:rFonts w:ascii="Times New Roman" w:hAnsi="Times New Roman" w:cs="Times New Roman"/>
                <w:sz w:val="24"/>
                <w:szCs w:val="24"/>
              </w:rPr>
              <w:t>Перечень основных мероприятий Программы</w:t>
            </w:r>
          </w:p>
        </w:tc>
        <w:tc>
          <w:tcPr>
            <w:tcW w:w="7281" w:type="dxa"/>
            <w:tcBorders>
              <w:top w:val="single" w:sz="4" w:space="0" w:color="000000"/>
              <w:left w:val="single" w:sz="4" w:space="0" w:color="000000"/>
              <w:bottom w:val="single" w:sz="4" w:space="0" w:color="000000"/>
              <w:right w:val="single" w:sz="4" w:space="0" w:color="000000"/>
            </w:tcBorders>
          </w:tcPr>
          <w:p w:rsidR="00DB00E8" w:rsidRPr="00DB00E8" w:rsidRDefault="00DB00E8" w:rsidP="00DB00E8">
            <w:pPr>
              <w:snapToGrid w:val="0"/>
              <w:spacing w:after="0"/>
              <w:jc w:val="both"/>
              <w:rPr>
                <w:rFonts w:ascii="Times New Roman" w:hAnsi="Times New Roman" w:cs="Times New Roman"/>
                <w:sz w:val="24"/>
                <w:szCs w:val="24"/>
              </w:rPr>
            </w:pPr>
            <w:r w:rsidRPr="00DB00E8">
              <w:rPr>
                <w:rFonts w:ascii="Times New Roman" w:hAnsi="Times New Roman" w:cs="Times New Roman"/>
                <w:sz w:val="24"/>
                <w:szCs w:val="24"/>
              </w:rPr>
              <w:t xml:space="preserve">1. Информирование населения о принятых решениях по обеспечению первичных мер пожарной безопасности на территории поселения; </w:t>
            </w:r>
          </w:p>
          <w:p w:rsidR="00DB00E8" w:rsidRPr="00DB00E8" w:rsidRDefault="00DB00E8" w:rsidP="00DB00E8">
            <w:pPr>
              <w:spacing w:after="0"/>
              <w:jc w:val="both"/>
              <w:rPr>
                <w:rFonts w:ascii="Times New Roman" w:hAnsi="Times New Roman" w:cs="Times New Roman"/>
                <w:sz w:val="24"/>
                <w:szCs w:val="24"/>
              </w:rPr>
            </w:pPr>
            <w:r w:rsidRPr="00DB00E8">
              <w:rPr>
                <w:rFonts w:ascii="Times New Roman" w:hAnsi="Times New Roman" w:cs="Times New Roman"/>
                <w:sz w:val="24"/>
                <w:szCs w:val="24"/>
              </w:rPr>
              <w:t xml:space="preserve">2. Организация проведения противопожарной пропаганды населения первичным мерам пожарной безопасности; </w:t>
            </w:r>
          </w:p>
          <w:p w:rsidR="00DB00E8" w:rsidRPr="00DB00E8" w:rsidRDefault="00DB00E8" w:rsidP="00DB00E8">
            <w:pPr>
              <w:spacing w:after="0"/>
              <w:jc w:val="both"/>
              <w:rPr>
                <w:rFonts w:ascii="Times New Roman" w:hAnsi="Times New Roman" w:cs="Times New Roman"/>
                <w:sz w:val="24"/>
                <w:szCs w:val="24"/>
              </w:rPr>
            </w:pPr>
            <w:r w:rsidRPr="00DB00E8">
              <w:rPr>
                <w:rFonts w:ascii="Times New Roman" w:hAnsi="Times New Roman" w:cs="Times New Roman"/>
                <w:sz w:val="24"/>
                <w:szCs w:val="24"/>
              </w:rPr>
              <w:t xml:space="preserve">3. Организация деятельности муниципальной и добровольной пожарной охраны; </w:t>
            </w:r>
          </w:p>
          <w:p w:rsidR="00DB00E8" w:rsidRPr="00DB00E8" w:rsidRDefault="00DB00E8" w:rsidP="00DB00E8">
            <w:pPr>
              <w:spacing w:after="0"/>
              <w:jc w:val="both"/>
              <w:rPr>
                <w:rFonts w:ascii="Times New Roman" w:hAnsi="Times New Roman" w:cs="Times New Roman"/>
                <w:sz w:val="24"/>
                <w:szCs w:val="24"/>
              </w:rPr>
            </w:pPr>
            <w:r w:rsidRPr="00DB00E8">
              <w:rPr>
                <w:rFonts w:ascii="Times New Roman" w:hAnsi="Times New Roman" w:cs="Times New Roman"/>
                <w:sz w:val="24"/>
                <w:szCs w:val="24"/>
              </w:rPr>
              <w:t xml:space="preserve">4. Разработка и осуществление мероприятий по обеспечению пожарной безопасности (обеспечению надлежащего состояния источников противопожарного водоснабжения, обеспечение пожарной безопасности муниципального жилищного фонда и муниципальных нежилых помещений, создание условий для обеспечения населенных пунктов поселения телефонной связью); </w:t>
            </w:r>
          </w:p>
          <w:p w:rsidR="00DB00E8" w:rsidRPr="00DB00E8" w:rsidRDefault="00DB00E8" w:rsidP="00DB00E8">
            <w:pPr>
              <w:spacing w:after="0"/>
              <w:jc w:val="both"/>
              <w:rPr>
                <w:rFonts w:ascii="Times New Roman" w:hAnsi="Times New Roman" w:cs="Times New Roman"/>
                <w:sz w:val="24"/>
                <w:szCs w:val="24"/>
              </w:rPr>
            </w:pPr>
            <w:r w:rsidRPr="00DB00E8">
              <w:rPr>
                <w:rFonts w:ascii="Times New Roman" w:hAnsi="Times New Roman" w:cs="Times New Roman"/>
                <w:sz w:val="24"/>
                <w:szCs w:val="24"/>
              </w:rPr>
              <w:t xml:space="preserve">5. Организация осуществления мероприятий, исключающих возможность переброски огня при лесных и торфяных пожарах на здания, строения и сооружения поселения; </w:t>
            </w:r>
          </w:p>
          <w:p w:rsidR="00DB00E8" w:rsidRPr="00DB00E8" w:rsidRDefault="00DB00E8" w:rsidP="00DB00E8">
            <w:pPr>
              <w:spacing w:after="0"/>
              <w:jc w:val="both"/>
              <w:rPr>
                <w:rFonts w:ascii="Times New Roman" w:hAnsi="Times New Roman" w:cs="Times New Roman"/>
                <w:sz w:val="24"/>
                <w:szCs w:val="24"/>
              </w:rPr>
            </w:pPr>
            <w:r w:rsidRPr="00DB00E8">
              <w:rPr>
                <w:rFonts w:ascii="Times New Roman" w:hAnsi="Times New Roman" w:cs="Times New Roman"/>
                <w:sz w:val="24"/>
                <w:szCs w:val="24"/>
              </w:rPr>
              <w:lastRenderedPageBreak/>
              <w:t xml:space="preserve">6. Осуществление контроля за соблюдением требований пожарной безопасности при разработке градостроительной и проектно-сметной документации на строительство и планировке застройки территории поселения; </w:t>
            </w:r>
          </w:p>
          <w:p w:rsidR="00DB00E8" w:rsidRPr="00DB00E8" w:rsidRDefault="00DB00E8" w:rsidP="00DB00E8">
            <w:pPr>
              <w:spacing w:after="0"/>
              <w:jc w:val="both"/>
              <w:rPr>
                <w:rFonts w:ascii="Times New Roman" w:hAnsi="Times New Roman" w:cs="Times New Roman"/>
                <w:sz w:val="24"/>
                <w:szCs w:val="24"/>
              </w:rPr>
            </w:pPr>
            <w:r w:rsidRPr="00DB00E8">
              <w:rPr>
                <w:rFonts w:ascii="Times New Roman" w:hAnsi="Times New Roman" w:cs="Times New Roman"/>
                <w:sz w:val="24"/>
                <w:szCs w:val="24"/>
              </w:rPr>
              <w:t xml:space="preserve">7. Организация патрулирования территории поселения в условиях устойчивой сухой, жаркой и ветреной погоды силами добровольных пожарных; </w:t>
            </w:r>
          </w:p>
          <w:p w:rsidR="00DB00E8" w:rsidRPr="00DB00E8" w:rsidRDefault="00DB00E8" w:rsidP="00DB00E8">
            <w:pPr>
              <w:spacing w:after="0"/>
              <w:jc w:val="both"/>
              <w:rPr>
                <w:rFonts w:ascii="Times New Roman" w:hAnsi="Times New Roman" w:cs="Times New Roman"/>
                <w:sz w:val="24"/>
                <w:szCs w:val="24"/>
              </w:rPr>
            </w:pPr>
            <w:r w:rsidRPr="00DB00E8">
              <w:rPr>
                <w:rFonts w:ascii="Times New Roman" w:hAnsi="Times New Roman" w:cs="Times New Roman"/>
                <w:sz w:val="24"/>
                <w:szCs w:val="24"/>
              </w:rPr>
              <w:t xml:space="preserve">8. Очистка территории поселения от горючих отходов, мусора, сухой растительности; </w:t>
            </w:r>
          </w:p>
          <w:p w:rsidR="00DB00E8" w:rsidRPr="00DB00E8" w:rsidRDefault="00DB00E8" w:rsidP="00DB00E8">
            <w:pPr>
              <w:spacing w:after="0"/>
              <w:jc w:val="both"/>
              <w:rPr>
                <w:rFonts w:ascii="Times New Roman" w:hAnsi="Times New Roman" w:cs="Times New Roman"/>
                <w:sz w:val="24"/>
                <w:szCs w:val="24"/>
              </w:rPr>
            </w:pPr>
            <w:r w:rsidRPr="00DB00E8">
              <w:rPr>
                <w:rFonts w:ascii="Times New Roman" w:hAnsi="Times New Roman" w:cs="Times New Roman"/>
                <w:sz w:val="24"/>
                <w:szCs w:val="24"/>
              </w:rPr>
              <w:t xml:space="preserve">9. Содержание в исправном состоянии в любое время года дорог, за исключением автомобильных дорог общего пользования регионального и федерального значения, в границах поселения, проездов к зданиям, строениям и сооружениям; </w:t>
            </w:r>
          </w:p>
          <w:p w:rsidR="00DB00E8" w:rsidRPr="00DB00E8" w:rsidRDefault="00DB00E8" w:rsidP="00DB00E8">
            <w:pPr>
              <w:spacing w:after="0"/>
              <w:jc w:val="both"/>
              <w:rPr>
                <w:rFonts w:ascii="Times New Roman" w:hAnsi="Times New Roman" w:cs="Times New Roman"/>
                <w:sz w:val="24"/>
                <w:szCs w:val="24"/>
              </w:rPr>
            </w:pPr>
            <w:r w:rsidRPr="00DB00E8">
              <w:rPr>
                <w:rFonts w:ascii="Times New Roman" w:hAnsi="Times New Roman" w:cs="Times New Roman"/>
                <w:sz w:val="24"/>
                <w:szCs w:val="24"/>
              </w:rPr>
              <w:t xml:space="preserve">10. Содержание в исправном состоянии систем противопожарного водоснабжения; </w:t>
            </w:r>
          </w:p>
          <w:p w:rsidR="00DB00E8" w:rsidRPr="00DB00E8" w:rsidRDefault="00DB00E8" w:rsidP="00DB00E8">
            <w:pPr>
              <w:spacing w:after="0"/>
              <w:jc w:val="both"/>
              <w:rPr>
                <w:rFonts w:ascii="Times New Roman" w:hAnsi="Times New Roman" w:cs="Times New Roman"/>
                <w:sz w:val="24"/>
                <w:szCs w:val="24"/>
              </w:rPr>
            </w:pPr>
            <w:r w:rsidRPr="00DB00E8">
              <w:rPr>
                <w:rFonts w:ascii="Times New Roman" w:hAnsi="Times New Roman" w:cs="Times New Roman"/>
                <w:sz w:val="24"/>
                <w:szCs w:val="24"/>
              </w:rPr>
              <w:t xml:space="preserve">11. Содействие деятельности добровольных пожарных, привлечение населения к обеспечению первичных мер пожарной безопасности; </w:t>
            </w:r>
          </w:p>
        </w:tc>
      </w:tr>
      <w:tr w:rsidR="00DB00E8" w:rsidRPr="00DB00E8" w:rsidTr="001D7548">
        <w:tc>
          <w:tcPr>
            <w:tcW w:w="2612" w:type="dxa"/>
            <w:tcBorders>
              <w:top w:val="single" w:sz="4" w:space="0" w:color="000000"/>
              <w:left w:val="single" w:sz="4" w:space="0" w:color="000000"/>
              <w:bottom w:val="single" w:sz="4" w:space="0" w:color="000000"/>
              <w:right w:val="nil"/>
            </w:tcBorders>
          </w:tcPr>
          <w:p w:rsidR="00DB00E8" w:rsidRPr="00DB00E8" w:rsidRDefault="00DB00E8" w:rsidP="001D7548">
            <w:pPr>
              <w:snapToGrid w:val="0"/>
              <w:rPr>
                <w:rFonts w:ascii="Times New Roman" w:hAnsi="Times New Roman" w:cs="Times New Roman"/>
                <w:sz w:val="24"/>
                <w:szCs w:val="24"/>
              </w:rPr>
            </w:pPr>
            <w:r w:rsidRPr="00DB00E8">
              <w:rPr>
                <w:rFonts w:ascii="Times New Roman" w:hAnsi="Times New Roman" w:cs="Times New Roman"/>
                <w:sz w:val="24"/>
                <w:szCs w:val="24"/>
              </w:rPr>
              <w:lastRenderedPageBreak/>
              <w:t>Исполнители мероприятий Программы</w:t>
            </w:r>
          </w:p>
        </w:tc>
        <w:tc>
          <w:tcPr>
            <w:tcW w:w="7281" w:type="dxa"/>
            <w:tcBorders>
              <w:top w:val="single" w:sz="4" w:space="0" w:color="000000"/>
              <w:left w:val="single" w:sz="4" w:space="0" w:color="000000"/>
              <w:bottom w:val="single" w:sz="4" w:space="0" w:color="000000"/>
              <w:right w:val="single" w:sz="4" w:space="0" w:color="000000"/>
            </w:tcBorders>
          </w:tcPr>
          <w:p w:rsidR="00DB00E8" w:rsidRPr="00DB00E8" w:rsidRDefault="00DB00E8" w:rsidP="001D7548">
            <w:pPr>
              <w:tabs>
                <w:tab w:val="left" w:pos="0"/>
              </w:tabs>
              <w:snapToGrid w:val="0"/>
              <w:jc w:val="both"/>
              <w:rPr>
                <w:rFonts w:ascii="Times New Roman" w:hAnsi="Times New Roman" w:cs="Times New Roman"/>
                <w:sz w:val="24"/>
                <w:szCs w:val="24"/>
              </w:rPr>
            </w:pPr>
            <w:r w:rsidRPr="00DB00E8">
              <w:rPr>
                <w:rFonts w:ascii="Times New Roman" w:hAnsi="Times New Roman" w:cs="Times New Roman"/>
                <w:sz w:val="24"/>
                <w:szCs w:val="24"/>
              </w:rPr>
              <w:t>- Администрация  сельского поселения «Мандач»;</w:t>
            </w:r>
          </w:p>
          <w:p w:rsidR="00DB00E8" w:rsidRPr="00DB00E8" w:rsidRDefault="00DB00E8" w:rsidP="001D7548">
            <w:pPr>
              <w:tabs>
                <w:tab w:val="left" w:pos="1440"/>
              </w:tabs>
              <w:jc w:val="both"/>
              <w:rPr>
                <w:rFonts w:ascii="Times New Roman" w:hAnsi="Times New Roman" w:cs="Times New Roman"/>
                <w:sz w:val="24"/>
                <w:szCs w:val="24"/>
              </w:rPr>
            </w:pPr>
            <w:r w:rsidRPr="00DB00E8">
              <w:rPr>
                <w:rFonts w:ascii="Times New Roman" w:hAnsi="Times New Roman" w:cs="Times New Roman"/>
                <w:sz w:val="24"/>
                <w:szCs w:val="24"/>
              </w:rPr>
              <w:t>- Совет депутатов  сельского поселения «Мандач»;</w:t>
            </w:r>
          </w:p>
        </w:tc>
      </w:tr>
      <w:tr w:rsidR="00DB00E8" w:rsidRPr="00DB00E8" w:rsidTr="001D7548">
        <w:tc>
          <w:tcPr>
            <w:tcW w:w="2612" w:type="dxa"/>
            <w:tcBorders>
              <w:top w:val="single" w:sz="4" w:space="0" w:color="000000"/>
              <w:left w:val="single" w:sz="4" w:space="0" w:color="000000"/>
              <w:bottom w:val="single" w:sz="4" w:space="0" w:color="000000"/>
              <w:right w:val="nil"/>
            </w:tcBorders>
          </w:tcPr>
          <w:p w:rsidR="00DB00E8" w:rsidRPr="00DB00E8" w:rsidRDefault="00DB00E8" w:rsidP="001D7548">
            <w:pPr>
              <w:snapToGrid w:val="0"/>
              <w:rPr>
                <w:rFonts w:ascii="Times New Roman" w:hAnsi="Times New Roman" w:cs="Times New Roman"/>
                <w:sz w:val="24"/>
                <w:szCs w:val="24"/>
              </w:rPr>
            </w:pPr>
            <w:r w:rsidRPr="00DB00E8">
              <w:rPr>
                <w:rFonts w:ascii="Times New Roman" w:hAnsi="Times New Roman" w:cs="Times New Roman"/>
                <w:sz w:val="24"/>
                <w:szCs w:val="24"/>
              </w:rPr>
              <w:t>Объемы и источники финансирования Программы</w:t>
            </w:r>
          </w:p>
        </w:tc>
        <w:tc>
          <w:tcPr>
            <w:tcW w:w="7281" w:type="dxa"/>
            <w:tcBorders>
              <w:top w:val="single" w:sz="4" w:space="0" w:color="000000"/>
              <w:left w:val="single" w:sz="4" w:space="0" w:color="000000"/>
              <w:bottom w:val="single" w:sz="4" w:space="0" w:color="000000"/>
              <w:right w:val="single" w:sz="4" w:space="0" w:color="000000"/>
            </w:tcBorders>
          </w:tcPr>
          <w:p w:rsidR="00DB00E8" w:rsidRPr="00DB00E8" w:rsidRDefault="00DB00E8" w:rsidP="001D7548">
            <w:pPr>
              <w:tabs>
                <w:tab w:val="left" w:pos="0"/>
              </w:tabs>
              <w:snapToGrid w:val="0"/>
              <w:jc w:val="both"/>
              <w:rPr>
                <w:rFonts w:ascii="Times New Roman" w:hAnsi="Times New Roman" w:cs="Times New Roman"/>
                <w:sz w:val="24"/>
                <w:szCs w:val="24"/>
              </w:rPr>
            </w:pPr>
            <w:r w:rsidRPr="00DB00E8">
              <w:rPr>
                <w:rFonts w:ascii="Times New Roman" w:hAnsi="Times New Roman" w:cs="Times New Roman"/>
                <w:sz w:val="24"/>
                <w:szCs w:val="24"/>
              </w:rPr>
              <w:t>Общая сумма средств на реализацию Программы за счет средств бюджета  сельского поселения «Мандач» в 2025-2027 годах – 21,0 тыс.руб.</w:t>
            </w:r>
          </w:p>
        </w:tc>
      </w:tr>
      <w:tr w:rsidR="00DB00E8" w:rsidRPr="00DB00E8" w:rsidTr="001D7548">
        <w:tc>
          <w:tcPr>
            <w:tcW w:w="2612" w:type="dxa"/>
            <w:tcBorders>
              <w:top w:val="single" w:sz="4" w:space="0" w:color="000000"/>
              <w:left w:val="single" w:sz="4" w:space="0" w:color="000000"/>
              <w:bottom w:val="single" w:sz="4" w:space="0" w:color="000000"/>
              <w:right w:val="nil"/>
            </w:tcBorders>
          </w:tcPr>
          <w:p w:rsidR="00DB00E8" w:rsidRPr="00DB00E8" w:rsidRDefault="00DB00E8" w:rsidP="001D7548">
            <w:pPr>
              <w:snapToGrid w:val="0"/>
              <w:jc w:val="both"/>
              <w:rPr>
                <w:rFonts w:ascii="Times New Roman" w:hAnsi="Times New Roman" w:cs="Times New Roman"/>
                <w:sz w:val="24"/>
                <w:szCs w:val="24"/>
              </w:rPr>
            </w:pPr>
            <w:r w:rsidRPr="00DB00E8">
              <w:rPr>
                <w:rFonts w:ascii="Times New Roman" w:hAnsi="Times New Roman" w:cs="Times New Roman"/>
                <w:sz w:val="24"/>
                <w:szCs w:val="24"/>
              </w:rPr>
              <w:t>Ожидаемые социально-экономические результаты реализации Программы</w:t>
            </w:r>
          </w:p>
        </w:tc>
        <w:tc>
          <w:tcPr>
            <w:tcW w:w="7281" w:type="dxa"/>
            <w:tcBorders>
              <w:top w:val="single" w:sz="4" w:space="0" w:color="000000"/>
              <w:left w:val="single" w:sz="4" w:space="0" w:color="000000"/>
              <w:bottom w:val="single" w:sz="4" w:space="0" w:color="000000"/>
              <w:right w:val="single" w:sz="4" w:space="0" w:color="000000"/>
            </w:tcBorders>
          </w:tcPr>
          <w:p w:rsidR="00DB00E8" w:rsidRPr="00DB00E8" w:rsidRDefault="00DB00E8" w:rsidP="001D7548">
            <w:pPr>
              <w:snapToGrid w:val="0"/>
              <w:jc w:val="both"/>
              <w:rPr>
                <w:rFonts w:ascii="Times New Roman" w:hAnsi="Times New Roman" w:cs="Times New Roman"/>
                <w:color w:val="000000"/>
                <w:sz w:val="24"/>
                <w:szCs w:val="24"/>
              </w:rPr>
            </w:pPr>
            <w:r w:rsidRPr="00DB00E8">
              <w:rPr>
                <w:rFonts w:ascii="Times New Roman" w:hAnsi="Times New Roman" w:cs="Times New Roman"/>
                <w:sz w:val="24"/>
                <w:szCs w:val="24"/>
              </w:rPr>
              <w:t>В результате реализации Программы ожидается с</w:t>
            </w:r>
            <w:r w:rsidRPr="00DB00E8">
              <w:rPr>
                <w:rFonts w:ascii="Times New Roman" w:hAnsi="Times New Roman" w:cs="Times New Roman"/>
                <w:color w:val="000000"/>
                <w:sz w:val="24"/>
                <w:szCs w:val="24"/>
              </w:rPr>
              <w:t>окращение гибели и травматизма при пожарах, относительное сокращение сопутствующих потерь от пожаров на 10-15%</w:t>
            </w:r>
          </w:p>
        </w:tc>
      </w:tr>
      <w:tr w:rsidR="00DB00E8" w:rsidRPr="00DB00E8" w:rsidTr="001D7548">
        <w:tc>
          <w:tcPr>
            <w:tcW w:w="2612" w:type="dxa"/>
            <w:tcBorders>
              <w:top w:val="single" w:sz="4" w:space="0" w:color="000000"/>
              <w:left w:val="single" w:sz="4" w:space="0" w:color="000000"/>
              <w:bottom w:val="single" w:sz="4" w:space="0" w:color="000000"/>
              <w:right w:val="nil"/>
            </w:tcBorders>
          </w:tcPr>
          <w:p w:rsidR="00DB00E8" w:rsidRPr="00DB00E8" w:rsidRDefault="00DB00E8" w:rsidP="001D7548">
            <w:pPr>
              <w:snapToGrid w:val="0"/>
              <w:rPr>
                <w:rFonts w:ascii="Times New Roman" w:hAnsi="Times New Roman" w:cs="Times New Roman"/>
                <w:sz w:val="24"/>
                <w:szCs w:val="24"/>
              </w:rPr>
            </w:pPr>
            <w:r w:rsidRPr="00DB00E8">
              <w:rPr>
                <w:rFonts w:ascii="Times New Roman" w:hAnsi="Times New Roman" w:cs="Times New Roman"/>
                <w:sz w:val="24"/>
                <w:szCs w:val="24"/>
              </w:rPr>
              <w:t>Система организации контроля за исполнением Программы</w:t>
            </w:r>
          </w:p>
        </w:tc>
        <w:tc>
          <w:tcPr>
            <w:tcW w:w="7281" w:type="dxa"/>
            <w:tcBorders>
              <w:top w:val="single" w:sz="4" w:space="0" w:color="000000"/>
              <w:left w:val="single" w:sz="4" w:space="0" w:color="000000"/>
              <w:bottom w:val="single" w:sz="4" w:space="0" w:color="000000"/>
              <w:right w:val="single" w:sz="4" w:space="0" w:color="000000"/>
            </w:tcBorders>
          </w:tcPr>
          <w:p w:rsidR="00DB00E8" w:rsidRPr="00DB00E8" w:rsidRDefault="00DB00E8" w:rsidP="001D7548">
            <w:pPr>
              <w:pStyle w:val="ConsPlusNormal"/>
              <w:snapToGrid w:val="0"/>
              <w:ind w:firstLine="540"/>
              <w:jc w:val="both"/>
              <w:rPr>
                <w:rFonts w:ascii="Times New Roman" w:hAnsi="Times New Roman" w:cs="Times New Roman"/>
                <w:sz w:val="24"/>
                <w:szCs w:val="24"/>
              </w:rPr>
            </w:pPr>
            <w:r w:rsidRPr="00DB00E8">
              <w:rPr>
                <w:rFonts w:ascii="Times New Roman" w:hAnsi="Times New Roman" w:cs="Times New Roman"/>
                <w:sz w:val="24"/>
                <w:szCs w:val="24"/>
              </w:rPr>
              <w:t>Расходование средств на реализацию Программы будет подвергаться казначейскому контролю за их целевым использованием.</w:t>
            </w:r>
          </w:p>
          <w:p w:rsidR="00DB00E8" w:rsidRPr="00DB00E8" w:rsidRDefault="00DB00E8" w:rsidP="001D7548">
            <w:pPr>
              <w:pStyle w:val="ConsPlusNormal"/>
              <w:ind w:firstLine="540"/>
              <w:jc w:val="both"/>
              <w:rPr>
                <w:rFonts w:ascii="Times New Roman" w:hAnsi="Times New Roman" w:cs="Times New Roman"/>
                <w:sz w:val="24"/>
                <w:szCs w:val="24"/>
              </w:rPr>
            </w:pPr>
            <w:r w:rsidRPr="00DB00E8">
              <w:rPr>
                <w:rFonts w:ascii="Times New Roman" w:hAnsi="Times New Roman" w:cs="Times New Roman"/>
                <w:sz w:val="24"/>
                <w:szCs w:val="24"/>
              </w:rPr>
              <w:t>В целях контроля за реализацией Программы планируется представлять Главе сельского поселения «Мандач» отчеты исполнителей основных мероприятий Программы о выполнении данных мероприятий.</w:t>
            </w:r>
          </w:p>
          <w:p w:rsidR="00DB00E8" w:rsidRPr="00DB00E8" w:rsidRDefault="00DB00E8" w:rsidP="001D7548">
            <w:pPr>
              <w:pStyle w:val="ConsPlusNormal"/>
              <w:ind w:firstLine="540"/>
              <w:jc w:val="both"/>
              <w:rPr>
                <w:rFonts w:ascii="Times New Roman" w:hAnsi="Times New Roman" w:cs="Times New Roman"/>
                <w:sz w:val="24"/>
                <w:szCs w:val="24"/>
              </w:rPr>
            </w:pPr>
            <w:r w:rsidRPr="00DB00E8">
              <w:rPr>
                <w:rFonts w:ascii="Times New Roman" w:hAnsi="Times New Roman" w:cs="Times New Roman"/>
                <w:sz w:val="24"/>
                <w:szCs w:val="24"/>
              </w:rPr>
              <w:t>Координацию сбора отчета о реализации Программы будет осуществлять бухгалтерия Администрации  сельского поселения «Мандач».</w:t>
            </w:r>
          </w:p>
        </w:tc>
      </w:tr>
    </w:tbl>
    <w:p w:rsidR="00DB00E8" w:rsidRPr="00DB00E8" w:rsidRDefault="00DB00E8" w:rsidP="00DB00E8">
      <w:pPr>
        <w:rPr>
          <w:rFonts w:ascii="Times New Roman" w:hAnsi="Times New Roman" w:cs="Times New Roman"/>
          <w:color w:val="000000"/>
          <w:sz w:val="24"/>
          <w:szCs w:val="24"/>
        </w:rPr>
      </w:pPr>
    </w:p>
    <w:p w:rsidR="00DB00E8" w:rsidRPr="00DB00E8" w:rsidRDefault="00DB00E8" w:rsidP="00DB00E8">
      <w:pPr>
        <w:jc w:val="center"/>
        <w:rPr>
          <w:rFonts w:ascii="Times New Roman" w:hAnsi="Times New Roman" w:cs="Times New Roman"/>
          <w:b/>
          <w:color w:val="000000"/>
          <w:sz w:val="24"/>
          <w:szCs w:val="24"/>
        </w:rPr>
      </w:pPr>
      <w:r w:rsidRPr="00DB00E8">
        <w:rPr>
          <w:rFonts w:ascii="Times New Roman" w:hAnsi="Times New Roman" w:cs="Times New Roman"/>
          <w:b/>
          <w:color w:val="000000"/>
          <w:sz w:val="24"/>
          <w:szCs w:val="24"/>
        </w:rPr>
        <w:t>1. Содержание.</w:t>
      </w:r>
    </w:p>
    <w:p w:rsidR="00DB00E8" w:rsidRPr="00DB00E8" w:rsidRDefault="00DB00E8" w:rsidP="003C26E0">
      <w:pPr>
        <w:autoSpaceDE w:val="0"/>
        <w:spacing w:after="0"/>
        <w:ind w:firstLine="709"/>
        <w:jc w:val="both"/>
        <w:rPr>
          <w:rFonts w:ascii="Times New Roman" w:hAnsi="Times New Roman" w:cs="Times New Roman"/>
          <w:color w:val="000000"/>
          <w:sz w:val="24"/>
          <w:szCs w:val="24"/>
        </w:rPr>
      </w:pPr>
      <w:r w:rsidRPr="00DB00E8">
        <w:rPr>
          <w:rFonts w:ascii="Times New Roman" w:hAnsi="Times New Roman" w:cs="Times New Roman"/>
          <w:color w:val="000000"/>
          <w:sz w:val="24"/>
          <w:szCs w:val="24"/>
        </w:rPr>
        <w:t xml:space="preserve">Настоящая Программа разработана во исполнение Федерального </w:t>
      </w:r>
      <w:r w:rsidRPr="00DB00E8">
        <w:rPr>
          <w:rFonts w:ascii="Times New Roman" w:hAnsi="Times New Roman" w:cs="Times New Roman"/>
          <w:sz w:val="24"/>
          <w:szCs w:val="24"/>
        </w:rPr>
        <w:t>закона от 21.12. 1994 года 69-ФЗ «О пожарной безопасности», статьи 14 Федерального закона № 131-ФЗ от 06.10.2003г. «Об общих принципах организации местного самоуправления в Российской Федерации» в</w:t>
      </w:r>
      <w:r w:rsidRPr="00DB00E8">
        <w:rPr>
          <w:rFonts w:ascii="Times New Roman" w:hAnsi="Times New Roman" w:cs="Times New Roman"/>
          <w:color w:val="000000"/>
          <w:sz w:val="24"/>
          <w:szCs w:val="24"/>
        </w:rPr>
        <w:t xml:space="preserve"> целях обеспечения на территории  сельского  поселения «Мандач», мер первичной пожарной безопасности.</w:t>
      </w:r>
    </w:p>
    <w:p w:rsidR="00DB00E8" w:rsidRPr="00DB00E8" w:rsidRDefault="00DB00E8" w:rsidP="003C26E0">
      <w:pPr>
        <w:spacing w:after="0"/>
        <w:jc w:val="both"/>
        <w:rPr>
          <w:rFonts w:ascii="Times New Roman" w:hAnsi="Times New Roman" w:cs="Times New Roman"/>
          <w:b/>
          <w:color w:val="000000"/>
          <w:sz w:val="24"/>
          <w:szCs w:val="24"/>
        </w:rPr>
      </w:pPr>
      <w:r w:rsidRPr="00DB00E8">
        <w:rPr>
          <w:rFonts w:ascii="Times New Roman" w:hAnsi="Times New Roman" w:cs="Times New Roman"/>
          <w:color w:val="000000"/>
          <w:sz w:val="24"/>
          <w:szCs w:val="24"/>
        </w:rPr>
        <w:lastRenderedPageBreak/>
        <w:t xml:space="preserve">         Несмотря на относительную стабилизацию обстановки с пожарами и последствиями от них на территории сельского поселения «Мандач», состояние пожарной безопасности вызывает серьезные опасения</w:t>
      </w:r>
      <w:r w:rsidRPr="00DB00E8">
        <w:rPr>
          <w:rFonts w:ascii="Times New Roman" w:hAnsi="Times New Roman" w:cs="Times New Roman"/>
          <w:b/>
          <w:color w:val="000000"/>
          <w:sz w:val="24"/>
          <w:szCs w:val="24"/>
        </w:rPr>
        <w:t>.</w:t>
      </w:r>
    </w:p>
    <w:p w:rsidR="00DB00E8" w:rsidRPr="00DB00E8" w:rsidRDefault="00DB00E8" w:rsidP="003C26E0">
      <w:pPr>
        <w:spacing w:after="0"/>
        <w:jc w:val="both"/>
        <w:rPr>
          <w:rFonts w:ascii="Times New Roman" w:hAnsi="Times New Roman" w:cs="Times New Roman"/>
          <w:color w:val="000000"/>
          <w:sz w:val="24"/>
          <w:szCs w:val="24"/>
        </w:rPr>
      </w:pPr>
      <w:r w:rsidRPr="00DB00E8">
        <w:rPr>
          <w:rFonts w:ascii="Times New Roman" w:hAnsi="Times New Roman" w:cs="Times New Roman"/>
          <w:color w:val="000000"/>
          <w:sz w:val="24"/>
          <w:szCs w:val="24"/>
        </w:rPr>
        <w:t xml:space="preserve">         Продолжает нарастать износ основных фондов, снижается надежность работы систем жизнеобеспечения. Негативно влияет на состояние пожарной безопасности социально-экономическая ситуация в поселении. Населенные  пункты, входящие в состав СП «Мандач», расположены вблизи лесных массивов.</w:t>
      </w:r>
    </w:p>
    <w:p w:rsidR="00DB00E8" w:rsidRPr="00DB00E8" w:rsidRDefault="00DB00E8" w:rsidP="003C26E0">
      <w:pPr>
        <w:spacing w:after="0"/>
        <w:jc w:val="both"/>
        <w:rPr>
          <w:rFonts w:ascii="Times New Roman" w:hAnsi="Times New Roman" w:cs="Times New Roman"/>
          <w:color w:val="000000"/>
          <w:sz w:val="24"/>
          <w:szCs w:val="24"/>
        </w:rPr>
      </w:pPr>
      <w:r w:rsidRPr="00DB00E8">
        <w:rPr>
          <w:rFonts w:ascii="Times New Roman" w:hAnsi="Times New Roman" w:cs="Times New Roman"/>
          <w:color w:val="000000"/>
          <w:sz w:val="24"/>
          <w:szCs w:val="24"/>
        </w:rPr>
        <w:t xml:space="preserve">         Для преодоления негативных тенденций в деле организации борьбы с пожарами необходимы целенаправленные скоординированные действия администрации сельского поселения «Мандач», предприятий и организаций, предусмотреть в местном бюджете финансирования мероприятий по обеспечению первичных мер пожарной безопасности.</w:t>
      </w:r>
    </w:p>
    <w:p w:rsidR="00DB00E8" w:rsidRPr="00DB00E8" w:rsidRDefault="00DB00E8" w:rsidP="003C26E0">
      <w:pPr>
        <w:spacing w:after="0"/>
        <w:jc w:val="both"/>
        <w:rPr>
          <w:rFonts w:ascii="Times New Roman" w:hAnsi="Times New Roman" w:cs="Times New Roman"/>
          <w:color w:val="000000"/>
          <w:sz w:val="24"/>
          <w:szCs w:val="24"/>
        </w:rPr>
      </w:pPr>
      <w:r w:rsidRPr="00DB00E8">
        <w:rPr>
          <w:rFonts w:ascii="Times New Roman" w:hAnsi="Times New Roman" w:cs="Times New Roman"/>
          <w:color w:val="000000"/>
          <w:sz w:val="24"/>
          <w:szCs w:val="24"/>
        </w:rPr>
        <w:t xml:space="preserve">         На оперативное введение сил и средств на тушение  имущества при пожарах оказывает существенное влияние состояние противопожарного водоснабжения. На 01 января 2025 г. на территории поселения имеется: пожарные водоемы - 8 штука, все находятся в исправном состоянии.  </w:t>
      </w:r>
    </w:p>
    <w:p w:rsidR="00DB00E8" w:rsidRPr="00DB00E8" w:rsidRDefault="00DB00E8" w:rsidP="003C26E0">
      <w:pPr>
        <w:spacing w:after="0"/>
        <w:ind w:firstLine="709"/>
        <w:jc w:val="both"/>
        <w:rPr>
          <w:rFonts w:ascii="Times New Roman" w:hAnsi="Times New Roman" w:cs="Times New Roman"/>
          <w:color w:val="000000"/>
          <w:sz w:val="24"/>
          <w:szCs w:val="24"/>
        </w:rPr>
      </w:pPr>
      <w:r w:rsidRPr="00DB00E8">
        <w:rPr>
          <w:rFonts w:ascii="Times New Roman" w:hAnsi="Times New Roman" w:cs="Times New Roman"/>
          <w:color w:val="000000"/>
          <w:sz w:val="24"/>
          <w:szCs w:val="24"/>
        </w:rPr>
        <w:t>Для регулирования поведения человека в целях предотвращения возникновения пожара и (или) выполнения им определенных действий при пожаре для обеспечения собственной безопасности и снижения размера потерь от пожара планируется проведение мероприятий по пожарной безопасности:</w:t>
      </w:r>
    </w:p>
    <w:p w:rsidR="00DB00E8" w:rsidRPr="00DB00E8" w:rsidRDefault="00DB00E8" w:rsidP="003C26E0">
      <w:pPr>
        <w:spacing w:after="0"/>
        <w:jc w:val="both"/>
        <w:rPr>
          <w:rFonts w:ascii="Times New Roman" w:hAnsi="Times New Roman" w:cs="Times New Roman"/>
          <w:sz w:val="24"/>
          <w:szCs w:val="24"/>
        </w:rPr>
      </w:pPr>
      <w:r w:rsidRPr="00DB00E8">
        <w:rPr>
          <w:rFonts w:ascii="Times New Roman" w:hAnsi="Times New Roman" w:cs="Times New Roman"/>
          <w:sz w:val="24"/>
          <w:szCs w:val="24"/>
        </w:rPr>
        <w:t xml:space="preserve">         - оборудование уголков (стендов) пожарной безопасности в местах массового скопления людей, наглядная противопожарная пропаганда (плакаты, листовки, буклеты и т.п.);</w:t>
      </w:r>
    </w:p>
    <w:p w:rsidR="00DB00E8" w:rsidRPr="00DB00E8" w:rsidRDefault="00DB00E8" w:rsidP="003C26E0">
      <w:pPr>
        <w:spacing w:after="0"/>
        <w:jc w:val="both"/>
        <w:rPr>
          <w:rFonts w:ascii="Times New Roman" w:hAnsi="Times New Roman" w:cs="Times New Roman"/>
          <w:color w:val="000000"/>
          <w:sz w:val="24"/>
          <w:szCs w:val="24"/>
        </w:rPr>
      </w:pPr>
      <w:r w:rsidRPr="00DB00E8">
        <w:rPr>
          <w:rFonts w:ascii="Times New Roman" w:hAnsi="Times New Roman" w:cs="Times New Roman"/>
          <w:color w:val="000000"/>
          <w:sz w:val="24"/>
          <w:szCs w:val="24"/>
        </w:rPr>
        <w:t xml:space="preserve">        - изготовление наглядной агитации для уголков пожарной безопасности в населенных пунктах поселения;</w:t>
      </w:r>
    </w:p>
    <w:p w:rsidR="00DB00E8" w:rsidRPr="00DB00E8" w:rsidRDefault="00DB00E8" w:rsidP="003C26E0">
      <w:pPr>
        <w:spacing w:after="0"/>
        <w:jc w:val="both"/>
        <w:rPr>
          <w:rFonts w:ascii="Times New Roman" w:hAnsi="Times New Roman" w:cs="Times New Roman"/>
          <w:sz w:val="24"/>
          <w:szCs w:val="24"/>
        </w:rPr>
      </w:pPr>
      <w:r w:rsidRPr="00DB00E8">
        <w:rPr>
          <w:rFonts w:ascii="Times New Roman" w:hAnsi="Times New Roman" w:cs="Times New Roman"/>
          <w:sz w:val="24"/>
          <w:szCs w:val="24"/>
        </w:rPr>
        <w:t xml:space="preserve">       - распространение инструкций по пожарной безопасности, памяток и листовок;</w:t>
      </w:r>
    </w:p>
    <w:p w:rsidR="00DB00E8" w:rsidRPr="00DB00E8" w:rsidRDefault="00DB00E8" w:rsidP="003C26E0">
      <w:pPr>
        <w:spacing w:after="0"/>
        <w:jc w:val="both"/>
        <w:rPr>
          <w:rFonts w:ascii="Times New Roman" w:hAnsi="Times New Roman" w:cs="Times New Roman"/>
          <w:sz w:val="24"/>
          <w:szCs w:val="24"/>
        </w:rPr>
      </w:pPr>
      <w:r w:rsidRPr="00DB00E8">
        <w:rPr>
          <w:rFonts w:ascii="Times New Roman" w:hAnsi="Times New Roman" w:cs="Times New Roman"/>
          <w:sz w:val="24"/>
          <w:szCs w:val="24"/>
        </w:rPr>
        <w:t xml:space="preserve">       - проведение собраний с населением по правилам пожарной безопасности;</w:t>
      </w:r>
    </w:p>
    <w:p w:rsidR="00DB00E8" w:rsidRPr="00DB00E8" w:rsidRDefault="00DB00E8" w:rsidP="003C26E0">
      <w:pPr>
        <w:spacing w:after="0"/>
        <w:ind w:firstLine="709"/>
        <w:jc w:val="both"/>
        <w:rPr>
          <w:rFonts w:ascii="Times New Roman" w:hAnsi="Times New Roman" w:cs="Times New Roman"/>
          <w:color w:val="000000"/>
          <w:sz w:val="24"/>
          <w:szCs w:val="24"/>
        </w:rPr>
      </w:pPr>
      <w:r w:rsidRPr="00DB00E8">
        <w:rPr>
          <w:rFonts w:ascii="Times New Roman" w:hAnsi="Times New Roman" w:cs="Times New Roman"/>
          <w:color w:val="000000"/>
          <w:sz w:val="24"/>
          <w:szCs w:val="24"/>
        </w:rPr>
        <w:t>С целью преодоления негативных тенденций в организации борьбы с пожарами необходимы целенаправленные, скоординированные действия служб администрации сельского поселения «Мандач», а также добровольной пожарной дружины, НК 13 ПСЧ 1ПСО ФПС ГПС ГУ МЧС России по Республике Коми1, предприятий, организаций, общественных объединений и граждан.</w:t>
      </w:r>
    </w:p>
    <w:p w:rsidR="00DB00E8" w:rsidRPr="00DB00E8" w:rsidRDefault="00DB00E8" w:rsidP="00DB00E8">
      <w:pPr>
        <w:jc w:val="center"/>
        <w:rPr>
          <w:rFonts w:ascii="Times New Roman" w:hAnsi="Times New Roman" w:cs="Times New Roman"/>
          <w:b/>
          <w:color w:val="000000"/>
          <w:sz w:val="24"/>
          <w:szCs w:val="24"/>
        </w:rPr>
      </w:pPr>
      <w:r w:rsidRPr="00DB00E8">
        <w:rPr>
          <w:rFonts w:ascii="Times New Roman" w:hAnsi="Times New Roman" w:cs="Times New Roman"/>
          <w:b/>
          <w:color w:val="000000"/>
          <w:sz w:val="24"/>
          <w:szCs w:val="24"/>
        </w:rPr>
        <w:t>2. Основные цели и задачи</w:t>
      </w:r>
    </w:p>
    <w:p w:rsidR="00DB00E8" w:rsidRPr="00DB00E8" w:rsidRDefault="003C26E0" w:rsidP="003C26E0">
      <w:pPr>
        <w:tabs>
          <w:tab w:val="left" w:pos="3690"/>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B00E8" w:rsidRPr="00DB00E8">
        <w:rPr>
          <w:rFonts w:ascii="Times New Roman" w:hAnsi="Times New Roman" w:cs="Times New Roman"/>
          <w:color w:val="000000"/>
          <w:sz w:val="24"/>
          <w:szCs w:val="24"/>
        </w:rPr>
        <w:t>Цель Программы - организация и реализация мер первичной пожарной безопасности, уменьшение человеческих и материальных потерь от пожаров, в том числе на объектах жилого сектора, культуры, спорта и других зданий с массовым пребыванием людей, с внедрением современных автоматических систем обнаружения пожара и индивидуальных средств защиты и спасения, их эффективного использования. Для ее достижения необходимо решение следующих основных задач:</w:t>
      </w:r>
    </w:p>
    <w:p w:rsidR="00DB00E8" w:rsidRPr="00DB00E8" w:rsidRDefault="00DB00E8" w:rsidP="00DB00E8">
      <w:pPr>
        <w:numPr>
          <w:ilvl w:val="0"/>
          <w:numId w:val="28"/>
        </w:numPr>
        <w:tabs>
          <w:tab w:val="left" w:pos="720"/>
        </w:tabs>
        <w:suppressAutoHyphens/>
        <w:spacing w:after="0" w:line="240" w:lineRule="auto"/>
        <w:jc w:val="both"/>
        <w:rPr>
          <w:rFonts w:ascii="Times New Roman" w:hAnsi="Times New Roman" w:cs="Times New Roman"/>
          <w:color w:val="000000"/>
          <w:sz w:val="24"/>
          <w:szCs w:val="24"/>
        </w:rPr>
      </w:pPr>
      <w:r w:rsidRPr="00DB00E8">
        <w:rPr>
          <w:rFonts w:ascii="Times New Roman" w:hAnsi="Times New Roman" w:cs="Times New Roman"/>
          <w:color w:val="000000"/>
          <w:sz w:val="24"/>
          <w:szCs w:val="24"/>
        </w:rPr>
        <w:t>обеспечение противопожарной защиты объектов муниципальной собственности;</w:t>
      </w:r>
    </w:p>
    <w:p w:rsidR="00DB00E8" w:rsidRPr="00DB00E8" w:rsidRDefault="00DB00E8" w:rsidP="00DB00E8">
      <w:pPr>
        <w:numPr>
          <w:ilvl w:val="0"/>
          <w:numId w:val="28"/>
        </w:numPr>
        <w:tabs>
          <w:tab w:val="left" w:pos="720"/>
        </w:tabs>
        <w:suppressAutoHyphens/>
        <w:spacing w:after="0" w:line="240" w:lineRule="auto"/>
        <w:jc w:val="both"/>
        <w:rPr>
          <w:rFonts w:ascii="Times New Roman" w:hAnsi="Times New Roman" w:cs="Times New Roman"/>
          <w:color w:val="000000"/>
          <w:sz w:val="24"/>
          <w:szCs w:val="24"/>
        </w:rPr>
      </w:pPr>
      <w:r w:rsidRPr="00DB00E8">
        <w:rPr>
          <w:rFonts w:ascii="Times New Roman" w:hAnsi="Times New Roman" w:cs="Times New Roman"/>
          <w:color w:val="000000"/>
          <w:sz w:val="24"/>
          <w:szCs w:val="24"/>
        </w:rPr>
        <w:t>совершенствование в поселении противопожарной пропаганды;</w:t>
      </w:r>
    </w:p>
    <w:p w:rsidR="00DB00E8" w:rsidRPr="00DB00E8" w:rsidRDefault="00DB00E8" w:rsidP="00DB00E8">
      <w:pPr>
        <w:numPr>
          <w:ilvl w:val="0"/>
          <w:numId w:val="28"/>
        </w:numPr>
        <w:tabs>
          <w:tab w:val="left" w:pos="720"/>
        </w:tabs>
        <w:suppressAutoHyphens/>
        <w:spacing w:after="0" w:line="240" w:lineRule="auto"/>
        <w:jc w:val="both"/>
        <w:rPr>
          <w:rFonts w:ascii="Times New Roman" w:hAnsi="Times New Roman" w:cs="Times New Roman"/>
          <w:color w:val="000000"/>
          <w:sz w:val="24"/>
          <w:szCs w:val="24"/>
        </w:rPr>
      </w:pPr>
      <w:r w:rsidRPr="00DB00E8">
        <w:rPr>
          <w:rFonts w:ascii="Times New Roman" w:hAnsi="Times New Roman" w:cs="Times New Roman"/>
          <w:color w:val="000000"/>
          <w:sz w:val="24"/>
          <w:szCs w:val="24"/>
        </w:rPr>
        <w:t>предупреждение пожаров;</w:t>
      </w:r>
    </w:p>
    <w:p w:rsidR="00DB00E8" w:rsidRPr="00DB00E8" w:rsidRDefault="00DB00E8" w:rsidP="00DB00E8">
      <w:pPr>
        <w:numPr>
          <w:ilvl w:val="0"/>
          <w:numId w:val="28"/>
        </w:numPr>
        <w:tabs>
          <w:tab w:val="left" w:pos="720"/>
        </w:tabs>
        <w:suppressAutoHyphens/>
        <w:spacing w:after="0" w:line="240" w:lineRule="auto"/>
        <w:jc w:val="both"/>
        <w:rPr>
          <w:rFonts w:ascii="Times New Roman" w:hAnsi="Times New Roman" w:cs="Times New Roman"/>
          <w:color w:val="000000"/>
          <w:sz w:val="24"/>
          <w:szCs w:val="24"/>
        </w:rPr>
      </w:pPr>
      <w:r w:rsidRPr="00DB00E8">
        <w:rPr>
          <w:rFonts w:ascii="Times New Roman" w:hAnsi="Times New Roman" w:cs="Times New Roman"/>
          <w:color w:val="000000"/>
          <w:sz w:val="24"/>
          <w:szCs w:val="24"/>
        </w:rPr>
        <w:t>снижение сопутствующих потерь при тушении пожаров;</w:t>
      </w:r>
    </w:p>
    <w:p w:rsidR="00DB00E8" w:rsidRPr="00DB00E8" w:rsidRDefault="00DB00E8" w:rsidP="00DB00E8">
      <w:pPr>
        <w:numPr>
          <w:ilvl w:val="0"/>
          <w:numId w:val="28"/>
        </w:numPr>
        <w:tabs>
          <w:tab w:val="left" w:pos="720"/>
        </w:tabs>
        <w:suppressAutoHyphens/>
        <w:spacing w:after="0" w:line="240" w:lineRule="auto"/>
        <w:jc w:val="both"/>
        <w:rPr>
          <w:rFonts w:ascii="Times New Roman" w:hAnsi="Times New Roman" w:cs="Times New Roman"/>
          <w:color w:val="000000"/>
          <w:sz w:val="24"/>
          <w:szCs w:val="24"/>
        </w:rPr>
      </w:pPr>
      <w:r w:rsidRPr="00DB00E8">
        <w:rPr>
          <w:rFonts w:ascii="Times New Roman" w:hAnsi="Times New Roman" w:cs="Times New Roman"/>
          <w:color w:val="000000"/>
          <w:sz w:val="24"/>
          <w:szCs w:val="24"/>
        </w:rPr>
        <w:t>стимулирование членов ДПД;</w:t>
      </w:r>
    </w:p>
    <w:p w:rsidR="00DB00E8" w:rsidRPr="00DB00E8" w:rsidRDefault="00DB00E8" w:rsidP="00DB00E8">
      <w:pPr>
        <w:numPr>
          <w:ilvl w:val="0"/>
          <w:numId w:val="28"/>
        </w:numPr>
        <w:tabs>
          <w:tab w:val="left" w:pos="720"/>
        </w:tabs>
        <w:suppressAutoHyphens/>
        <w:spacing w:after="0" w:line="240" w:lineRule="auto"/>
        <w:jc w:val="both"/>
        <w:rPr>
          <w:rFonts w:ascii="Times New Roman" w:hAnsi="Times New Roman" w:cs="Times New Roman"/>
          <w:color w:val="000000"/>
          <w:sz w:val="24"/>
          <w:szCs w:val="24"/>
        </w:rPr>
      </w:pPr>
      <w:r w:rsidRPr="00DB00E8">
        <w:rPr>
          <w:rFonts w:ascii="Times New Roman" w:hAnsi="Times New Roman" w:cs="Times New Roman"/>
          <w:color w:val="000000"/>
          <w:sz w:val="24"/>
          <w:szCs w:val="24"/>
        </w:rPr>
        <w:t>оснащение членов ДПД пожарным инвентарем.</w:t>
      </w:r>
    </w:p>
    <w:p w:rsidR="00DB00E8" w:rsidRPr="00DB00E8" w:rsidRDefault="00DB00E8" w:rsidP="00DB00E8">
      <w:pPr>
        <w:numPr>
          <w:ilvl w:val="0"/>
          <w:numId w:val="28"/>
        </w:numPr>
        <w:tabs>
          <w:tab w:val="left" w:pos="720"/>
        </w:tabs>
        <w:suppressAutoHyphens/>
        <w:spacing w:after="0" w:line="240" w:lineRule="auto"/>
        <w:jc w:val="both"/>
        <w:rPr>
          <w:rFonts w:ascii="Times New Roman" w:hAnsi="Times New Roman" w:cs="Times New Roman"/>
          <w:color w:val="000000"/>
          <w:sz w:val="24"/>
          <w:szCs w:val="24"/>
        </w:rPr>
      </w:pPr>
    </w:p>
    <w:p w:rsidR="00DB00E8" w:rsidRPr="00DB00E8" w:rsidRDefault="00DB00E8" w:rsidP="00DB00E8">
      <w:pPr>
        <w:jc w:val="center"/>
        <w:rPr>
          <w:rFonts w:ascii="Times New Roman" w:hAnsi="Times New Roman" w:cs="Times New Roman"/>
          <w:b/>
          <w:color w:val="000000"/>
          <w:sz w:val="24"/>
          <w:szCs w:val="24"/>
        </w:rPr>
      </w:pPr>
      <w:r w:rsidRPr="00DB00E8">
        <w:rPr>
          <w:rFonts w:ascii="Times New Roman" w:hAnsi="Times New Roman" w:cs="Times New Roman"/>
          <w:b/>
          <w:color w:val="000000"/>
          <w:sz w:val="24"/>
          <w:szCs w:val="24"/>
        </w:rPr>
        <w:t>3. Сроки реализации программы</w:t>
      </w:r>
    </w:p>
    <w:p w:rsidR="00DB00E8" w:rsidRPr="00DB00E8" w:rsidRDefault="00DB00E8" w:rsidP="00DB00E8">
      <w:pPr>
        <w:ind w:firstLine="709"/>
        <w:jc w:val="both"/>
        <w:rPr>
          <w:rFonts w:ascii="Times New Roman" w:hAnsi="Times New Roman" w:cs="Times New Roman"/>
          <w:color w:val="000000"/>
          <w:sz w:val="24"/>
          <w:szCs w:val="24"/>
        </w:rPr>
      </w:pPr>
      <w:r w:rsidRPr="00DB00E8">
        <w:rPr>
          <w:rFonts w:ascii="Times New Roman" w:hAnsi="Times New Roman" w:cs="Times New Roman"/>
          <w:color w:val="000000"/>
          <w:sz w:val="24"/>
          <w:szCs w:val="24"/>
        </w:rPr>
        <w:t>Сроки реализации Программы – 2025 – 2027 годы.</w:t>
      </w:r>
    </w:p>
    <w:p w:rsidR="00DB00E8" w:rsidRPr="00DB00E8" w:rsidRDefault="00DB00E8" w:rsidP="00DB00E8">
      <w:pPr>
        <w:jc w:val="center"/>
        <w:rPr>
          <w:rFonts w:ascii="Times New Roman" w:hAnsi="Times New Roman" w:cs="Times New Roman"/>
          <w:b/>
          <w:color w:val="000000"/>
          <w:sz w:val="24"/>
          <w:szCs w:val="24"/>
        </w:rPr>
      </w:pPr>
      <w:r w:rsidRPr="00DB00E8">
        <w:rPr>
          <w:rFonts w:ascii="Times New Roman" w:hAnsi="Times New Roman" w:cs="Times New Roman"/>
          <w:b/>
          <w:color w:val="000000"/>
          <w:sz w:val="24"/>
          <w:szCs w:val="24"/>
        </w:rPr>
        <w:t>4. Мероприятия программы</w:t>
      </w:r>
    </w:p>
    <w:tbl>
      <w:tblPr>
        <w:tblW w:w="0" w:type="auto"/>
        <w:tblInd w:w="-190" w:type="dxa"/>
        <w:tblLayout w:type="fixed"/>
        <w:tblCellMar>
          <w:left w:w="0" w:type="dxa"/>
          <w:right w:w="0" w:type="dxa"/>
        </w:tblCellMar>
        <w:tblLook w:val="0000"/>
      </w:tblPr>
      <w:tblGrid>
        <w:gridCol w:w="517"/>
        <w:gridCol w:w="3443"/>
        <w:gridCol w:w="1367"/>
        <w:gridCol w:w="1338"/>
        <w:gridCol w:w="1338"/>
        <w:gridCol w:w="1362"/>
      </w:tblGrid>
      <w:tr w:rsidR="00DB00E8" w:rsidRPr="00DB00E8" w:rsidTr="001D7548">
        <w:trPr>
          <w:cantSplit/>
          <w:trHeight w:hRule="exact" w:val="562"/>
        </w:trPr>
        <w:tc>
          <w:tcPr>
            <w:tcW w:w="517" w:type="dxa"/>
            <w:vMerge w:val="restart"/>
            <w:tcBorders>
              <w:top w:val="single" w:sz="4" w:space="0" w:color="000000"/>
              <w:left w:val="single" w:sz="4" w:space="0" w:color="000000"/>
              <w:bottom w:val="single" w:sz="4" w:space="0" w:color="000000"/>
              <w:right w:val="nil"/>
            </w:tcBorders>
          </w:tcPr>
          <w:p w:rsidR="00DB00E8" w:rsidRPr="00DB00E8" w:rsidRDefault="00DB00E8" w:rsidP="001D7548">
            <w:pPr>
              <w:snapToGrid w:val="0"/>
              <w:jc w:val="center"/>
              <w:rPr>
                <w:rFonts w:ascii="Times New Roman" w:hAnsi="Times New Roman" w:cs="Times New Roman"/>
                <w:b/>
                <w:color w:val="000000"/>
                <w:sz w:val="24"/>
                <w:szCs w:val="24"/>
              </w:rPr>
            </w:pPr>
            <w:r w:rsidRPr="00DB00E8">
              <w:rPr>
                <w:rFonts w:ascii="Times New Roman" w:hAnsi="Times New Roman" w:cs="Times New Roman"/>
                <w:b/>
                <w:color w:val="000000"/>
                <w:sz w:val="24"/>
                <w:szCs w:val="24"/>
              </w:rPr>
              <w:lastRenderedPageBreak/>
              <w:t>N</w:t>
            </w:r>
          </w:p>
          <w:p w:rsidR="00DB00E8" w:rsidRPr="00DB00E8" w:rsidRDefault="00DB00E8" w:rsidP="001D7548">
            <w:pPr>
              <w:jc w:val="center"/>
              <w:rPr>
                <w:rFonts w:ascii="Times New Roman" w:hAnsi="Times New Roman" w:cs="Times New Roman"/>
                <w:b/>
                <w:color w:val="000000"/>
                <w:sz w:val="24"/>
                <w:szCs w:val="24"/>
              </w:rPr>
            </w:pPr>
            <w:r w:rsidRPr="00DB00E8">
              <w:rPr>
                <w:rFonts w:ascii="Times New Roman" w:hAnsi="Times New Roman" w:cs="Times New Roman"/>
                <w:b/>
                <w:color w:val="000000"/>
                <w:sz w:val="24"/>
                <w:szCs w:val="24"/>
              </w:rPr>
              <w:t>п/п</w:t>
            </w:r>
          </w:p>
        </w:tc>
        <w:tc>
          <w:tcPr>
            <w:tcW w:w="3443" w:type="dxa"/>
            <w:vMerge w:val="restart"/>
            <w:tcBorders>
              <w:top w:val="single" w:sz="4" w:space="0" w:color="000000"/>
              <w:left w:val="single" w:sz="4" w:space="0" w:color="000000"/>
              <w:bottom w:val="single" w:sz="4" w:space="0" w:color="000000"/>
              <w:right w:val="nil"/>
            </w:tcBorders>
          </w:tcPr>
          <w:p w:rsidR="00DB00E8" w:rsidRPr="00DB00E8" w:rsidRDefault="00DB00E8" w:rsidP="001D7548">
            <w:pPr>
              <w:snapToGrid w:val="0"/>
              <w:jc w:val="center"/>
              <w:rPr>
                <w:rFonts w:ascii="Times New Roman" w:hAnsi="Times New Roman" w:cs="Times New Roman"/>
                <w:b/>
                <w:color w:val="000000"/>
                <w:sz w:val="24"/>
                <w:szCs w:val="24"/>
              </w:rPr>
            </w:pPr>
            <w:r w:rsidRPr="00DB00E8">
              <w:rPr>
                <w:rFonts w:ascii="Times New Roman" w:hAnsi="Times New Roman" w:cs="Times New Roman"/>
                <w:b/>
                <w:color w:val="000000"/>
                <w:sz w:val="24"/>
                <w:szCs w:val="24"/>
              </w:rPr>
              <w:t>Мероприятия программы</w:t>
            </w:r>
          </w:p>
        </w:tc>
        <w:tc>
          <w:tcPr>
            <w:tcW w:w="1367" w:type="dxa"/>
            <w:vMerge w:val="restart"/>
            <w:tcBorders>
              <w:top w:val="single" w:sz="4" w:space="0" w:color="000000"/>
              <w:left w:val="single" w:sz="4" w:space="0" w:color="000000"/>
              <w:bottom w:val="single" w:sz="4" w:space="0" w:color="000000"/>
              <w:right w:val="nil"/>
            </w:tcBorders>
          </w:tcPr>
          <w:p w:rsidR="00DB00E8" w:rsidRPr="00DB00E8" w:rsidRDefault="00DB00E8" w:rsidP="001D7548">
            <w:pPr>
              <w:snapToGrid w:val="0"/>
              <w:jc w:val="center"/>
              <w:rPr>
                <w:rFonts w:ascii="Times New Roman" w:hAnsi="Times New Roman" w:cs="Times New Roman"/>
                <w:b/>
                <w:color w:val="000000"/>
                <w:sz w:val="24"/>
                <w:szCs w:val="24"/>
              </w:rPr>
            </w:pPr>
            <w:r w:rsidRPr="00DB00E8">
              <w:rPr>
                <w:rFonts w:ascii="Times New Roman" w:hAnsi="Times New Roman" w:cs="Times New Roman"/>
                <w:b/>
                <w:color w:val="000000"/>
                <w:sz w:val="24"/>
                <w:szCs w:val="24"/>
              </w:rPr>
              <w:t>Сроки реализации</w:t>
            </w:r>
          </w:p>
        </w:tc>
        <w:tc>
          <w:tcPr>
            <w:tcW w:w="4038" w:type="dxa"/>
            <w:gridSpan w:val="3"/>
            <w:tcBorders>
              <w:top w:val="single" w:sz="4" w:space="0" w:color="000000"/>
              <w:left w:val="single" w:sz="4" w:space="0" w:color="000000"/>
              <w:bottom w:val="single" w:sz="4" w:space="0" w:color="000000"/>
              <w:right w:val="single" w:sz="4" w:space="0" w:color="000000"/>
            </w:tcBorders>
          </w:tcPr>
          <w:p w:rsidR="00DB00E8" w:rsidRPr="00DB00E8" w:rsidRDefault="00DB00E8" w:rsidP="001D7548">
            <w:pPr>
              <w:snapToGrid w:val="0"/>
              <w:jc w:val="center"/>
              <w:rPr>
                <w:rFonts w:ascii="Times New Roman" w:hAnsi="Times New Roman" w:cs="Times New Roman"/>
                <w:b/>
                <w:color w:val="000000"/>
                <w:sz w:val="24"/>
                <w:szCs w:val="24"/>
              </w:rPr>
            </w:pPr>
            <w:r w:rsidRPr="00DB00E8">
              <w:rPr>
                <w:rFonts w:ascii="Times New Roman" w:hAnsi="Times New Roman" w:cs="Times New Roman"/>
                <w:b/>
                <w:color w:val="000000"/>
                <w:sz w:val="24"/>
                <w:szCs w:val="24"/>
              </w:rPr>
              <w:t>Общий объем финансирования за счет средств местного бюджета (тыс. руб.)</w:t>
            </w:r>
          </w:p>
        </w:tc>
      </w:tr>
      <w:tr w:rsidR="00DB00E8" w:rsidRPr="00DB00E8" w:rsidTr="001D7548">
        <w:trPr>
          <w:cantSplit/>
        </w:trPr>
        <w:tc>
          <w:tcPr>
            <w:tcW w:w="517" w:type="dxa"/>
            <w:vMerge/>
            <w:tcBorders>
              <w:top w:val="single" w:sz="4" w:space="0" w:color="000000"/>
              <w:left w:val="single" w:sz="4" w:space="0" w:color="000000"/>
              <w:bottom w:val="single" w:sz="4" w:space="0" w:color="000000"/>
              <w:right w:val="nil"/>
            </w:tcBorders>
            <w:vAlign w:val="center"/>
          </w:tcPr>
          <w:p w:rsidR="00DB00E8" w:rsidRPr="00DB00E8" w:rsidRDefault="00DB00E8" w:rsidP="001D7548">
            <w:pPr>
              <w:rPr>
                <w:rFonts w:ascii="Times New Roman" w:hAnsi="Times New Roman" w:cs="Times New Roman"/>
                <w:b/>
                <w:color w:val="000000"/>
                <w:sz w:val="24"/>
                <w:szCs w:val="24"/>
              </w:rPr>
            </w:pPr>
          </w:p>
        </w:tc>
        <w:tc>
          <w:tcPr>
            <w:tcW w:w="3443" w:type="dxa"/>
            <w:vMerge/>
            <w:tcBorders>
              <w:top w:val="single" w:sz="4" w:space="0" w:color="000000"/>
              <w:left w:val="single" w:sz="4" w:space="0" w:color="000000"/>
              <w:bottom w:val="single" w:sz="4" w:space="0" w:color="000000"/>
              <w:right w:val="nil"/>
            </w:tcBorders>
            <w:vAlign w:val="center"/>
          </w:tcPr>
          <w:p w:rsidR="00DB00E8" w:rsidRPr="00DB00E8" w:rsidRDefault="00DB00E8" w:rsidP="001D7548">
            <w:pPr>
              <w:rPr>
                <w:rFonts w:ascii="Times New Roman" w:hAnsi="Times New Roman" w:cs="Times New Roman"/>
                <w:b/>
                <w:color w:val="000000"/>
                <w:sz w:val="24"/>
                <w:szCs w:val="24"/>
              </w:rPr>
            </w:pPr>
          </w:p>
        </w:tc>
        <w:tc>
          <w:tcPr>
            <w:tcW w:w="1367" w:type="dxa"/>
            <w:vMerge/>
            <w:tcBorders>
              <w:top w:val="single" w:sz="4" w:space="0" w:color="000000"/>
              <w:left w:val="single" w:sz="4" w:space="0" w:color="000000"/>
              <w:bottom w:val="single" w:sz="4" w:space="0" w:color="000000"/>
              <w:right w:val="nil"/>
            </w:tcBorders>
            <w:vAlign w:val="center"/>
          </w:tcPr>
          <w:p w:rsidR="00DB00E8" w:rsidRPr="00DB00E8" w:rsidRDefault="00DB00E8" w:rsidP="001D7548">
            <w:pPr>
              <w:rPr>
                <w:rFonts w:ascii="Times New Roman" w:hAnsi="Times New Roman" w:cs="Times New Roman"/>
                <w:b/>
                <w:color w:val="000000"/>
                <w:sz w:val="24"/>
                <w:szCs w:val="24"/>
              </w:rPr>
            </w:pPr>
          </w:p>
        </w:tc>
        <w:tc>
          <w:tcPr>
            <w:tcW w:w="1338" w:type="dxa"/>
            <w:tcBorders>
              <w:top w:val="single" w:sz="4" w:space="0" w:color="000000"/>
              <w:left w:val="single" w:sz="4" w:space="0" w:color="000000"/>
              <w:bottom w:val="single" w:sz="4" w:space="0" w:color="000000"/>
              <w:right w:val="nil"/>
            </w:tcBorders>
          </w:tcPr>
          <w:p w:rsidR="00DB00E8" w:rsidRPr="00DB00E8" w:rsidRDefault="00DB00E8" w:rsidP="001D7548">
            <w:pPr>
              <w:snapToGrid w:val="0"/>
              <w:jc w:val="center"/>
              <w:rPr>
                <w:rFonts w:ascii="Times New Roman" w:hAnsi="Times New Roman" w:cs="Times New Roman"/>
                <w:b/>
                <w:color w:val="000000"/>
                <w:sz w:val="24"/>
                <w:szCs w:val="24"/>
              </w:rPr>
            </w:pPr>
            <w:r w:rsidRPr="00DB00E8">
              <w:rPr>
                <w:rFonts w:ascii="Times New Roman" w:hAnsi="Times New Roman" w:cs="Times New Roman"/>
                <w:b/>
                <w:color w:val="000000"/>
                <w:sz w:val="24"/>
                <w:szCs w:val="24"/>
              </w:rPr>
              <w:t>2022 г.</w:t>
            </w:r>
          </w:p>
        </w:tc>
        <w:tc>
          <w:tcPr>
            <w:tcW w:w="1338" w:type="dxa"/>
            <w:tcBorders>
              <w:top w:val="single" w:sz="4" w:space="0" w:color="000000"/>
              <w:left w:val="single" w:sz="4" w:space="0" w:color="000000"/>
              <w:bottom w:val="single" w:sz="4" w:space="0" w:color="000000"/>
              <w:right w:val="nil"/>
            </w:tcBorders>
          </w:tcPr>
          <w:p w:rsidR="00DB00E8" w:rsidRPr="00DB00E8" w:rsidRDefault="00DB00E8" w:rsidP="001D7548">
            <w:pPr>
              <w:snapToGrid w:val="0"/>
              <w:jc w:val="center"/>
              <w:rPr>
                <w:rFonts w:ascii="Times New Roman" w:hAnsi="Times New Roman" w:cs="Times New Roman"/>
                <w:b/>
                <w:color w:val="000000"/>
                <w:sz w:val="24"/>
                <w:szCs w:val="24"/>
              </w:rPr>
            </w:pPr>
            <w:r w:rsidRPr="00DB00E8">
              <w:rPr>
                <w:rFonts w:ascii="Times New Roman" w:hAnsi="Times New Roman" w:cs="Times New Roman"/>
                <w:b/>
                <w:color w:val="000000"/>
                <w:sz w:val="24"/>
                <w:szCs w:val="24"/>
              </w:rPr>
              <w:t>2023 г.</w:t>
            </w:r>
          </w:p>
        </w:tc>
        <w:tc>
          <w:tcPr>
            <w:tcW w:w="1362" w:type="dxa"/>
            <w:tcBorders>
              <w:top w:val="single" w:sz="4" w:space="0" w:color="000000"/>
              <w:left w:val="single" w:sz="4" w:space="0" w:color="000000"/>
              <w:bottom w:val="single" w:sz="4" w:space="0" w:color="000000"/>
              <w:right w:val="single" w:sz="4" w:space="0" w:color="000000"/>
            </w:tcBorders>
          </w:tcPr>
          <w:p w:rsidR="00DB00E8" w:rsidRPr="00DB00E8" w:rsidRDefault="00DB00E8" w:rsidP="001D7548">
            <w:pPr>
              <w:snapToGrid w:val="0"/>
              <w:jc w:val="center"/>
              <w:rPr>
                <w:rFonts w:ascii="Times New Roman" w:hAnsi="Times New Roman" w:cs="Times New Roman"/>
                <w:b/>
                <w:color w:val="000000"/>
                <w:sz w:val="24"/>
                <w:szCs w:val="24"/>
              </w:rPr>
            </w:pPr>
            <w:r w:rsidRPr="00DB00E8">
              <w:rPr>
                <w:rFonts w:ascii="Times New Roman" w:hAnsi="Times New Roman" w:cs="Times New Roman"/>
                <w:b/>
                <w:color w:val="000000"/>
                <w:sz w:val="24"/>
                <w:szCs w:val="24"/>
              </w:rPr>
              <w:t>2024 г.</w:t>
            </w:r>
          </w:p>
        </w:tc>
      </w:tr>
      <w:tr w:rsidR="00DB00E8" w:rsidRPr="00DB00E8" w:rsidTr="001D7548">
        <w:tc>
          <w:tcPr>
            <w:tcW w:w="517" w:type="dxa"/>
            <w:tcBorders>
              <w:top w:val="single" w:sz="4" w:space="0" w:color="000000"/>
              <w:left w:val="single" w:sz="4" w:space="0" w:color="000000"/>
              <w:bottom w:val="single" w:sz="4" w:space="0" w:color="000000"/>
              <w:right w:val="nil"/>
            </w:tcBorders>
          </w:tcPr>
          <w:p w:rsidR="00DB00E8" w:rsidRPr="00DB00E8" w:rsidRDefault="00DB00E8" w:rsidP="001D7548">
            <w:pPr>
              <w:snapToGrid w:val="0"/>
              <w:rPr>
                <w:rFonts w:ascii="Times New Roman" w:hAnsi="Times New Roman" w:cs="Times New Roman"/>
                <w:b/>
                <w:color w:val="000000"/>
                <w:sz w:val="24"/>
                <w:szCs w:val="24"/>
              </w:rPr>
            </w:pPr>
            <w:r w:rsidRPr="00DB00E8">
              <w:rPr>
                <w:rFonts w:ascii="Times New Roman" w:hAnsi="Times New Roman" w:cs="Times New Roman"/>
                <w:b/>
                <w:color w:val="000000"/>
                <w:sz w:val="24"/>
                <w:szCs w:val="24"/>
              </w:rPr>
              <w:t>1.</w:t>
            </w:r>
          </w:p>
        </w:tc>
        <w:tc>
          <w:tcPr>
            <w:tcW w:w="3443" w:type="dxa"/>
            <w:tcBorders>
              <w:top w:val="single" w:sz="4" w:space="0" w:color="000000"/>
              <w:left w:val="single" w:sz="4" w:space="0" w:color="000000"/>
              <w:bottom w:val="single" w:sz="4" w:space="0" w:color="000000"/>
              <w:right w:val="nil"/>
            </w:tcBorders>
          </w:tcPr>
          <w:p w:rsidR="00DB00E8" w:rsidRPr="00DB00E8" w:rsidRDefault="00DB00E8" w:rsidP="001D7548">
            <w:pPr>
              <w:snapToGrid w:val="0"/>
              <w:rPr>
                <w:rFonts w:ascii="Times New Roman" w:hAnsi="Times New Roman" w:cs="Times New Roman"/>
                <w:color w:val="000000"/>
                <w:sz w:val="24"/>
                <w:szCs w:val="24"/>
              </w:rPr>
            </w:pPr>
            <w:r w:rsidRPr="00DB00E8">
              <w:rPr>
                <w:rFonts w:ascii="Times New Roman" w:hAnsi="Times New Roman" w:cs="Times New Roman"/>
                <w:color w:val="000000"/>
                <w:sz w:val="24"/>
                <w:szCs w:val="24"/>
              </w:rPr>
              <w:t>Изготовление наглядной агитации для уголков пожарной безопасности в населенных пунктах поселения</w:t>
            </w:r>
          </w:p>
        </w:tc>
        <w:tc>
          <w:tcPr>
            <w:tcW w:w="1367" w:type="dxa"/>
            <w:tcBorders>
              <w:top w:val="single" w:sz="4" w:space="0" w:color="000000"/>
              <w:left w:val="single" w:sz="4" w:space="0" w:color="000000"/>
              <w:bottom w:val="single" w:sz="4" w:space="0" w:color="000000"/>
              <w:right w:val="nil"/>
            </w:tcBorders>
          </w:tcPr>
          <w:p w:rsidR="00DB00E8" w:rsidRPr="00DB00E8" w:rsidRDefault="00DB00E8" w:rsidP="001D7548">
            <w:pPr>
              <w:snapToGrid w:val="0"/>
              <w:jc w:val="center"/>
              <w:rPr>
                <w:rFonts w:ascii="Times New Roman" w:hAnsi="Times New Roman" w:cs="Times New Roman"/>
                <w:color w:val="000000"/>
                <w:sz w:val="24"/>
                <w:szCs w:val="24"/>
              </w:rPr>
            </w:pPr>
            <w:r w:rsidRPr="00DB00E8">
              <w:rPr>
                <w:rFonts w:ascii="Times New Roman" w:hAnsi="Times New Roman" w:cs="Times New Roman"/>
                <w:color w:val="000000"/>
                <w:sz w:val="24"/>
                <w:szCs w:val="24"/>
              </w:rPr>
              <w:t>Ежегодно</w:t>
            </w:r>
          </w:p>
        </w:tc>
        <w:tc>
          <w:tcPr>
            <w:tcW w:w="1338" w:type="dxa"/>
            <w:tcBorders>
              <w:top w:val="single" w:sz="4" w:space="0" w:color="000000"/>
              <w:left w:val="single" w:sz="4" w:space="0" w:color="000000"/>
              <w:bottom w:val="single" w:sz="4" w:space="0" w:color="000000"/>
              <w:right w:val="nil"/>
            </w:tcBorders>
          </w:tcPr>
          <w:p w:rsidR="00DB00E8" w:rsidRPr="00DB00E8" w:rsidRDefault="00DB00E8" w:rsidP="001D7548">
            <w:pPr>
              <w:snapToGrid w:val="0"/>
              <w:jc w:val="center"/>
              <w:rPr>
                <w:rFonts w:ascii="Times New Roman" w:hAnsi="Times New Roman" w:cs="Times New Roman"/>
                <w:color w:val="000000"/>
                <w:sz w:val="24"/>
                <w:szCs w:val="24"/>
              </w:rPr>
            </w:pPr>
            <w:r w:rsidRPr="00DB00E8">
              <w:rPr>
                <w:rFonts w:ascii="Times New Roman" w:hAnsi="Times New Roman" w:cs="Times New Roman"/>
                <w:color w:val="000000"/>
                <w:sz w:val="24"/>
                <w:szCs w:val="24"/>
              </w:rPr>
              <w:t>0</w:t>
            </w:r>
          </w:p>
        </w:tc>
        <w:tc>
          <w:tcPr>
            <w:tcW w:w="1338" w:type="dxa"/>
            <w:tcBorders>
              <w:top w:val="single" w:sz="4" w:space="0" w:color="000000"/>
              <w:left w:val="single" w:sz="4" w:space="0" w:color="000000"/>
              <w:bottom w:val="single" w:sz="4" w:space="0" w:color="000000"/>
              <w:right w:val="nil"/>
            </w:tcBorders>
          </w:tcPr>
          <w:p w:rsidR="00DB00E8" w:rsidRPr="00DB00E8" w:rsidRDefault="00DB00E8" w:rsidP="001D7548">
            <w:pPr>
              <w:snapToGrid w:val="0"/>
              <w:jc w:val="center"/>
              <w:rPr>
                <w:rFonts w:ascii="Times New Roman" w:hAnsi="Times New Roman" w:cs="Times New Roman"/>
                <w:color w:val="000000"/>
                <w:sz w:val="24"/>
                <w:szCs w:val="24"/>
              </w:rPr>
            </w:pPr>
            <w:r w:rsidRPr="00DB00E8">
              <w:rPr>
                <w:rFonts w:ascii="Times New Roman" w:hAnsi="Times New Roman" w:cs="Times New Roman"/>
                <w:color w:val="000000"/>
                <w:sz w:val="24"/>
                <w:szCs w:val="24"/>
              </w:rPr>
              <w:t>0</w:t>
            </w:r>
          </w:p>
        </w:tc>
        <w:tc>
          <w:tcPr>
            <w:tcW w:w="1362" w:type="dxa"/>
            <w:tcBorders>
              <w:top w:val="single" w:sz="4" w:space="0" w:color="000000"/>
              <w:left w:val="single" w:sz="4" w:space="0" w:color="000000"/>
              <w:bottom w:val="single" w:sz="4" w:space="0" w:color="000000"/>
              <w:right w:val="single" w:sz="4" w:space="0" w:color="000000"/>
            </w:tcBorders>
          </w:tcPr>
          <w:p w:rsidR="00DB00E8" w:rsidRPr="00DB00E8" w:rsidRDefault="00DB00E8" w:rsidP="001D7548">
            <w:pPr>
              <w:snapToGrid w:val="0"/>
              <w:jc w:val="center"/>
              <w:rPr>
                <w:rFonts w:ascii="Times New Roman" w:hAnsi="Times New Roman" w:cs="Times New Roman"/>
                <w:color w:val="000000"/>
                <w:sz w:val="24"/>
                <w:szCs w:val="24"/>
              </w:rPr>
            </w:pPr>
            <w:r w:rsidRPr="00DB00E8">
              <w:rPr>
                <w:rFonts w:ascii="Times New Roman" w:hAnsi="Times New Roman" w:cs="Times New Roman"/>
                <w:color w:val="000000"/>
                <w:sz w:val="24"/>
                <w:szCs w:val="24"/>
              </w:rPr>
              <w:t>0</w:t>
            </w:r>
          </w:p>
        </w:tc>
      </w:tr>
      <w:tr w:rsidR="00DB00E8" w:rsidRPr="00DB00E8" w:rsidTr="001D7548">
        <w:tc>
          <w:tcPr>
            <w:tcW w:w="517" w:type="dxa"/>
            <w:tcBorders>
              <w:top w:val="single" w:sz="4" w:space="0" w:color="000000"/>
              <w:left w:val="single" w:sz="4" w:space="0" w:color="000000"/>
              <w:bottom w:val="single" w:sz="4" w:space="0" w:color="000000"/>
              <w:right w:val="nil"/>
            </w:tcBorders>
          </w:tcPr>
          <w:p w:rsidR="00DB00E8" w:rsidRPr="00DB00E8" w:rsidRDefault="00DB00E8" w:rsidP="001D7548">
            <w:pPr>
              <w:snapToGrid w:val="0"/>
              <w:rPr>
                <w:rFonts w:ascii="Times New Roman" w:hAnsi="Times New Roman" w:cs="Times New Roman"/>
                <w:b/>
                <w:color w:val="000000"/>
                <w:sz w:val="24"/>
                <w:szCs w:val="24"/>
              </w:rPr>
            </w:pPr>
            <w:r w:rsidRPr="00DB00E8">
              <w:rPr>
                <w:rFonts w:ascii="Times New Roman" w:hAnsi="Times New Roman" w:cs="Times New Roman"/>
                <w:b/>
                <w:color w:val="000000"/>
                <w:sz w:val="24"/>
                <w:szCs w:val="24"/>
              </w:rPr>
              <w:t>2.</w:t>
            </w:r>
          </w:p>
        </w:tc>
        <w:tc>
          <w:tcPr>
            <w:tcW w:w="3443" w:type="dxa"/>
            <w:tcBorders>
              <w:top w:val="single" w:sz="4" w:space="0" w:color="000000"/>
              <w:left w:val="single" w:sz="4" w:space="0" w:color="000000"/>
              <w:bottom w:val="single" w:sz="4" w:space="0" w:color="000000"/>
              <w:right w:val="nil"/>
            </w:tcBorders>
          </w:tcPr>
          <w:p w:rsidR="00DB00E8" w:rsidRPr="00DB00E8" w:rsidRDefault="00DB00E8" w:rsidP="001D7548">
            <w:pPr>
              <w:snapToGrid w:val="0"/>
              <w:rPr>
                <w:rFonts w:ascii="Times New Roman" w:hAnsi="Times New Roman" w:cs="Times New Roman"/>
                <w:sz w:val="24"/>
                <w:szCs w:val="24"/>
              </w:rPr>
            </w:pPr>
            <w:r w:rsidRPr="00DB00E8">
              <w:rPr>
                <w:rFonts w:ascii="Times New Roman" w:hAnsi="Times New Roman" w:cs="Times New Roman"/>
                <w:sz w:val="24"/>
                <w:szCs w:val="24"/>
              </w:rPr>
              <w:t>Оборудование уголков (стендов) пожарной безопасности в местах массового скопления людей, наглядная противопожарная пропаганда (плакаты, баннеры и т.п.)</w:t>
            </w:r>
          </w:p>
        </w:tc>
        <w:tc>
          <w:tcPr>
            <w:tcW w:w="1367" w:type="dxa"/>
            <w:tcBorders>
              <w:top w:val="single" w:sz="4" w:space="0" w:color="000000"/>
              <w:left w:val="single" w:sz="4" w:space="0" w:color="000000"/>
              <w:bottom w:val="single" w:sz="4" w:space="0" w:color="000000"/>
              <w:right w:val="nil"/>
            </w:tcBorders>
          </w:tcPr>
          <w:p w:rsidR="00DB00E8" w:rsidRPr="00DB00E8" w:rsidRDefault="00DB00E8" w:rsidP="001D7548">
            <w:pPr>
              <w:snapToGrid w:val="0"/>
              <w:jc w:val="center"/>
              <w:rPr>
                <w:rFonts w:ascii="Times New Roman" w:hAnsi="Times New Roman" w:cs="Times New Roman"/>
                <w:color w:val="000000"/>
                <w:sz w:val="24"/>
                <w:szCs w:val="24"/>
              </w:rPr>
            </w:pPr>
            <w:r w:rsidRPr="00DB00E8">
              <w:rPr>
                <w:rFonts w:ascii="Times New Roman" w:hAnsi="Times New Roman" w:cs="Times New Roman"/>
                <w:color w:val="000000"/>
                <w:sz w:val="24"/>
                <w:szCs w:val="24"/>
              </w:rPr>
              <w:t>Ежегодно</w:t>
            </w:r>
          </w:p>
        </w:tc>
        <w:tc>
          <w:tcPr>
            <w:tcW w:w="1338" w:type="dxa"/>
            <w:tcBorders>
              <w:top w:val="single" w:sz="4" w:space="0" w:color="000000"/>
              <w:left w:val="single" w:sz="4" w:space="0" w:color="000000"/>
              <w:bottom w:val="single" w:sz="4" w:space="0" w:color="000000"/>
              <w:right w:val="nil"/>
            </w:tcBorders>
          </w:tcPr>
          <w:p w:rsidR="00DB00E8" w:rsidRPr="00DB00E8" w:rsidRDefault="00DB00E8" w:rsidP="001D7548">
            <w:pPr>
              <w:snapToGrid w:val="0"/>
              <w:jc w:val="center"/>
              <w:rPr>
                <w:rFonts w:ascii="Times New Roman" w:hAnsi="Times New Roman" w:cs="Times New Roman"/>
                <w:color w:val="000000"/>
                <w:sz w:val="24"/>
                <w:szCs w:val="24"/>
              </w:rPr>
            </w:pPr>
            <w:r w:rsidRPr="00DB00E8">
              <w:rPr>
                <w:rFonts w:ascii="Times New Roman" w:hAnsi="Times New Roman" w:cs="Times New Roman"/>
                <w:color w:val="000000"/>
                <w:sz w:val="24"/>
                <w:szCs w:val="24"/>
              </w:rPr>
              <w:t>0</w:t>
            </w:r>
          </w:p>
        </w:tc>
        <w:tc>
          <w:tcPr>
            <w:tcW w:w="1338" w:type="dxa"/>
            <w:tcBorders>
              <w:top w:val="single" w:sz="4" w:space="0" w:color="000000"/>
              <w:left w:val="single" w:sz="4" w:space="0" w:color="000000"/>
              <w:bottom w:val="single" w:sz="4" w:space="0" w:color="000000"/>
              <w:right w:val="nil"/>
            </w:tcBorders>
          </w:tcPr>
          <w:p w:rsidR="00DB00E8" w:rsidRPr="00DB00E8" w:rsidRDefault="00DB00E8" w:rsidP="001D7548">
            <w:pPr>
              <w:snapToGrid w:val="0"/>
              <w:jc w:val="center"/>
              <w:rPr>
                <w:rFonts w:ascii="Times New Roman" w:hAnsi="Times New Roman" w:cs="Times New Roman"/>
                <w:color w:val="000000"/>
                <w:sz w:val="24"/>
                <w:szCs w:val="24"/>
              </w:rPr>
            </w:pPr>
            <w:r w:rsidRPr="00DB00E8">
              <w:rPr>
                <w:rFonts w:ascii="Times New Roman" w:hAnsi="Times New Roman" w:cs="Times New Roman"/>
                <w:color w:val="000000"/>
                <w:sz w:val="24"/>
                <w:szCs w:val="24"/>
              </w:rPr>
              <w:t>0</w:t>
            </w:r>
          </w:p>
        </w:tc>
        <w:tc>
          <w:tcPr>
            <w:tcW w:w="1362" w:type="dxa"/>
            <w:tcBorders>
              <w:top w:val="single" w:sz="4" w:space="0" w:color="000000"/>
              <w:left w:val="single" w:sz="4" w:space="0" w:color="000000"/>
              <w:bottom w:val="single" w:sz="4" w:space="0" w:color="000000"/>
              <w:right w:val="single" w:sz="4" w:space="0" w:color="000000"/>
            </w:tcBorders>
          </w:tcPr>
          <w:p w:rsidR="00DB00E8" w:rsidRPr="00DB00E8" w:rsidRDefault="00DB00E8" w:rsidP="001D7548">
            <w:pPr>
              <w:snapToGrid w:val="0"/>
              <w:jc w:val="center"/>
              <w:rPr>
                <w:rFonts w:ascii="Times New Roman" w:hAnsi="Times New Roman" w:cs="Times New Roman"/>
                <w:color w:val="000000"/>
                <w:sz w:val="24"/>
                <w:szCs w:val="24"/>
              </w:rPr>
            </w:pPr>
            <w:r w:rsidRPr="00DB00E8">
              <w:rPr>
                <w:rFonts w:ascii="Times New Roman" w:hAnsi="Times New Roman" w:cs="Times New Roman"/>
                <w:color w:val="000000"/>
                <w:sz w:val="24"/>
                <w:szCs w:val="24"/>
              </w:rPr>
              <w:t>0</w:t>
            </w:r>
          </w:p>
        </w:tc>
      </w:tr>
      <w:tr w:rsidR="00DB00E8" w:rsidRPr="00DB00E8" w:rsidTr="001D7548">
        <w:tc>
          <w:tcPr>
            <w:tcW w:w="517" w:type="dxa"/>
            <w:tcBorders>
              <w:top w:val="single" w:sz="4" w:space="0" w:color="000000"/>
              <w:left w:val="single" w:sz="4" w:space="0" w:color="000000"/>
              <w:bottom w:val="single" w:sz="4" w:space="0" w:color="000000"/>
              <w:right w:val="nil"/>
            </w:tcBorders>
          </w:tcPr>
          <w:p w:rsidR="00DB00E8" w:rsidRPr="00DB00E8" w:rsidRDefault="00DB00E8" w:rsidP="001D7548">
            <w:pPr>
              <w:snapToGrid w:val="0"/>
              <w:rPr>
                <w:rFonts w:ascii="Times New Roman" w:hAnsi="Times New Roman" w:cs="Times New Roman"/>
                <w:color w:val="000000"/>
                <w:sz w:val="24"/>
                <w:szCs w:val="24"/>
              </w:rPr>
            </w:pPr>
            <w:r w:rsidRPr="00DB00E8">
              <w:rPr>
                <w:rFonts w:ascii="Times New Roman" w:hAnsi="Times New Roman" w:cs="Times New Roman"/>
                <w:color w:val="000000"/>
                <w:sz w:val="24"/>
                <w:szCs w:val="24"/>
              </w:rPr>
              <w:t>3.</w:t>
            </w:r>
          </w:p>
        </w:tc>
        <w:tc>
          <w:tcPr>
            <w:tcW w:w="3443" w:type="dxa"/>
            <w:tcBorders>
              <w:top w:val="single" w:sz="4" w:space="0" w:color="000000"/>
              <w:left w:val="single" w:sz="4" w:space="0" w:color="000000"/>
              <w:bottom w:val="single" w:sz="4" w:space="0" w:color="000000"/>
              <w:right w:val="nil"/>
            </w:tcBorders>
          </w:tcPr>
          <w:p w:rsidR="00DB00E8" w:rsidRPr="00DB00E8" w:rsidRDefault="00DB00E8" w:rsidP="001D7548">
            <w:pPr>
              <w:pStyle w:val="ae"/>
              <w:snapToGrid w:val="0"/>
              <w:rPr>
                <w:rFonts w:ascii="Times New Roman" w:hAnsi="Times New Roman" w:cs="Times New Roman"/>
                <w:color w:val="auto"/>
              </w:rPr>
            </w:pPr>
            <w:r w:rsidRPr="00DB00E8">
              <w:rPr>
                <w:rFonts w:ascii="Times New Roman" w:hAnsi="Times New Roman" w:cs="Times New Roman"/>
                <w:color w:val="auto"/>
              </w:rPr>
              <w:t xml:space="preserve">Распространение инструкций по пожарной безопасности, памяток и листовок </w:t>
            </w:r>
          </w:p>
        </w:tc>
        <w:tc>
          <w:tcPr>
            <w:tcW w:w="1367" w:type="dxa"/>
            <w:tcBorders>
              <w:top w:val="single" w:sz="4" w:space="0" w:color="000000"/>
              <w:left w:val="single" w:sz="4" w:space="0" w:color="000000"/>
              <w:bottom w:val="single" w:sz="4" w:space="0" w:color="000000"/>
              <w:right w:val="nil"/>
            </w:tcBorders>
          </w:tcPr>
          <w:p w:rsidR="00DB00E8" w:rsidRPr="00DB00E8" w:rsidRDefault="00DB00E8" w:rsidP="001D7548">
            <w:pPr>
              <w:snapToGrid w:val="0"/>
              <w:jc w:val="center"/>
              <w:rPr>
                <w:rFonts w:ascii="Times New Roman" w:hAnsi="Times New Roman" w:cs="Times New Roman"/>
                <w:color w:val="000000"/>
                <w:sz w:val="24"/>
                <w:szCs w:val="24"/>
              </w:rPr>
            </w:pPr>
            <w:r w:rsidRPr="00DB00E8">
              <w:rPr>
                <w:rFonts w:ascii="Times New Roman" w:hAnsi="Times New Roman" w:cs="Times New Roman"/>
                <w:color w:val="000000"/>
                <w:sz w:val="24"/>
                <w:szCs w:val="24"/>
              </w:rPr>
              <w:t>Ежегодно</w:t>
            </w:r>
          </w:p>
        </w:tc>
        <w:tc>
          <w:tcPr>
            <w:tcW w:w="1338" w:type="dxa"/>
            <w:tcBorders>
              <w:top w:val="single" w:sz="4" w:space="0" w:color="000000"/>
              <w:left w:val="single" w:sz="4" w:space="0" w:color="000000"/>
              <w:bottom w:val="single" w:sz="4" w:space="0" w:color="000000"/>
              <w:right w:val="nil"/>
            </w:tcBorders>
          </w:tcPr>
          <w:p w:rsidR="00DB00E8" w:rsidRPr="00DB00E8" w:rsidRDefault="00DB00E8" w:rsidP="001D7548">
            <w:pPr>
              <w:snapToGrid w:val="0"/>
              <w:jc w:val="center"/>
              <w:rPr>
                <w:rFonts w:ascii="Times New Roman" w:hAnsi="Times New Roman" w:cs="Times New Roman"/>
                <w:color w:val="000000"/>
                <w:sz w:val="24"/>
                <w:szCs w:val="24"/>
              </w:rPr>
            </w:pPr>
            <w:r w:rsidRPr="00DB00E8">
              <w:rPr>
                <w:rFonts w:ascii="Times New Roman" w:hAnsi="Times New Roman" w:cs="Times New Roman"/>
                <w:color w:val="000000"/>
                <w:sz w:val="24"/>
                <w:szCs w:val="24"/>
              </w:rPr>
              <w:t>0</w:t>
            </w:r>
          </w:p>
        </w:tc>
        <w:tc>
          <w:tcPr>
            <w:tcW w:w="1338" w:type="dxa"/>
            <w:tcBorders>
              <w:top w:val="single" w:sz="4" w:space="0" w:color="000000"/>
              <w:left w:val="single" w:sz="4" w:space="0" w:color="000000"/>
              <w:bottom w:val="single" w:sz="4" w:space="0" w:color="000000"/>
              <w:right w:val="nil"/>
            </w:tcBorders>
          </w:tcPr>
          <w:p w:rsidR="00DB00E8" w:rsidRPr="00DB00E8" w:rsidRDefault="00DB00E8" w:rsidP="001D7548">
            <w:pPr>
              <w:snapToGrid w:val="0"/>
              <w:jc w:val="center"/>
              <w:rPr>
                <w:rFonts w:ascii="Times New Roman" w:hAnsi="Times New Roman" w:cs="Times New Roman"/>
                <w:color w:val="000000"/>
                <w:sz w:val="24"/>
                <w:szCs w:val="24"/>
              </w:rPr>
            </w:pPr>
            <w:r w:rsidRPr="00DB00E8">
              <w:rPr>
                <w:rFonts w:ascii="Times New Roman" w:hAnsi="Times New Roman" w:cs="Times New Roman"/>
                <w:color w:val="000000"/>
                <w:sz w:val="24"/>
                <w:szCs w:val="24"/>
              </w:rPr>
              <w:t>0</w:t>
            </w:r>
          </w:p>
        </w:tc>
        <w:tc>
          <w:tcPr>
            <w:tcW w:w="1362" w:type="dxa"/>
            <w:tcBorders>
              <w:top w:val="single" w:sz="4" w:space="0" w:color="000000"/>
              <w:left w:val="single" w:sz="4" w:space="0" w:color="000000"/>
              <w:bottom w:val="single" w:sz="4" w:space="0" w:color="000000"/>
              <w:right w:val="single" w:sz="4" w:space="0" w:color="000000"/>
            </w:tcBorders>
          </w:tcPr>
          <w:p w:rsidR="00DB00E8" w:rsidRPr="00DB00E8" w:rsidRDefault="00DB00E8" w:rsidP="001D7548">
            <w:pPr>
              <w:snapToGrid w:val="0"/>
              <w:jc w:val="center"/>
              <w:rPr>
                <w:rFonts w:ascii="Times New Roman" w:hAnsi="Times New Roman" w:cs="Times New Roman"/>
                <w:color w:val="000000"/>
                <w:sz w:val="24"/>
                <w:szCs w:val="24"/>
              </w:rPr>
            </w:pPr>
            <w:r w:rsidRPr="00DB00E8">
              <w:rPr>
                <w:rFonts w:ascii="Times New Roman" w:hAnsi="Times New Roman" w:cs="Times New Roman"/>
                <w:color w:val="000000"/>
                <w:sz w:val="24"/>
                <w:szCs w:val="24"/>
              </w:rPr>
              <w:t>0</w:t>
            </w:r>
          </w:p>
        </w:tc>
      </w:tr>
      <w:tr w:rsidR="00DB00E8" w:rsidRPr="00DB00E8" w:rsidTr="001D7548">
        <w:tc>
          <w:tcPr>
            <w:tcW w:w="517" w:type="dxa"/>
            <w:tcBorders>
              <w:top w:val="single" w:sz="4" w:space="0" w:color="000000"/>
              <w:left w:val="single" w:sz="4" w:space="0" w:color="000000"/>
              <w:bottom w:val="single" w:sz="4" w:space="0" w:color="000000"/>
              <w:right w:val="nil"/>
            </w:tcBorders>
          </w:tcPr>
          <w:p w:rsidR="00DB00E8" w:rsidRPr="00DB00E8" w:rsidRDefault="00DB00E8" w:rsidP="001D7548">
            <w:pPr>
              <w:snapToGrid w:val="0"/>
              <w:rPr>
                <w:rFonts w:ascii="Times New Roman" w:hAnsi="Times New Roman" w:cs="Times New Roman"/>
                <w:color w:val="000000"/>
                <w:sz w:val="24"/>
                <w:szCs w:val="24"/>
              </w:rPr>
            </w:pPr>
            <w:r w:rsidRPr="00DB00E8">
              <w:rPr>
                <w:rFonts w:ascii="Times New Roman" w:hAnsi="Times New Roman" w:cs="Times New Roman"/>
                <w:color w:val="000000"/>
                <w:sz w:val="24"/>
                <w:szCs w:val="24"/>
              </w:rPr>
              <w:t>4.</w:t>
            </w:r>
          </w:p>
        </w:tc>
        <w:tc>
          <w:tcPr>
            <w:tcW w:w="3443" w:type="dxa"/>
            <w:tcBorders>
              <w:top w:val="single" w:sz="4" w:space="0" w:color="000000"/>
              <w:left w:val="single" w:sz="4" w:space="0" w:color="000000"/>
              <w:bottom w:val="single" w:sz="4" w:space="0" w:color="000000"/>
              <w:right w:val="nil"/>
            </w:tcBorders>
          </w:tcPr>
          <w:p w:rsidR="00DB00E8" w:rsidRPr="00DB00E8" w:rsidRDefault="00DB00E8" w:rsidP="001D7548">
            <w:pPr>
              <w:pStyle w:val="ae"/>
              <w:snapToGrid w:val="0"/>
              <w:rPr>
                <w:rFonts w:ascii="Times New Roman" w:hAnsi="Times New Roman" w:cs="Times New Roman"/>
                <w:color w:val="auto"/>
              </w:rPr>
            </w:pPr>
            <w:r w:rsidRPr="00DB00E8">
              <w:rPr>
                <w:rFonts w:ascii="Times New Roman" w:hAnsi="Times New Roman" w:cs="Times New Roman"/>
                <w:color w:val="auto"/>
              </w:rPr>
              <w:t xml:space="preserve">Проведение собраний с населением по правилам пожарной безопасности </w:t>
            </w:r>
          </w:p>
        </w:tc>
        <w:tc>
          <w:tcPr>
            <w:tcW w:w="1367" w:type="dxa"/>
            <w:tcBorders>
              <w:top w:val="single" w:sz="4" w:space="0" w:color="000000"/>
              <w:left w:val="single" w:sz="4" w:space="0" w:color="000000"/>
              <w:bottom w:val="single" w:sz="4" w:space="0" w:color="000000"/>
              <w:right w:val="nil"/>
            </w:tcBorders>
          </w:tcPr>
          <w:p w:rsidR="00DB00E8" w:rsidRPr="00DB00E8" w:rsidRDefault="00DB00E8" w:rsidP="001D7548">
            <w:pPr>
              <w:snapToGrid w:val="0"/>
              <w:jc w:val="center"/>
              <w:rPr>
                <w:rFonts w:ascii="Times New Roman" w:hAnsi="Times New Roman" w:cs="Times New Roman"/>
                <w:color w:val="000000"/>
                <w:sz w:val="24"/>
                <w:szCs w:val="24"/>
              </w:rPr>
            </w:pPr>
            <w:r w:rsidRPr="00DB00E8">
              <w:rPr>
                <w:rFonts w:ascii="Times New Roman" w:hAnsi="Times New Roman" w:cs="Times New Roman"/>
                <w:color w:val="000000"/>
                <w:sz w:val="24"/>
                <w:szCs w:val="24"/>
              </w:rPr>
              <w:t>постоянно</w:t>
            </w:r>
          </w:p>
        </w:tc>
        <w:tc>
          <w:tcPr>
            <w:tcW w:w="1338" w:type="dxa"/>
            <w:tcBorders>
              <w:top w:val="single" w:sz="4" w:space="0" w:color="000000"/>
              <w:left w:val="single" w:sz="4" w:space="0" w:color="000000"/>
              <w:bottom w:val="single" w:sz="4" w:space="0" w:color="000000"/>
              <w:right w:val="nil"/>
            </w:tcBorders>
          </w:tcPr>
          <w:p w:rsidR="00DB00E8" w:rsidRPr="00DB00E8" w:rsidRDefault="00DB00E8" w:rsidP="001D7548">
            <w:pPr>
              <w:snapToGrid w:val="0"/>
              <w:jc w:val="center"/>
              <w:rPr>
                <w:rFonts w:ascii="Times New Roman" w:hAnsi="Times New Roman" w:cs="Times New Roman"/>
                <w:color w:val="000000"/>
                <w:sz w:val="24"/>
                <w:szCs w:val="24"/>
              </w:rPr>
            </w:pPr>
          </w:p>
        </w:tc>
        <w:tc>
          <w:tcPr>
            <w:tcW w:w="1338" w:type="dxa"/>
            <w:tcBorders>
              <w:top w:val="single" w:sz="4" w:space="0" w:color="000000"/>
              <w:left w:val="single" w:sz="4" w:space="0" w:color="000000"/>
              <w:bottom w:val="single" w:sz="4" w:space="0" w:color="000000"/>
              <w:right w:val="nil"/>
            </w:tcBorders>
          </w:tcPr>
          <w:p w:rsidR="00DB00E8" w:rsidRPr="00DB00E8" w:rsidRDefault="00DB00E8" w:rsidP="001D7548">
            <w:pPr>
              <w:snapToGrid w:val="0"/>
              <w:jc w:val="center"/>
              <w:rPr>
                <w:rFonts w:ascii="Times New Roman" w:hAnsi="Times New Roman" w:cs="Times New Roman"/>
                <w:color w:val="000000"/>
                <w:sz w:val="24"/>
                <w:szCs w:val="24"/>
              </w:rPr>
            </w:pPr>
          </w:p>
        </w:tc>
        <w:tc>
          <w:tcPr>
            <w:tcW w:w="1362" w:type="dxa"/>
            <w:tcBorders>
              <w:top w:val="single" w:sz="4" w:space="0" w:color="000000"/>
              <w:left w:val="single" w:sz="4" w:space="0" w:color="000000"/>
              <w:bottom w:val="single" w:sz="4" w:space="0" w:color="000000"/>
              <w:right w:val="single" w:sz="4" w:space="0" w:color="000000"/>
            </w:tcBorders>
          </w:tcPr>
          <w:p w:rsidR="00DB00E8" w:rsidRPr="00DB00E8" w:rsidRDefault="00DB00E8" w:rsidP="001D7548">
            <w:pPr>
              <w:snapToGrid w:val="0"/>
              <w:jc w:val="center"/>
              <w:rPr>
                <w:rFonts w:ascii="Times New Roman" w:hAnsi="Times New Roman" w:cs="Times New Roman"/>
                <w:color w:val="000000"/>
                <w:sz w:val="24"/>
                <w:szCs w:val="24"/>
              </w:rPr>
            </w:pPr>
          </w:p>
        </w:tc>
      </w:tr>
      <w:tr w:rsidR="00DB00E8" w:rsidRPr="00DB00E8" w:rsidTr="001D7548">
        <w:tc>
          <w:tcPr>
            <w:tcW w:w="517" w:type="dxa"/>
            <w:tcBorders>
              <w:top w:val="single" w:sz="4" w:space="0" w:color="000000"/>
              <w:left w:val="single" w:sz="4" w:space="0" w:color="000000"/>
              <w:bottom w:val="single" w:sz="4" w:space="0" w:color="000000"/>
              <w:right w:val="nil"/>
            </w:tcBorders>
          </w:tcPr>
          <w:p w:rsidR="00DB00E8" w:rsidRPr="00DB00E8" w:rsidRDefault="00DB00E8" w:rsidP="001D7548">
            <w:pPr>
              <w:snapToGrid w:val="0"/>
              <w:rPr>
                <w:rFonts w:ascii="Times New Roman" w:hAnsi="Times New Roman" w:cs="Times New Roman"/>
                <w:color w:val="000000"/>
                <w:sz w:val="24"/>
                <w:szCs w:val="24"/>
              </w:rPr>
            </w:pPr>
            <w:r w:rsidRPr="00DB00E8">
              <w:rPr>
                <w:rFonts w:ascii="Times New Roman" w:hAnsi="Times New Roman" w:cs="Times New Roman"/>
                <w:color w:val="000000"/>
                <w:sz w:val="24"/>
                <w:szCs w:val="24"/>
              </w:rPr>
              <w:t>5.</w:t>
            </w:r>
          </w:p>
        </w:tc>
        <w:tc>
          <w:tcPr>
            <w:tcW w:w="3443" w:type="dxa"/>
            <w:tcBorders>
              <w:top w:val="single" w:sz="4" w:space="0" w:color="000000"/>
              <w:left w:val="single" w:sz="4" w:space="0" w:color="000000"/>
              <w:bottom w:val="single" w:sz="4" w:space="0" w:color="000000"/>
              <w:right w:val="nil"/>
            </w:tcBorders>
          </w:tcPr>
          <w:p w:rsidR="00DB00E8" w:rsidRPr="00DB00E8" w:rsidRDefault="00DB00E8" w:rsidP="001D7548">
            <w:pPr>
              <w:snapToGrid w:val="0"/>
              <w:rPr>
                <w:rFonts w:ascii="Times New Roman" w:hAnsi="Times New Roman" w:cs="Times New Roman"/>
                <w:sz w:val="24"/>
                <w:szCs w:val="24"/>
              </w:rPr>
            </w:pPr>
            <w:r w:rsidRPr="00DB00E8">
              <w:rPr>
                <w:rFonts w:ascii="Times New Roman" w:hAnsi="Times New Roman" w:cs="Times New Roman"/>
                <w:sz w:val="24"/>
                <w:szCs w:val="24"/>
              </w:rPr>
              <w:t>Совершенствование дорожного покрытия, расчистка дорог, проездов и подъездов в зимнее время года</w:t>
            </w:r>
          </w:p>
        </w:tc>
        <w:tc>
          <w:tcPr>
            <w:tcW w:w="1367" w:type="dxa"/>
            <w:tcBorders>
              <w:top w:val="single" w:sz="4" w:space="0" w:color="000000"/>
              <w:left w:val="single" w:sz="4" w:space="0" w:color="000000"/>
              <w:bottom w:val="single" w:sz="4" w:space="0" w:color="000000"/>
              <w:right w:val="nil"/>
            </w:tcBorders>
          </w:tcPr>
          <w:p w:rsidR="00DB00E8" w:rsidRPr="00DB00E8" w:rsidRDefault="00DB00E8" w:rsidP="001D7548">
            <w:pPr>
              <w:snapToGrid w:val="0"/>
              <w:jc w:val="center"/>
              <w:rPr>
                <w:rFonts w:ascii="Times New Roman" w:hAnsi="Times New Roman" w:cs="Times New Roman"/>
                <w:color w:val="000000"/>
                <w:sz w:val="24"/>
                <w:szCs w:val="24"/>
              </w:rPr>
            </w:pPr>
            <w:r w:rsidRPr="00DB00E8">
              <w:rPr>
                <w:rFonts w:ascii="Times New Roman" w:hAnsi="Times New Roman" w:cs="Times New Roman"/>
                <w:color w:val="000000"/>
                <w:sz w:val="24"/>
                <w:szCs w:val="24"/>
              </w:rPr>
              <w:t>Ежегодно</w:t>
            </w:r>
          </w:p>
        </w:tc>
        <w:tc>
          <w:tcPr>
            <w:tcW w:w="1338" w:type="dxa"/>
            <w:tcBorders>
              <w:top w:val="single" w:sz="4" w:space="0" w:color="000000"/>
              <w:left w:val="single" w:sz="4" w:space="0" w:color="000000"/>
              <w:bottom w:val="single" w:sz="4" w:space="0" w:color="000000"/>
              <w:right w:val="nil"/>
            </w:tcBorders>
          </w:tcPr>
          <w:p w:rsidR="00DB00E8" w:rsidRPr="00DB00E8" w:rsidRDefault="00DB00E8" w:rsidP="001D7548">
            <w:pPr>
              <w:snapToGrid w:val="0"/>
              <w:jc w:val="center"/>
              <w:rPr>
                <w:rFonts w:ascii="Times New Roman" w:hAnsi="Times New Roman" w:cs="Times New Roman"/>
                <w:color w:val="000000"/>
                <w:sz w:val="24"/>
                <w:szCs w:val="24"/>
              </w:rPr>
            </w:pPr>
            <w:r w:rsidRPr="00DB00E8">
              <w:rPr>
                <w:rFonts w:ascii="Times New Roman" w:hAnsi="Times New Roman" w:cs="Times New Roman"/>
                <w:color w:val="000000"/>
                <w:sz w:val="24"/>
                <w:szCs w:val="24"/>
              </w:rPr>
              <w:t>5,0</w:t>
            </w:r>
          </w:p>
        </w:tc>
        <w:tc>
          <w:tcPr>
            <w:tcW w:w="1338" w:type="dxa"/>
            <w:tcBorders>
              <w:top w:val="single" w:sz="4" w:space="0" w:color="000000"/>
              <w:left w:val="single" w:sz="4" w:space="0" w:color="000000"/>
              <w:bottom w:val="single" w:sz="4" w:space="0" w:color="000000"/>
              <w:right w:val="nil"/>
            </w:tcBorders>
          </w:tcPr>
          <w:p w:rsidR="00DB00E8" w:rsidRPr="00DB00E8" w:rsidRDefault="00DB00E8" w:rsidP="001D7548">
            <w:pPr>
              <w:snapToGrid w:val="0"/>
              <w:jc w:val="center"/>
              <w:rPr>
                <w:rFonts w:ascii="Times New Roman" w:hAnsi="Times New Roman" w:cs="Times New Roman"/>
                <w:color w:val="000000"/>
                <w:sz w:val="24"/>
                <w:szCs w:val="24"/>
              </w:rPr>
            </w:pPr>
            <w:r w:rsidRPr="00DB00E8">
              <w:rPr>
                <w:rFonts w:ascii="Times New Roman" w:hAnsi="Times New Roman" w:cs="Times New Roman"/>
                <w:color w:val="000000"/>
                <w:sz w:val="24"/>
                <w:szCs w:val="24"/>
              </w:rPr>
              <w:t>5,0</w:t>
            </w:r>
          </w:p>
        </w:tc>
        <w:tc>
          <w:tcPr>
            <w:tcW w:w="1362" w:type="dxa"/>
            <w:tcBorders>
              <w:top w:val="single" w:sz="4" w:space="0" w:color="000000"/>
              <w:left w:val="single" w:sz="4" w:space="0" w:color="000000"/>
              <w:bottom w:val="single" w:sz="4" w:space="0" w:color="000000"/>
              <w:right w:val="single" w:sz="4" w:space="0" w:color="000000"/>
            </w:tcBorders>
          </w:tcPr>
          <w:p w:rsidR="00DB00E8" w:rsidRPr="00DB00E8" w:rsidRDefault="00DB00E8" w:rsidP="001D7548">
            <w:pPr>
              <w:snapToGrid w:val="0"/>
              <w:jc w:val="center"/>
              <w:rPr>
                <w:rFonts w:ascii="Times New Roman" w:hAnsi="Times New Roman" w:cs="Times New Roman"/>
                <w:color w:val="000000"/>
                <w:sz w:val="24"/>
                <w:szCs w:val="24"/>
              </w:rPr>
            </w:pPr>
            <w:r w:rsidRPr="00DB00E8">
              <w:rPr>
                <w:rFonts w:ascii="Times New Roman" w:hAnsi="Times New Roman" w:cs="Times New Roman"/>
                <w:color w:val="000000"/>
                <w:sz w:val="24"/>
                <w:szCs w:val="24"/>
              </w:rPr>
              <w:t>5,0</w:t>
            </w:r>
          </w:p>
        </w:tc>
      </w:tr>
      <w:tr w:rsidR="00DB00E8" w:rsidRPr="00DB00E8" w:rsidTr="001D7548">
        <w:tc>
          <w:tcPr>
            <w:tcW w:w="517" w:type="dxa"/>
            <w:tcBorders>
              <w:top w:val="single" w:sz="4" w:space="0" w:color="000000"/>
              <w:left w:val="single" w:sz="4" w:space="0" w:color="000000"/>
              <w:bottom w:val="single" w:sz="4" w:space="0" w:color="000000"/>
              <w:right w:val="nil"/>
            </w:tcBorders>
          </w:tcPr>
          <w:p w:rsidR="00DB00E8" w:rsidRPr="00DB00E8" w:rsidRDefault="00DB00E8" w:rsidP="001D7548">
            <w:pPr>
              <w:snapToGrid w:val="0"/>
              <w:rPr>
                <w:rFonts w:ascii="Times New Roman" w:hAnsi="Times New Roman" w:cs="Times New Roman"/>
                <w:color w:val="000000"/>
                <w:sz w:val="24"/>
                <w:szCs w:val="24"/>
              </w:rPr>
            </w:pPr>
            <w:r w:rsidRPr="00DB00E8">
              <w:rPr>
                <w:rFonts w:ascii="Times New Roman" w:hAnsi="Times New Roman" w:cs="Times New Roman"/>
                <w:color w:val="000000"/>
                <w:sz w:val="24"/>
                <w:szCs w:val="24"/>
              </w:rPr>
              <w:t>6.</w:t>
            </w:r>
          </w:p>
        </w:tc>
        <w:tc>
          <w:tcPr>
            <w:tcW w:w="3443" w:type="dxa"/>
            <w:tcBorders>
              <w:top w:val="single" w:sz="4" w:space="0" w:color="000000"/>
              <w:left w:val="single" w:sz="4" w:space="0" w:color="000000"/>
              <w:bottom w:val="single" w:sz="4" w:space="0" w:color="000000"/>
              <w:right w:val="nil"/>
            </w:tcBorders>
          </w:tcPr>
          <w:p w:rsidR="00DB00E8" w:rsidRPr="00DB00E8" w:rsidRDefault="00DB00E8" w:rsidP="001D7548">
            <w:pPr>
              <w:snapToGrid w:val="0"/>
              <w:rPr>
                <w:rFonts w:ascii="Times New Roman" w:hAnsi="Times New Roman" w:cs="Times New Roman"/>
                <w:color w:val="000000"/>
                <w:sz w:val="24"/>
                <w:szCs w:val="24"/>
              </w:rPr>
            </w:pPr>
            <w:r w:rsidRPr="00DB00E8">
              <w:rPr>
                <w:rFonts w:ascii="Times New Roman" w:hAnsi="Times New Roman" w:cs="Times New Roman"/>
                <w:color w:val="000000"/>
                <w:sz w:val="24"/>
                <w:szCs w:val="24"/>
              </w:rPr>
              <w:t>Ремонт и очистка пожарных водоемов, противопожарного водоснабжения на территории  сельского поселения «Мандач»</w:t>
            </w:r>
          </w:p>
        </w:tc>
        <w:tc>
          <w:tcPr>
            <w:tcW w:w="1367" w:type="dxa"/>
            <w:tcBorders>
              <w:top w:val="single" w:sz="4" w:space="0" w:color="000000"/>
              <w:left w:val="single" w:sz="4" w:space="0" w:color="000000"/>
              <w:bottom w:val="single" w:sz="4" w:space="0" w:color="000000"/>
              <w:right w:val="nil"/>
            </w:tcBorders>
          </w:tcPr>
          <w:p w:rsidR="00DB00E8" w:rsidRPr="00DB00E8" w:rsidRDefault="00DB00E8" w:rsidP="001D7548">
            <w:pPr>
              <w:snapToGrid w:val="0"/>
              <w:jc w:val="center"/>
              <w:rPr>
                <w:rFonts w:ascii="Times New Roman" w:hAnsi="Times New Roman" w:cs="Times New Roman"/>
                <w:color w:val="000000"/>
                <w:sz w:val="24"/>
                <w:szCs w:val="24"/>
              </w:rPr>
            </w:pPr>
            <w:r w:rsidRPr="00DB00E8">
              <w:rPr>
                <w:rFonts w:ascii="Times New Roman" w:hAnsi="Times New Roman" w:cs="Times New Roman"/>
                <w:color w:val="000000"/>
                <w:sz w:val="24"/>
                <w:szCs w:val="24"/>
              </w:rPr>
              <w:t>Ежегодно</w:t>
            </w:r>
          </w:p>
        </w:tc>
        <w:tc>
          <w:tcPr>
            <w:tcW w:w="1338" w:type="dxa"/>
            <w:tcBorders>
              <w:top w:val="single" w:sz="4" w:space="0" w:color="000000"/>
              <w:left w:val="single" w:sz="4" w:space="0" w:color="000000"/>
              <w:bottom w:val="single" w:sz="4" w:space="0" w:color="000000"/>
              <w:right w:val="nil"/>
            </w:tcBorders>
          </w:tcPr>
          <w:p w:rsidR="00DB00E8" w:rsidRPr="00DB00E8" w:rsidRDefault="00DB00E8" w:rsidP="001D7548">
            <w:pPr>
              <w:snapToGrid w:val="0"/>
              <w:jc w:val="center"/>
              <w:rPr>
                <w:rFonts w:ascii="Times New Roman" w:hAnsi="Times New Roman" w:cs="Times New Roman"/>
                <w:color w:val="000000"/>
                <w:sz w:val="24"/>
                <w:szCs w:val="24"/>
              </w:rPr>
            </w:pPr>
            <w:r w:rsidRPr="00DB00E8">
              <w:rPr>
                <w:rFonts w:ascii="Times New Roman" w:hAnsi="Times New Roman" w:cs="Times New Roman"/>
                <w:color w:val="000000"/>
                <w:sz w:val="24"/>
                <w:szCs w:val="24"/>
              </w:rPr>
              <w:t>2,0</w:t>
            </w:r>
          </w:p>
        </w:tc>
        <w:tc>
          <w:tcPr>
            <w:tcW w:w="1338" w:type="dxa"/>
            <w:tcBorders>
              <w:top w:val="single" w:sz="4" w:space="0" w:color="000000"/>
              <w:left w:val="single" w:sz="4" w:space="0" w:color="000000"/>
              <w:bottom w:val="single" w:sz="4" w:space="0" w:color="000000"/>
              <w:right w:val="nil"/>
            </w:tcBorders>
          </w:tcPr>
          <w:p w:rsidR="00DB00E8" w:rsidRPr="00DB00E8" w:rsidRDefault="00DB00E8" w:rsidP="001D7548">
            <w:pPr>
              <w:snapToGrid w:val="0"/>
              <w:jc w:val="center"/>
              <w:rPr>
                <w:rFonts w:ascii="Times New Roman" w:hAnsi="Times New Roman" w:cs="Times New Roman"/>
                <w:color w:val="000000"/>
                <w:sz w:val="24"/>
                <w:szCs w:val="24"/>
              </w:rPr>
            </w:pPr>
            <w:r w:rsidRPr="00DB00E8">
              <w:rPr>
                <w:rFonts w:ascii="Times New Roman" w:hAnsi="Times New Roman" w:cs="Times New Roman"/>
                <w:color w:val="000000"/>
                <w:sz w:val="24"/>
                <w:szCs w:val="24"/>
              </w:rPr>
              <w:t>2,0</w:t>
            </w:r>
          </w:p>
        </w:tc>
        <w:tc>
          <w:tcPr>
            <w:tcW w:w="1362" w:type="dxa"/>
            <w:tcBorders>
              <w:top w:val="single" w:sz="4" w:space="0" w:color="000000"/>
              <w:left w:val="single" w:sz="4" w:space="0" w:color="000000"/>
              <w:bottom w:val="single" w:sz="4" w:space="0" w:color="000000"/>
              <w:right w:val="single" w:sz="4" w:space="0" w:color="000000"/>
            </w:tcBorders>
          </w:tcPr>
          <w:p w:rsidR="00DB00E8" w:rsidRPr="00DB00E8" w:rsidRDefault="00DB00E8" w:rsidP="001D7548">
            <w:pPr>
              <w:snapToGrid w:val="0"/>
              <w:jc w:val="center"/>
              <w:rPr>
                <w:rFonts w:ascii="Times New Roman" w:hAnsi="Times New Roman" w:cs="Times New Roman"/>
                <w:color w:val="000000"/>
                <w:sz w:val="24"/>
                <w:szCs w:val="24"/>
              </w:rPr>
            </w:pPr>
            <w:r w:rsidRPr="00DB00E8">
              <w:rPr>
                <w:rFonts w:ascii="Times New Roman" w:hAnsi="Times New Roman" w:cs="Times New Roman"/>
                <w:color w:val="000000"/>
                <w:sz w:val="24"/>
                <w:szCs w:val="24"/>
              </w:rPr>
              <w:t>2,0</w:t>
            </w:r>
          </w:p>
        </w:tc>
      </w:tr>
      <w:tr w:rsidR="00DB00E8" w:rsidRPr="00DB00E8" w:rsidTr="001D7548">
        <w:tc>
          <w:tcPr>
            <w:tcW w:w="517" w:type="dxa"/>
            <w:tcBorders>
              <w:top w:val="single" w:sz="4" w:space="0" w:color="000000"/>
              <w:left w:val="single" w:sz="4" w:space="0" w:color="000000"/>
              <w:bottom w:val="single" w:sz="4" w:space="0" w:color="000000"/>
              <w:right w:val="nil"/>
            </w:tcBorders>
          </w:tcPr>
          <w:p w:rsidR="00DB00E8" w:rsidRPr="00DB00E8" w:rsidRDefault="00DB00E8" w:rsidP="001D7548">
            <w:pPr>
              <w:snapToGrid w:val="0"/>
              <w:rPr>
                <w:rFonts w:ascii="Times New Roman" w:hAnsi="Times New Roman" w:cs="Times New Roman"/>
                <w:color w:val="000000"/>
                <w:sz w:val="24"/>
                <w:szCs w:val="24"/>
              </w:rPr>
            </w:pPr>
            <w:r w:rsidRPr="00DB00E8">
              <w:rPr>
                <w:rFonts w:ascii="Times New Roman" w:hAnsi="Times New Roman" w:cs="Times New Roman"/>
                <w:color w:val="000000"/>
                <w:sz w:val="24"/>
                <w:szCs w:val="24"/>
              </w:rPr>
              <w:t>7.</w:t>
            </w:r>
          </w:p>
        </w:tc>
        <w:tc>
          <w:tcPr>
            <w:tcW w:w="3443" w:type="dxa"/>
            <w:tcBorders>
              <w:top w:val="single" w:sz="4" w:space="0" w:color="000000"/>
              <w:left w:val="single" w:sz="4" w:space="0" w:color="000000"/>
              <w:bottom w:val="single" w:sz="4" w:space="0" w:color="000000"/>
              <w:right w:val="nil"/>
            </w:tcBorders>
          </w:tcPr>
          <w:p w:rsidR="00DB00E8" w:rsidRPr="00DB00E8" w:rsidRDefault="00DB00E8" w:rsidP="001D7548">
            <w:pPr>
              <w:pStyle w:val="ae"/>
              <w:snapToGrid w:val="0"/>
              <w:rPr>
                <w:rFonts w:ascii="Times New Roman" w:hAnsi="Times New Roman" w:cs="Times New Roman"/>
                <w:color w:val="000000"/>
              </w:rPr>
            </w:pPr>
            <w:r w:rsidRPr="00DB00E8">
              <w:rPr>
                <w:rFonts w:ascii="Times New Roman" w:hAnsi="Times New Roman" w:cs="Times New Roman"/>
                <w:color w:val="000000"/>
              </w:rPr>
              <w:t>Оборудование пожарных водоёмов светоотражающими указателями, освещением в тёмное время суток на территории  сельского поселения «Мандач»</w:t>
            </w:r>
          </w:p>
        </w:tc>
        <w:tc>
          <w:tcPr>
            <w:tcW w:w="1367" w:type="dxa"/>
            <w:tcBorders>
              <w:top w:val="single" w:sz="4" w:space="0" w:color="000000"/>
              <w:left w:val="single" w:sz="4" w:space="0" w:color="000000"/>
              <w:bottom w:val="single" w:sz="4" w:space="0" w:color="000000"/>
              <w:right w:val="nil"/>
            </w:tcBorders>
          </w:tcPr>
          <w:p w:rsidR="00DB00E8" w:rsidRPr="00DB00E8" w:rsidRDefault="00DB00E8" w:rsidP="001D7548">
            <w:pPr>
              <w:snapToGrid w:val="0"/>
              <w:jc w:val="center"/>
              <w:rPr>
                <w:rFonts w:ascii="Times New Roman" w:hAnsi="Times New Roman" w:cs="Times New Roman"/>
                <w:color w:val="000000"/>
                <w:sz w:val="24"/>
                <w:szCs w:val="24"/>
              </w:rPr>
            </w:pPr>
            <w:r w:rsidRPr="00DB00E8">
              <w:rPr>
                <w:rFonts w:ascii="Times New Roman" w:hAnsi="Times New Roman" w:cs="Times New Roman"/>
                <w:color w:val="000000"/>
                <w:sz w:val="24"/>
                <w:szCs w:val="24"/>
              </w:rPr>
              <w:t>Ежегодно</w:t>
            </w:r>
          </w:p>
        </w:tc>
        <w:tc>
          <w:tcPr>
            <w:tcW w:w="1338" w:type="dxa"/>
            <w:tcBorders>
              <w:top w:val="single" w:sz="4" w:space="0" w:color="000000"/>
              <w:left w:val="single" w:sz="4" w:space="0" w:color="000000"/>
              <w:bottom w:val="single" w:sz="4" w:space="0" w:color="000000"/>
              <w:right w:val="nil"/>
            </w:tcBorders>
          </w:tcPr>
          <w:p w:rsidR="00DB00E8" w:rsidRPr="00DB00E8" w:rsidRDefault="00DB00E8" w:rsidP="001D7548">
            <w:pPr>
              <w:snapToGrid w:val="0"/>
              <w:jc w:val="center"/>
              <w:rPr>
                <w:rFonts w:ascii="Times New Roman" w:hAnsi="Times New Roman" w:cs="Times New Roman"/>
                <w:color w:val="000000"/>
                <w:sz w:val="24"/>
                <w:szCs w:val="24"/>
              </w:rPr>
            </w:pPr>
            <w:r w:rsidRPr="00DB00E8">
              <w:rPr>
                <w:rFonts w:ascii="Times New Roman" w:hAnsi="Times New Roman" w:cs="Times New Roman"/>
                <w:color w:val="000000"/>
                <w:sz w:val="24"/>
                <w:szCs w:val="24"/>
              </w:rPr>
              <w:t>0</w:t>
            </w:r>
          </w:p>
        </w:tc>
        <w:tc>
          <w:tcPr>
            <w:tcW w:w="1338" w:type="dxa"/>
            <w:tcBorders>
              <w:top w:val="single" w:sz="4" w:space="0" w:color="000000"/>
              <w:left w:val="single" w:sz="4" w:space="0" w:color="000000"/>
              <w:bottom w:val="single" w:sz="4" w:space="0" w:color="000000"/>
              <w:right w:val="nil"/>
            </w:tcBorders>
          </w:tcPr>
          <w:p w:rsidR="00DB00E8" w:rsidRPr="00DB00E8" w:rsidRDefault="00DB00E8" w:rsidP="001D7548">
            <w:pPr>
              <w:snapToGrid w:val="0"/>
              <w:jc w:val="center"/>
              <w:rPr>
                <w:rFonts w:ascii="Times New Roman" w:hAnsi="Times New Roman" w:cs="Times New Roman"/>
                <w:color w:val="000000"/>
                <w:sz w:val="24"/>
                <w:szCs w:val="24"/>
              </w:rPr>
            </w:pPr>
            <w:r w:rsidRPr="00DB00E8">
              <w:rPr>
                <w:rFonts w:ascii="Times New Roman" w:hAnsi="Times New Roman" w:cs="Times New Roman"/>
                <w:color w:val="000000"/>
                <w:sz w:val="24"/>
                <w:szCs w:val="24"/>
              </w:rPr>
              <w:t>0</w:t>
            </w:r>
          </w:p>
        </w:tc>
        <w:tc>
          <w:tcPr>
            <w:tcW w:w="1362" w:type="dxa"/>
            <w:tcBorders>
              <w:top w:val="single" w:sz="4" w:space="0" w:color="000000"/>
              <w:left w:val="single" w:sz="4" w:space="0" w:color="000000"/>
              <w:bottom w:val="single" w:sz="4" w:space="0" w:color="000000"/>
              <w:right w:val="single" w:sz="4" w:space="0" w:color="000000"/>
            </w:tcBorders>
          </w:tcPr>
          <w:p w:rsidR="00DB00E8" w:rsidRPr="00DB00E8" w:rsidRDefault="00DB00E8" w:rsidP="001D7548">
            <w:pPr>
              <w:snapToGrid w:val="0"/>
              <w:jc w:val="center"/>
              <w:rPr>
                <w:rFonts w:ascii="Times New Roman" w:hAnsi="Times New Roman" w:cs="Times New Roman"/>
                <w:color w:val="000000"/>
                <w:sz w:val="24"/>
                <w:szCs w:val="24"/>
              </w:rPr>
            </w:pPr>
            <w:r w:rsidRPr="00DB00E8">
              <w:rPr>
                <w:rFonts w:ascii="Times New Roman" w:hAnsi="Times New Roman" w:cs="Times New Roman"/>
                <w:color w:val="000000"/>
                <w:sz w:val="24"/>
                <w:szCs w:val="24"/>
              </w:rPr>
              <w:t>0</w:t>
            </w:r>
          </w:p>
        </w:tc>
      </w:tr>
      <w:tr w:rsidR="00DB00E8" w:rsidRPr="00DB00E8" w:rsidTr="001D7548">
        <w:tc>
          <w:tcPr>
            <w:tcW w:w="517" w:type="dxa"/>
            <w:tcBorders>
              <w:top w:val="single" w:sz="4" w:space="0" w:color="000000"/>
              <w:left w:val="single" w:sz="4" w:space="0" w:color="000000"/>
              <w:bottom w:val="single" w:sz="4" w:space="0" w:color="000000"/>
              <w:right w:val="nil"/>
            </w:tcBorders>
          </w:tcPr>
          <w:p w:rsidR="00DB00E8" w:rsidRPr="00DB00E8" w:rsidRDefault="00DB00E8" w:rsidP="001D7548">
            <w:pPr>
              <w:snapToGrid w:val="0"/>
              <w:rPr>
                <w:rFonts w:ascii="Times New Roman" w:hAnsi="Times New Roman" w:cs="Times New Roman"/>
                <w:color w:val="000000"/>
                <w:sz w:val="24"/>
                <w:szCs w:val="24"/>
              </w:rPr>
            </w:pPr>
            <w:r w:rsidRPr="00DB00E8">
              <w:rPr>
                <w:rFonts w:ascii="Times New Roman" w:hAnsi="Times New Roman" w:cs="Times New Roman"/>
                <w:color w:val="000000"/>
                <w:sz w:val="24"/>
                <w:szCs w:val="24"/>
              </w:rPr>
              <w:t>8.</w:t>
            </w:r>
          </w:p>
        </w:tc>
        <w:tc>
          <w:tcPr>
            <w:tcW w:w="3443" w:type="dxa"/>
            <w:tcBorders>
              <w:top w:val="single" w:sz="4" w:space="0" w:color="000000"/>
              <w:left w:val="single" w:sz="4" w:space="0" w:color="000000"/>
              <w:bottom w:val="single" w:sz="4" w:space="0" w:color="000000"/>
              <w:right w:val="nil"/>
            </w:tcBorders>
          </w:tcPr>
          <w:p w:rsidR="00DB00E8" w:rsidRPr="00DB00E8" w:rsidRDefault="00DB00E8" w:rsidP="001D7548">
            <w:pPr>
              <w:pStyle w:val="ae"/>
              <w:snapToGrid w:val="0"/>
              <w:rPr>
                <w:rFonts w:ascii="Times New Roman" w:hAnsi="Times New Roman" w:cs="Times New Roman"/>
                <w:color w:val="000000"/>
              </w:rPr>
            </w:pPr>
            <w:r w:rsidRPr="00DB00E8">
              <w:rPr>
                <w:rFonts w:ascii="Times New Roman" w:hAnsi="Times New Roman" w:cs="Times New Roman"/>
                <w:color w:val="000000"/>
              </w:rPr>
              <w:t>Заполнение водой пожарных водоёмов</w:t>
            </w:r>
          </w:p>
        </w:tc>
        <w:tc>
          <w:tcPr>
            <w:tcW w:w="1367" w:type="dxa"/>
            <w:tcBorders>
              <w:top w:val="single" w:sz="4" w:space="0" w:color="000000"/>
              <w:left w:val="single" w:sz="4" w:space="0" w:color="000000"/>
              <w:bottom w:val="single" w:sz="4" w:space="0" w:color="000000"/>
              <w:right w:val="nil"/>
            </w:tcBorders>
          </w:tcPr>
          <w:p w:rsidR="00DB00E8" w:rsidRPr="00DB00E8" w:rsidRDefault="00DB00E8" w:rsidP="001D7548">
            <w:pPr>
              <w:snapToGrid w:val="0"/>
              <w:jc w:val="center"/>
              <w:rPr>
                <w:rFonts w:ascii="Times New Roman" w:hAnsi="Times New Roman" w:cs="Times New Roman"/>
                <w:color w:val="000000"/>
                <w:sz w:val="24"/>
                <w:szCs w:val="24"/>
              </w:rPr>
            </w:pPr>
            <w:r w:rsidRPr="00DB00E8">
              <w:rPr>
                <w:rFonts w:ascii="Times New Roman" w:hAnsi="Times New Roman" w:cs="Times New Roman"/>
                <w:color w:val="000000"/>
                <w:sz w:val="24"/>
                <w:szCs w:val="24"/>
              </w:rPr>
              <w:t>Ежегодно</w:t>
            </w:r>
          </w:p>
        </w:tc>
        <w:tc>
          <w:tcPr>
            <w:tcW w:w="1338" w:type="dxa"/>
            <w:tcBorders>
              <w:top w:val="single" w:sz="4" w:space="0" w:color="000000"/>
              <w:left w:val="single" w:sz="4" w:space="0" w:color="000000"/>
              <w:bottom w:val="single" w:sz="4" w:space="0" w:color="000000"/>
              <w:right w:val="nil"/>
            </w:tcBorders>
          </w:tcPr>
          <w:p w:rsidR="00DB00E8" w:rsidRPr="00DB00E8" w:rsidRDefault="00DB00E8" w:rsidP="001D7548">
            <w:pPr>
              <w:snapToGrid w:val="0"/>
              <w:jc w:val="center"/>
              <w:rPr>
                <w:rFonts w:ascii="Times New Roman" w:hAnsi="Times New Roman" w:cs="Times New Roman"/>
                <w:color w:val="000000"/>
                <w:sz w:val="24"/>
                <w:szCs w:val="24"/>
              </w:rPr>
            </w:pPr>
            <w:r w:rsidRPr="00DB00E8">
              <w:rPr>
                <w:rFonts w:ascii="Times New Roman" w:hAnsi="Times New Roman" w:cs="Times New Roman"/>
                <w:color w:val="000000"/>
                <w:sz w:val="24"/>
                <w:szCs w:val="24"/>
              </w:rPr>
              <w:t>0,0</w:t>
            </w:r>
          </w:p>
        </w:tc>
        <w:tc>
          <w:tcPr>
            <w:tcW w:w="1338" w:type="dxa"/>
            <w:tcBorders>
              <w:top w:val="single" w:sz="4" w:space="0" w:color="000000"/>
              <w:left w:val="single" w:sz="4" w:space="0" w:color="000000"/>
              <w:bottom w:val="single" w:sz="4" w:space="0" w:color="000000"/>
              <w:right w:val="nil"/>
            </w:tcBorders>
          </w:tcPr>
          <w:p w:rsidR="00DB00E8" w:rsidRPr="00DB00E8" w:rsidRDefault="00DB00E8" w:rsidP="001D7548">
            <w:pPr>
              <w:snapToGrid w:val="0"/>
              <w:jc w:val="center"/>
              <w:rPr>
                <w:rFonts w:ascii="Times New Roman" w:hAnsi="Times New Roman" w:cs="Times New Roman"/>
                <w:color w:val="000000"/>
                <w:sz w:val="24"/>
                <w:szCs w:val="24"/>
              </w:rPr>
            </w:pPr>
            <w:r w:rsidRPr="00DB00E8">
              <w:rPr>
                <w:rFonts w:ascii="Times New Roman" w:hAnsi="Times New Roman" w:cs="Times New Roman"/>
                <w:color w:val="000000"/>
                <w:sz w:val="24"/>
                <w:szCs w:val="24"/>
              </w:rPr>
              <w:t>0</w:t>
            </w:r>
          </w:p>
        </w:tc>
        <w:tc>
          <w:tcPr>
            <w:tcW w:w="1362" w:type="dxa"/>
            <w:tcBorders>
              <w:top w:val="single" w:sz="4" w:space="0" w:color="000000"/>
              <w:left w:val="single" w:sz="4" w:space="0" w:color="000000"/>
              <w:bottom w:val="single" w:sz="4" w:space="0" w:color="000000"/>
              <w:right w:val="single" w:sz="4" w:space="0" w:color="000000"/>
            </w:tcBorders>
          </w:tcPr>
          <w:p w:rsidR="00DB00E8" w:rsidRPr="00DB00E8" w:rsidRDefault="00DB00E8" w:rsidP="001D7548">
            <w:pPr>
              <w:snapToGrid w:val="0"/>
              <w:jc w:val="center"/>
              <w:rPr>
                <w:rFonts w:ascii="Times New Roman" w:hAnsi="Times New Roman" w:cs="Times New Roman"/>
                <w:color w:val="000000"/>
                <w:sz w:val="24"/>
                <w:szCs w:val="24"/>
              </w:rPr>
            </w:pPr>
            <w:r w:rsidRPr="00DB00E8">
              <w:rPr>
                <w:rFonts w:ascii="Times New Roman" w:hAnsi="Times New Roman" w:cs="Times New Roman"/>
                <w:color w:val="000000"/>
                <w:sz w:val="24"/>
                <w:szCs w:val="24"/>
              </w:rPr>
              <w:t>0</w:t>
            </w:r>
          </w:p>
        </w:tc>
      </w:tr>
      <w:tr w:rsidR="00DB00E8" w:rsidRPr="00DB00E8" w:rsidTr="001D7548">
        <w:tc>
          <w:tcPr>
            <w:tcW w:w="517" w:type="dxa"/>
            <w:tcBorders>
              <w:top w:val="single" w:sz="4" w:space="0" w:color="000000"/>
              <w:left w:val="single" w:sz="4" w:space="0" w:color="000000"/>
              <w:bottom w:val="single" w:sz="4" w:space="0" w:color="000000"/>
              <w:right w:val="nil"/>
            </w:tcBorders>
          </w:tcPr>
          <w:p w:rsidR="00DB00E8" w:rsidRPr="00DB00E8" w:rsidRDefault="00DB00E8" w:rsidP="001D7548">
            <w:pPr>
              <w:snapToGrid w:val="0"/>
              <w:rPr>
                <w:rFonts w:ascii="Times New Roman" w:hAnsi="Times New Roman" w:cs="Times New Roman"/>
                <w:color w:val="000000"/>
                <w:sz w:val="24"/>
                <w:szCs w:val="24"/>
              </w:rPr>
            </w:pPr>
            <w:r w:rsidRPr="00DB00E8">
              <w:rPr>
                <w:rFonts w:ascii="Times New Roman" w:hAnsi="Times New Roman" w:cs="Times New Roman"/>
                <w:color w:val="000000"/>
                <w:sz w:val="24"/>
                <w:szCs w:val="24"/>
              </w:rPr>
              <w:t>9</w:t>
            </w:r>
          </w:p>
        </w:tc>
        <w:tc>
          <w:tcPr>
            <w:tcW w:w="3443" w:type="dxa"/>
            <w:tcBorders>
              <w:top w:val="single" w:sz="4" w:space="0" w:color="000000"/>
              <w:left w:val="single" w:sz="4" w:space="0" w:color="000000"/>
              <w:bottom w:val="single" w:sz="4" w:space="0" w:color="000000"/>
              <w:right w:val="nil"/>
            </w:tcBorders>
          </w:tcPr>
          <w:p w:rsidR="00DB00E8" w:rsidRPr="00DB00E8" w:rsidRDefault="00DB00E8" w:rsidP="001D7548">
            <w:pPr>
              <w:pStyle w:val="ae"/>
              <w:snapToGrid w:val="0"/>
              <w:rPr>
                <w:rFonts w:ascii="Times New Roman" w:hAnsi="Times New Roman" w:cs="Times New Roman"/>
                <w:color w:val="000000"/>
              </w:rPr>
            </w:pPr>
            <w:r w:rsidRPr="00DB00E8">
              <w:rPr>
                <w:rFonts w:ascii="Times New Roman" w:hAnsi="Times New Roman" w:cs="Times New Roman"/>
                <w:color w:val="000000"/>
              </w:rPr>
              <w:t xml:space="preserve">Оснащение членов ДПД пожарным инвентарем (лопаты, ведра, пила, ранцевые огнетушители), старост - электромегафон </w:t>
            </w:r>
          </w:p>
        </w:tc>
        <w:tc>
          <w:tcPr>
            <w:tcW w:w="1367" w:type="dxa"/>
            <w:tcBorders>
              <w:top w:val="single" w:sz="4" w:space="0" w:color="000000"/>
              <w:left w:val="single" w:sz="4" w:space="0" w:color="000000"/>
              <w:bottom w:val="single" w:sz="4" w:space="0" w:color="000000"/>
              <w:right w:val="nil"/>
            </w:tcBorders>
          </w:tcPr>
          <w:p w:rsidR="00DB00E8" w:rsidRPr="00DB00E8" w:rsidRDefault="00DB00E8" w:rsidP="001D7548">
            <w:pPr>
              <w:snapToGrid w:val="0"/>
              <w:jc w:val="center"/>
              <w:rPr>
                <w:rFonts w:ascii="Times New Roman" w:hAnsi="Times New Roman" w:cs="Times New Roman"/>
                <w:color w:val="000000"/>
                <w:sz w:val="24"/>
                <w:szCs w:val="24"/>
              </w:rPr>
            </w:pPr>
            <w:r w:rsidRPr="00DB00E8">
              <w:rPr>
                <w:rFonts w:ascii="Times New Roman" w:hAnsi="Times New Roman" w:cs="Times New Roman"/>
                <w:color w:val="000000"/>
                <w:sz w:val="24"/>
                <w:szCs w:val="24"/>
              </w:rPr>
              <w:t xml:space="preserve">Ежегодно </w:t>
            </w:r>
          </w:p>
        </w:tc>
        <w:tc>
          <w:tcPr>
            <w:tcW w:w="1338" w:type="dxa"/>
            <w:tcBorders>
              <w:top w:val="single" w:sz="4" w:space="0" w:color="000000"/>
              <w:left w:val="single" w:sz="4" w:space="0" w:color="000000"/>
              <w:bottom w:val="single" w:sz="4" w:space="0" w:color="000000"/>
              <w:right w:val="nil"/>
            </w:tcBorders>
          </w:tcPr>
          <w:p w:rsidR="00DB00E8" w:rsidRPr="00DB00E8" w:rsidRDefault="00DB00E8" w:rsidP="001D7548">
            <w:pPr>
              <w:snapToGrid w:val="0"/>
              <w:jc w:val="center"/>
              <w:rPr>
                <w:rFonts w:ascii="Times New Roman" w:hAnsi="Times New Roman" w:cs="Times New Roman"/>
                <w:color w:val="000000"/>
                <w:sz w:val="24"/>
                <w:szCs w:val="24"/>
              </w:rPr>
            </w:pPr>
            <w:r w:rsidRPr="00DB00E8">
              <w:rPr>
                <w:rFonts w:ascii="Times New Roman" w:hAnsi="Times New Roman" w:cs="Times New Roman"/>
                <w:color w:val="000000"/>
                <w:sz w:val="24"/>
                <w:szCs w:val="24"/>
              </w:rPr>
              <w:t>0</w:t>
            </w:r>
          </w:p>
        </w:tc>
        <w:tc>
          <w:tcPr>
            <w:tcW w:w="1338" w:type="dxa"/>
            <w:tcBorders>
              <w:top w:val="single" w:sz="4" w:space="0" w:color="000000"/>
              <w:left w:val="single" w:sz="4" w:space="0" w:color="000000"/>
              <w:bottom w:val="single" w:sz="4" w:space="0" w:color="000000"/>
              <w:right w:val="nil"/>
            </w:tcBorders>
          </w:tcPr>
          <w:p w:rsidR="00DB00E8" w:rsidRPr="00DB00E8" w:rsidRDefault="00DB00E8" w:rsidP="001D7548">
            <w:pPr>
              <w:snapToGrid w:val="0"/>
              <w:jc w:val="center"/>
              <w:rPr>
                <w:rFonts w:ascii="Times New Roman" w:hAnsi="Times New Roman" w:cs="Times New Roman"/>
                <w:color w:val="000000"/>
                <w:sz w:val="24"/>
                <w:szCs w:val="24"/>
              </w:rPr>
            </w:pPr>
            <w:r w:rsidRPr="00DB00E8">
              <w:rPr>
                <w:rFonts w:ascii="Times New Roman" w:hAnsi="Times New Roman" w:cs="Times New Roman"/>
                <w:color w:val="000000"/>
                <w:sz w:val="24"/>
                <w:szCs w:val="24"/>
              </w:rPr>
              <w:t>0</w:t>
            </w:r>
          </w:p>
        </w:tc>
        <w:tc>
          <w:tcPr>
            <w:tcW w:w="1362" w:type="dxa"/>
            <w:tcBorders>
              <w:top w:val="single" w:sz="4" w:space="0" w:color="000000"/>
              <w:left w:val="single" w:sz="4" w:space="0" w:color="000000"/>
              <w:bottom w:val="single" w:sz="4" w:space="0" w:color="000000"/>
              <w:right w:val="single" w:sz="4" w:space="0" w:color="000000"/>
            </w:tcBorders>
          </w:tcPr>
          <w:p w:rsidR="00DB00E8" w:rsidRPr="00DB00E8" w:rsidRDefault="00DB00E8" w:rsidP="001D7548">
            <w:pPr>
              <w:snapToGrid w:val="0"/>
              <w:jc w:val="center"/>
              <w:rPr>
                <w:rFonts w:ascii="Times New Roman" w:hAnsi="Times New Roman" w:cs="Times New Roman"/>
                <w:color w:val="000000"/>
                <w:sz w:val="24"/>
                <w:szCs w:val="24"/>
              </w:rPr>
            </w:pPr>
            <w:r w:rsidRPr="00DB00E8">
              <w:rPr>
                <w:rFonts w:ascii="Times New Roman" w:hAnsi="Times New Roman" w:cs="Times New Roman"/>
                <w:color w:val="000000"/>
                <w:sz w:val="24"/>
                <w:szCs w:val="24"/>
              </w:rPr>
              <w:t>0</w:t>
            </w:r>
          </w:p>
        </w:tc>
      </w:tr>
      <w:tr w:rsidR="00DB00E8" w:rsidRPr="00DB00E8" w:rsidTr="001D7548">
        <w:tc>
          <w:tcPr>
            <w:tcW w:w="517" w:type="dxa"/>
            <w:tcBorders>
              <w:top w:val="single" w:sz="4" w:space="0" w:color="000000"/>
              <w:left w:val="single" w:sz="4" w:space="0" w:color="000000"/>
              <w:bottom w:val="single" w:sz="4" w:space="0" w:color="000000"/>
              <w:right w:val="nil"/>
            </w:tcBorders>
          </w:tcPr>
          <w:p w:rsidR="00DB00E8" w:rsidRPr="00DB00E8" w:rsidRDefault="00DB00E8" w:rsidP="001D7548">
            <w:pPr>
              <w:snapToGrid w:val="0"/>
              <w:rPr>
                <w:rFonts w:ascii="Times New Roman" w:hAnsi="Times New Roman" w:cs="Times New Roman"/>
                <w:color w:val="000000"/>
                <w:sz w:val="24"/>
                <w:szCs w:val="24"/>
              </w:rPr>
            </w:pPr>
          </w:p>
        </w:tc>
        <w:tc>
          <w:tcPr>
            <w:tcW w:w="3443" w:type="dxa"/>
            <w:tcBorders>
              <w:top w:val="single" w:sz="4" w:space="0" w:color="000000"/>
              <w:left w:val="single" w:sz="4" w:space="0" w:color="000000"/>
              <w:bottom w:val="single" w:sz="4" w:space="0" w:color="000000"/>
              <w:right w:val="nil"/>
            </w:tcBorders>
          </w:tcPr>
          <w:p w:rsidR="00DB00E8" w:rsidRPr="00DB00E8" w:rsidRDefault="00DB00E8" w:rsidP="001D7548">
            <w:pPr>
              <w:snapToGrid w:val="0"/>
              <w:jc w:val="center"/>
              <w:rPr>
                <w:rFonts w:ascii="Times New Roman" w:hAnsi="Times New Roman" w:cs="Times New Roman"/>
                <w:b/>
                <w:color w:val="000000"/>
                <w:sz w:val="24"/>
                <w:szCs w:val="24"/>
              </w:rPr>
            </w:pPr>
            <w:r w:rsidRPr="00DB00E8">
              <w:rPr>
                <w:rFonts w:ascii="Times New Roman" w:hAnsi="Times New Roman" w:cs="Times New Roman"/>
                <w:b/>
                <w:color w:val="000000"/>
                <w:sz w:val="24"/>
                <w:szCs w:val="24"/>
              </w:rPr>
              <w:t>Всего</w:t>
            </w:r>
          </w:p>
        </w:tc>
        <w:tc>
          <w:tcPr>
            <w:tcW w:w="1367" w:type="dxa"/>
            <w:tcBorders>
              <w:top w:val="single" w:sz="4" w:space="0" w:color="000000"/>
              <w:left w:val="single" w:sz="4" w:space="0" w:color="000000"/>
              <w:bottom w:val="single" w:sz="4" w:space="0" w:color="000000"/>
              <w:right w:val="nil"/>
            </w:tcBorders>
          </w:tcPr>
          <w:p w:rsidR="00DB00E8" w:rsidRPr="00DB00E8" w:rsidRDefault="00DB00E8" w:rsidP="001D7548">
            <w:pPr>
              <w:snapToGrid w:val="0"/>
              <w:jc w:val="center"/>
              <w:rPr>
                <w:rFonts w:ascii="Times New Roman" w:hAnsi="Times New Roman" w:cs="Times New Roman"/>
                <w:color w:val="000000"/>
                <w:sz w:val="24"/>
                <w:szCs w:val="24"/>
              </w:rPr>
            </w:pPr>
          </w:p>
        </w:tc>
        <w:tc>
          <w:tcPr>
            <w:tcW w:w="1338" w:type="dxa"/>
            <w:tcBorders>
              <w:top w:val="single" w:sz="4" w:space="0" w:color="000000"/>
              <w:left w:val="single" w:sz="4" w:space="0" w:color="000000"/>
              <w:bottom w:val="single" w:sz="4" w:space="0" w:color="000000"/>
              <w:right w:val="nil"/>
            </w:tcBorders>
          </w:tcPr>
          <w:p w:rsidR="00DB00E8" w:rsidRPr="00DB00E8" w:rsidRDefault="00DB00E8" w:rsidP="001D7548">
            <w:pPr>
              <w:snapToGrid w:val="0"/>
              <w:jc w:val="center"/>
              <w:rPr>
                <w:rFonts w:ascii="Times New Roman" w:hAnsi="Times New Roman" w:cs="Times New Roman"/>
                <w:color w:val="000000"/>
                <w:sz w:val="24"/>
                <w:szCs w:val="24"/>
              </w:rPr>
            </w:pPr>
            <w:r w:rsidRPr="00DB00E8">
              <w:rPr>
                <w:rFonts w:ascii="Times New Roman" w:hAnsi="Times New Roman" w:cs="Times New Roman"/>
                <w:color w:val="000000"/>
                <w:sz w:val="24"/>
                <w:szCs w:val="24"/>
              </w:rPr>
              <w:t>7,0</w:t>
            </w:r>
          </w:p>
        </w:tc>
        <w:tc>
          <w:tcPr>
            <w:tcW w:w="1338" w:type="dxa"/>
            <w:tcBorders>
              <w:top w:val="single" w:sz="4" w:space="0" w:color="000000"/>
              <w:left w:val="single" w:sz="4" w:space="0" w:color="000000"/>
              <w:bottom w:val="single" w:sz="4" w:space="0" w:color="000000"/>
              <w:right w:val="nil"/>
            </w:tcBorders>
          </w:tcPr>
          <w:p w:rsidR="00DB00E8" w:rsidRPr="00DB00E8" w:rsidRDefault="00DB00E8" w:rsidP="001D7548">
            <w:pPr>
              <w:snapToGrid w:val="0"/>
              <w:jc w:val="center"/>
              <w:rPr>
                <w:rFonts w:ascii="Times New Roman" w:hAnsi="Times New Roman" w:cs="Times New Roman"/>
                <w:color w:val="000000"/>
                <w:sz w:val="24"/>
                <w:szCs w:val="24"/>
              </w:rPr>
            </w:pPr>
            <w:r w:rsidRPr="00DB00E8">
              <w:rPr>
                <w:rFonts w:ascii="Times New Roman" w:hAnsi="Times New Roman" w:cs="Times New Roman"/>
                <w:color w:val="000000"/>
                <w:sz w:val="24"/>
                <w:szCs w:val="24"/>
              </w:rPr>
              <w:t>7,0</w:t>
            </w:r>
          </w:p>
        </w:tc>
        <w:tc>
          <w:tcPr>
            <w:tcW w:w="1362" w:type="dxa"/>
            <w:tcBorders>
              <w:top w:val="single" w:sz="4" w:space="0" w:color="000000"/>
              <w:left w:val="single" w:sz="4" w:space="0" w:color="000000"/>
              <w:bottom w:val="single" w:sz="4" w:space="0" w:color="000000"/>
              <w:right w:val="single" w:sz="4" w:space="0" w:color="000000"/>
            </w:tcBorders>
          </w:tcPr>
          <w:p w:rsidR="00DB00E8" w:rsidRPr="00DB00E8" w:rsidRDefault="00DB00E8" w:rsidP="001D7548">
            <w:pPr>
              <w:snapToGrid w:val="0"/>
              <w:jc w:val="center"/>
              <w:rPr>
                <w:rFonts w:ascii="Times New Roman" w:hAnsi="Times New Roman" w:cs="Times New Roman"/>
                <w:color w:val="000000"/>
                <w:sz w:val="24"/>
                <w:szCs w:val="24"/>
              </w:rPr>
            </w:pPr>
            <w:r w:rsidRPr="00DB00E8">
              <w:rPr>
                <w:rFonts w:ascii="Times New Roman" w:hAnsi="Times New Roman" w:cs="Times New Roman"/>
                <w:color w:val="000000"/>
                <w:sz w:val="24"/>
                <w:szCs w:val="24"/>
              </w:rPr>
              <w:t>7,0</w:t>
            </w:r>
          </w:p>
        </w:tc>
      </w:tr>
    </w:tbl>
    <w:p w:rsidR="00DB00E8" w:rsidRPr="00DB00E8" w:rsidRDefault="00DB00E8" w:rsidP="00DB00E8">
      <w:pPr>
        <w:jc w:val="center"/>
        <w:rPr>
          <w:rFonts w:ascii="Times New Roman" w:hAnsi="Times New Roman" w:cs="Times New Roman"/>
          <w:color w:val="000000"/>
          <w:sz w:val="24"/>
          <w:szCs w:val="24"/>
        </w:rPr>
      </w:pPr>
    </w:p>
    <w:p w:rsidR="00DB00E8" w:rsidRPr="00DB00E8" w:rsidRDefault="00DB00E8" w:rsidP="00DB00E8">
      <w:pPr>
        <w:jc w:val="center"/>
        <w:rPr>
          <w:rFonts w:ascii="Times New Roman" w:hAnsi="Times New Roman" w:cs="Times New Roman"/>
          <w:b/>
          <w:color w:val="000000"/>
          <w:sz w:val="24"/>
          <w:szCs w:val="24"/>
        </w:rPr>
      </w:pPr>
      <w:r w:rsidRPr="00DB00E8">
        <w:rPr>
          <w:rFonts w:ascii="Times New Roman" w:hAnsi="Times New Roman" w:cs="Times New Roman"/>
          <w:b/>
          <w:color w:val="000000"/>
          <w:sz w:val="24"/>
          <w:szCs w:val="24"/>
        </w:rPr>
        <w:t>5. Контроль за ходом выполнения программы</w:t>
      </w:r>
    </w:p>
    <w:p w:rsidR="00DB00E8" w:rsidRPr="00DB00E8" w:rsidRDefault="00DB00E8" w:rsidP="00DB00E8">
      <w:pPr>
        <w:ind w:firstLine="709"/>
        <w:jc w:val="both"/>
        <w:rPr>
          <w:rFonts w:ascii="Times New Roman" w:hAnsi="Times New Roman" w:cs="Times New Roman"/>
          <w:color w:val="000000"/>
          <w:sz w:val="24"/>
          <w:szCs w:val="24"/>
        </w:rPr>
      </w:pPr>
      <w:r w:rsidRPr="00DB00E8">
        <w:rPr>
          <w:rFonts w:ascii="Times New Roman" w:hAnsi="Times New Roman" w:cs="Times New Roman"/>
          <w:color w:val="000000"/>
          <w:sz w:val="24"/>
          <w:szCs w:val="24"/>
        </w:rPr>
        <w:t>Контроль за реализацией Программы осуществляют:</w:t>
      </w:r>
      <w:r w:rsidRPr="00DB00E8">
        <w:rPr>
          <w:rFonts w:ascii="Times New Roman" w:hAnsi="Times New Roman" w:cs="Times New Roman"/>
          <w:sz w:val="24"/>
          <w:szCs w:val="24"/>
        </w:rPr>
        <w:t xml:space="preserve"> комиссия по бюджету Совета  сельского поселения «Мандач».</w:t>
      </w:r>
    </w:p>
    <w:p w:rsidR="00DB00E8" w:rsidRPr="00DB00E8" w:rsidRDefault="00DB00E8" w:rsidP="00DB00E8">
      <w:pPr>
        <w:jc w:val="both"/>
        <w:rPr>
          <w:rFonts w:ascii="Times New Roman" w:hAnsi="Times New Roman" w:cs="Times New Roman"/>
          <w:color w:val="000000"/>
          <w:sz w:val="24"/>
          <w:szCs w:val="24"/>
        </w:rPr>
      </w:pPr>
    </w:p>
    <w:p w:rsidR="00DB00E8" w:rsidRPr="00DB00E8" w:rsidRDefault="00DB00E8" w:rsidP="00DB00E8">
      <w:pPr>
        <w:jc w:val="center"/>
        <w:rPr>
          <w:rFonts w:ascii="Times New Roman" w:hAnsi="Times New Roman" w:cs="Times New Roman"/>
          <w:b/>
          <w:color w:val="000000"/>
          <w:sz w:val="24"/>
          <w:szCs w:val="24"/>
        </w:rPr>
      </w:pPr>
      <w:r w:rsidRPr="00DB00E8">
        <w:rPr>
          <w:rFonts w:ascii="Times New Roman" w:hAnsi="Times New Roman" w:cs="Times New Roman"/>
          <w:b/>
          <w:color w:val="000000"/>
          <w:sz w:val="24"/>
          <w:szCs w:val="24"/>
        </w:rPr>
        <w:t>6. Финансовое обеспечение программы</w:t>
      </w:r>
    </w:p>
    <w:p w:rsidR="00DB00E8" w:rsidRPr="00DB00E8" w:rsidRDefault="00DB00E8" w:rsidP="00DB00E8">
      <w:pPr>
        <w:ind w:firstLine="709"/>
        <w:jc w:val="both"/>
        <w:rPr>
          <w:rFonts w:ascii="Times New Roman" w:hAnsi="Times New Roman" w:cs="Times New Roman"/>
          <w:b/>
          <w:color w:val="000000"/>
          <w:sz w:val="24"/>
          <w:szCs w:val="24"/>
        </w:rPr>
      </w:pPr>
      <w:r w:rsidRPr="00DB00E8">
        <w:rPr>
          <w:rFonts w:ascii="Times New Roman" w:hAnsi="Times New Roman" w:cs="Times New Roman"/>
          <w:color w:val="000000"/>
          <w:sz w:val="24"/>
          <w:szCs w:val="24"/>
        </w:rPr>
        <w:t>Общий объем финансирования мероприятий Программы за счет средств местного бюджета составляет 21,0 тыс. рублей, в том числе: 2025 год – 7,0 тыс. рублей, 2026 год – 7,0 тыс. рублей, 2025 год – 7,0 тыс. рублей.</w:t>
      </w:r>
    </w:p>
    <w:p w:rsidR="00DB00E8" w:rsidRPr="00DB00E8" w:rsidRDefault="00DB00E8" w:rsidP="003C26E0">
      <w:pPr>
        <w:spacing w:after="0"/>
        <w:jc w:val="center"/>
        <w:rPr>
          <w:rFonts w:ascii="Times New Roman" w:hAnsi="Times New Roman" w:cs="Times New Roman"/>
          <w:b/>
          <w:color w:val="000000"/>
          <w:sz w:val="24"/>
          <w:szCs w:val="24"/>
        </w:rPr>
      </w:pPr>
      <w:r w:rsidRPr="00DB00E8">
        <w:rPr>
          <w:rFonts w:ascii="Times New Roman" w:hAnsi="Times New Roman" w:cs="Times New Roman"/>
          <w:b/>
          <w:color w:val="000000"/>
          <w:sz w:val="24"/>
          <w:szCs w:val="24"/>
        </w:rPr>
        <w:t xml:space="preserve">7. Оценка эффективности, социально-экономических </w:t>
      </w:r>
    </w:p>
    <w:p w:rsidR="00DB00E8" w:rsidRPr="00DB00E8" w:rsidRDefault="00DB00E8" w:rsidP="003C26E0">
      <w:pPr>
        <w:spacing w:after="0"/>
        <w:jc w:val="center"/>
        <w:rPr>
          <w:rFonts w:ascii="Times New Roman" w:hAnsi="Times New Roman" w:cs="Times New Roman"/>
          <w:b/>
          <w:color w:val="000000"/>
          <w:sz w:val="24"/>
          <w:szCs w:val="24"/>
        </w:rPr>
      </w:pPr>
      <w:r w:rsidRPr="00DB00E8">
        <w:rPr>
          <w:rFonts w:ascii="Times New Roman" w:hAnsi="Times New Roman" w:cs="Times New Roman"/>
          <w:b/>
          <w:color w:val="000000"/>
          <w:sz w:val="24"/>
          <w:szCs w:val="24"/>
        </w:rPr>
        <w:t>и экологических последствий реализации программы</w:t>
      </w:r>
    </w:p>
    <w:p w:rsidR="00DB00E8" w:rsidRPr="00DB00E8" w:rsidRDefault="00DB00E8" w:rsidP="00DB00E8">
      <w:pPr>
        <w:ind w:firstLine="709"/>
        <w:jc w:val="both"/>
        <w:rPr>
          <w:rFonts w:ascii="Times New Roman" w:hAnsi="Times New Roman" w:cs="Times New Roman"/>
          <w:color w:val="000000"/>
          <w:sz w:val="24"/>
          <w:szCs w:val="24"/>
        </w:rPr>
      </w:pPr>
      <w:r w:rsidRPr="00DB00E8">
        <w:rPr>
          <w:rFonts w:ascii="Times New Roman" w:hAnsi="Times New Roman" w:cs="Times New Roman"/>
          <w:color w:val="000000"/>
          <w:sz w:val="24"/>
          <w:szCs w:val="24"/>
        </w:rPr>
        <w:t>Реализация намеченных программных мероприятий, своевременные инвестиции в обеспечение пожарной безопасности позволят достигнуть в борьбе с пожарами результатов, характерных для большинства развитых стран, уменьшить гибель и травмирование людей при пожарах, сократить потери от пожаров, снизить вероятность возникновения крупных пожаров, создать эффективную скоординированную систему пожарной безопасности, укрепить материально-техническую базу функционирования пожарной охраны. Предусматриваемые затраты из местного бюджета позволят значительно сократить ежегодные материальные потери от пожаров и стабилизировать их.</w:t>
      </w:r>
    </w:p>
    <w:p w:rsidR="00DB00E8" w:rsidRPr="00DB00E8" w:rsidRDefault="00DB00E8" w:rsidP="00DB00E8">
      <w:pPr>
        <w:ind w:firstLine="709"/>
        <w:jc w:val="both"/>
        <w:rPr>
          <w:rFonts w:ascii="Times New Roman" w:hAnsi="Times New Roman" w:cs="Times New Roman"/>
          <w:color w:val="000000"/>
          <w:sz w:val="24"/>
          <w:szCs w:val="24"/>
        </w:rPr>
      </w:pPr>
      <w:r w:rsidRPr="00DB00E8">
        <w:rPr>
          <w:rFonts w:ascii="Times New Roman" w:hAnsi="Times New Roman" w:cs="Times New Roman"/>
          <w:color w:val="000000"/>
          <w:sz w:val="24"/>
          <w:szCs w:val="24"/>
        </w:rPr>
        <w:t>Совершенствование нормативного регулирования в области пожарной безопасности и организации профилактики пожаров, повышение эффективности противопожарной пропаганды, повышение противопожарной устойчивости конструкций, зданий и сооружений, снижение пожарной опасности веществ, материалов, изделий и оборудования, позволят снизить вероятность возникновения пожаров, а снижение сопутствующих потерь при тушении пожаров снизить потери от них.</w:t>
      </w:r>
    </w:p>
    <w:p w:rsidR="00DB00E8" w:rsidRPr="00DB00E8" w:rsidRDefault="00DB00E8" w:rsidP="00DB00E8">
      <w:pPr>
        <w:ind w:firstLine="709"/>
        <w:jc w:val="both"/>
        <w:rPr>
          <w:rFonts w:ascii="Times New Roman" w:hAnsi="Times New Roman" w:cs="Times New Roman"/>
          <w:color w:val="000000"/>
          <w:sz w:val="24"/>
          <w:szCs w:val="24"/>
        </w:rPr>
      </w:pPr>
      <w:r w:rsidRPr="00DB00E8">
        <w:rPr>
          <w:rFonts w:ascii="Times New Roman" w:hAnsi="Times New Roman" w:cs="Times New Roman"/>
          <w:color w:val="000000"/>
          <w:sz w:val="24"/>
          <w:szCs w:val="24"/>
        </w:rPr>
        <w:t>Конечным результатом реализации Программы является сокращение убытков, причиняемых пожарами экономике  сельского поселения «Мандач», повышение экологического и ресурсного потенциала.</w:t>
      </w:r>
    </w:p>
    <w:p w:rsidR="00DB00E8" w:rsidRDefault="00DB00E8" w:rsidP="00DB00E8">
      <w:pPr>
        <w:ind w:firstLine="709"/>
        <w:jc w:val="both"/>
        <w:rPr>
          <w:rFonts w:ascii="Times New Roman" w:hAnsi="Times New Roman" w:cs="Times New Roman"/>
          <w:color w:val="000000"/>
          <w:sz w:val="24"/>
          <w:szCs w:val="24"/>
        </w:rPr>
      </w:pPr>
      <w:r w:rsidRPr="00DB00E8">
        <w:rPr>
          <w:rFonts w:ascii="Times New Roman" w:hAnsi="Times New Roman" w:cs="Times New Roman"/>
          <w:color w:val="000000"/>
          <w:sz w:val="24"/>
          <w:szCs w:val="24"/>
        </w:rPr>
        <w:t>В результате выполнения намеченных в Программе мероприятий предполагается уменьшить количество погибших и травмированных людей при пожарах, обеспечить относительное сокращение потерь от пожаров на 10 - 15%, создать эффективную координированную систему пожарной безопасности.</w:t>
      </w:r>
    </w:p>
    <w:p w:rsidR="003C26E0" w:rsidRDefault="003C26E0" w:rsidP="00DB00E8">
      <w:pPr>
        <w:ind w:firstLine="709"/>
        <w:jc w:val="both"/>
        <w:rPr>
          <w:rFonts w:ascii="Times New Roman" w:hAnsi="Times New Roman" w:cs="Times New Roman"/>
          <w:color w:val="000000"/>
          <w:sz w:val="24"/>
          <w:szCs w:val="24"/>
        </w:rPr>
      </w:pPr>
    </w:p>
    <w:p w:rsidR="003C26E0" w:rsidRDefault="003C26E0" w:rsidP="00DB00E8">
      <w:pPr>
        <w:ind w:firstLine="709"/>
        <w:jc w:val="both"/>
        <w:rPr>
          <w:rFonts w:ascii="Times New Roman" w:hAnsi="Times New Roman" w:cs="Times New Roman"/>
          <w:color w:val="000000"/>
          <w:sz w:val="24"/>
          <w:szCs w:val="24"/>
        </w:rPr>
      </w:pPr>
    </w:p>
    <w:p w:rsidR="003C26E0" w:rsidRDefault="003C26E0" w:rsidP="00DB00E8">
      <w:pPr>
        <w:ind w:firstLine="709"/>
        <w:jc w:val="both"/>
        <w:rPr>
          <w:rFonts w:ascii="Times New Roman" w:hAnsi="Times New Roman" w:cs="Times New Roman"/>
          <w:color w:val="000000"/>
          <w:sz w:val="24"/>
          <w:szCs w:val="24"/>
        </w:rPr>
      </w:pPr>
    </w:p>
    <w:p w:rsidR="003C26E0" w:rsidRDefault="003C26E0" w:rsidP="00DB00E8">
      <w:pPr>
        <w:ind w:firstLine="709"/>
        <w:jc w:val="both"/>
        <w:rPr>
          <w:rFonts w:ascii="Times New Roman" w:hAnsi="Times New Roman" w:cs="Times New Roman"/>
          <w:color w:val="000000"/>
          <w:sz w:val="24"/>
          <w:szCs w:val="24"/>
        </w:rPr>
      </w:pPr>
    </w:p>
    <w:p w:rsidR="003C26E0" w:rsidRDefault="003C26E0" w:rsidP="00DB00E8">
      <w:pPr>
        <w:ind w:firstLine="709"/>
        <w:jc w:val="both"/>
        <w:rPr>
          <w:rFonts w:ascii="Times New Roman" w:hAnsi="Times New Roman" w:cs="Times New Roman"/>
          <w:color w:val="000000"/>
          <w:sz w:val="24"/>
          <w:szCs w:val="24"/>
        </w:rPr>
      </w:pPr>
    </w:p>
    <w:p w:rsidR="003C26E0" w:rsidRDefault="003C26E0" w:rsidP="00DB00E8">
      <w:pPr>
        <w:ind w:firstLine="709"/>
        <w:jc w:val="both"/>
        <w:rPr>
          <w:rFonts w:ascii="Times New Roman" w:hAnsi="Times New Roman" w:cs="Times New Roman"/>
          <w:color w:val="000000"/>
          <w:sz w:val="24"/>
          <w:szCs w:val="24"/>
        </w:rPr>
      </w:pPr>
    </w:p>
    <w:p w:rsidR="003C26E0" w:rsidRDefault="003C26E0" w:rsidP="00DB00E8">
      <w:pPr>
        <w:ind w:firstLine="709"/>
        <w:jc w:val="both"/>
        <w:rPr>
          <w:rFonts w:ascii="Times New Roman" w:hAnsi="Times New Roman" w:cs="Times New Roman"/>
          <w:color w:val="000000"/>
          <w:sz w:val="24"/>
          <w:szCs w:val="24"/>
        </w:rPr>
      </w:pPr>
    </w:p>
    <w:p w:rsidR="003C26E0" w:rsidRDefault="003C26E0" w:rsidP="00DB00E8">
      <w:pPr>
        <w:ind w:firstLine="709"/>
        <w:jc w:val="both"/>
        <w:rPr>
          <w:rFonts w:ascii="Times New Roman" w:hAnsi="Times New Roman" w:cs="Times New Roman"/>
          <w:color w:val="000000"/>
          <w:sz w:val="24"/>
          <w:szCs w:val="24"/>
        </w:rPr>
      </w:pPr>
    </w:p>
    <w:p w:rsidR="003C26E0" w:rsidRPr="00DB00E8" w:rsidRDefault="003C26E0" w:rsidP="00DB00E8">
      <w:pPr>
        <w:ind w:firstLine="709"/>
        <w:jc w:val="both"/>
        <w:rPr>
          <w:rFonts w:ascii="Times New Roman" w:hAnsi="Times New Roman" w:cs="Times New Roman"/>
          <w:sz w:val="24"/>
          <w:szCs w:val="24"/>
        </w:rPr>
      </w:pPr>
    </w:p>
    <w:p w:rsidR="003B1975" w:rsidRDefault="003B1975" w:rsidP="00EA1855">
      <w:pPr>
        <w:jc w:val="center"/>
        <w:rPr>
          <w:rFonts w:cs="Times New Roman"/>
          <w:sz w:val="24"/>
          <w:szCs w:val="24"/>
        </w:rPr>
      </w:pPr>
    </w:p>
    <w:p w:rsidR="00EA1855" w:rsidRPr="00E327FC" w:rsidRDefault="00EA1855" w:rsidP="00EA1855">
      <w:pPr>
        <w:jc w:val="center"/>
        <w:rPr>
          <w:rFonts w:cs="Times New Roman"/>
          <w:sz w:val="24"/>
          <w:szCs w:val="24"/>
        </w:rPr>
      </w:pPr>
      <w:r w:rsidRPr="00E327FC">
        <w:rPr>
          <w:rFonts w:cs="Times New Roman"/>
          <w:noProof/>
          <w:sz w:val="24"/>
          <w:szCs w:val="24"/>
          <w:lang w:eastAsia="ru-RU"/>
        </w:rPr>
        <w:lastRenderedPageBreak/>
        <w:drawing>
          <wp:inline distT="0" distB="0" distL="0" distR="0">
            <wp:extent cx="809625" cy="933450"/>
            <wp:effectExtent l="19050" t="0" r="9525" b="0"/>
            <wp:docPr id="1" name="Рисунок 1" descr="E:\..\..\..\Мои документы\Мои документы\решения\решения 2011\Documents and Settings\WINDOWS\Temp\$wc\WINDOWS\GERB_KO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Мои документы\Мои документы\решения\решения 2011\Documents and Settings\WINDOWS\Temp\$wc\WINDOWS\GERB_KOM.BMP"/>
                    <pic:cNvPicPr>
                      <a:picLocks noChangeAspect="1" noChangeArrowheads="1"/>
                    </pic:cNvPicPr>
                  </pic:nvPicPr>
                  <pic:blipFill>
                    <a:blip r:embed="rId10" r:link="rId11" cstate="print"/>
                    <a:srcRect/>
                    <a:stretch>
                      <a:fillRect/>
                    </a:stretch>
                  </pic:blipFill>
                  <pic:spPr bwMode="auto">
                    <a:xfrm>
                      <a:off x="0" y="0"/>
                      <a:ext cx="809625" cy="933450"/>
                    </a:xfrm>
                    <a:prstGeom prst="rect">
                      <a:avLst/>
                    </a:prstGeom>
                    <a:noFill/>
                    <a:ln w="9525">
                      <a:noFill/>
                      <a:miter lim="800000"/>
                      <a:headEnd/>
                      <a:tailEnd/>
                    </a:ln>
                  </pic:spPr>
                </pic:pic>
              </a:graphicData>
            </a:graphic>
          </wp:inline>
        </w:drawing>
      </w:r>
    </w:p>
    <w:p w:rsidR="005079B4" w:rsidRDefault="005079B4" w:rsidP="005079B4">
      <w:pPr>
        <w:pStyle w:val="a0"/>
        <w:spacing w:after="0" w:line="240" w:lineRule="auto"/>
        <w:jc w:val="center"/>
      </w:pPr>
      <w:r>
        <w:rPr>
          <w:rFonts w:ascii="Times New Roman" w:hAnsi="Times New Roman" w:cs="Times New Roman"/>
          <w:b/>
          <w:sz w:val="28"/>
          <w:szCs w:val="28"/>
        </w:rPr>
        <w:t xml:space="preserve">Совет сельского поселения «Мандач» </w:t>
      </w:r>
    </w:p>
    <w:p w:rsidR="005079B4" w:rsidRDefault="005079B4" w:rsidP="005079B4">
      <w:pPr>
        <w:pStyle w:val="a0"/>
        <w:spacing w:after="0" w:line="240" w:lineRule="auto"/>
        <w:jc w:val="center"/>
      </w:pPr>
      <w:r>
        <w:rPr>
          <w:rFonts w:ascii="Times New Roman" w:hAnsi="Times New Roman" w:cs="Times New Roman"/>
          <w:b/>
          <w:sz w:val="28"/>
          <w:szCs w:val="28"/>
        </w:rPr>
        <w:t>муниципального района «Сыктывдинский» Республики Коми</w:t>
      </w:r>
    </w:p>
    <w:p w:rsidR="005079B4" w:rsidRDefault="005079B4" w:rsidP="005079B4">
      <w:pPr>
        <w:pStyle w:val="a0"/>
        <w:spacing w:after="0" w:line="240" w:lineRule="auto"/>
        <w:jc w:val="center"/>
      </w:pPr>
      <w:r>
        <w:rPr>
          <w:rFonts w:ascii="Times New Roman" w:hAnsi="Times New Roman" w:cs="Times New Roman"/>
          <w:b/>
          <w:sz w:val="28"/>
          <w:szCs w:val="28"/>
        </w:rPr>
        <w:t>Коми Республикаса «Сыктывдін» муниципальнӧй районын</w:t>
      </w:r>
    </w:p>
    <w:p w:rsidR="005079B4" w:rsidRDefault="005079B4" w:rsidP="005079B4">
      <w:pPr>
        <w:pStyle w:val="a0"/>
        <w:spacing w:after="0" w:line="240" w:lineRule="auto"/>
        <w:jc w:val="center"/>
      </w:pPr>
      <w:r>
        <w:rPr>
          <w:rFonts w:ascii="Times New Roman" w:hAnsi="Times New Roman" w:cs="Times New Roman"/>
          <w:b/>
          <w:sz w:val="28"/>
          <w:szCs w:val="28"/>
        </w:rPr>
        <w:t>«Мандач» сикт овмӧдчӧминлӧн Сӧвет</w:t>
      </w:r>
    </w:p>
    <w:p w:rsidR="005079B4" w:rsidRDefault="005079B4" w:rsidP="005079B4">
      <w:pPr>
        <w:pStyle w:val="a0"/>
        <w:spacing w:after="0" w:line="240" w:lineRule="auto"/>
        <w:jc w:val="center"/>
      </w:pPr>
      <w:r>
        <w:rPr>
          <w:rFonts w:ascii="Times New Roman" w:hAnsi="Times New Roman" w:cs="Times New Roman"/>
          <w:b/>
          <w:sz w:val="28"/>
          <w:szCs w:val="28"/>
        </w:rPr>
        <w:t>РЕШЕНИЕ</w:t>
      </w:r>
    </w:p>
    <w:p w:rsidR="005079B4" w:rsidRPr="005079B4" w:rsidRDefault="005079B4" w:rsidP="005079B4">
      <w:pPr>
        <w:jc w:val="center"/>
        <w:rPr>
          <w:rFonts w:ascii="Times New Roman" w:eastAsia="Calibri" w:hAnsi="Times New Roman" w:cs="Times New Roman"/>
        </w:rPr>
      </w:pPr>
      <w:r w:rsidRPr="005079B4">
        <w:rPr>
          <w:rFonts w:ascii="Times New Roman" w:eastAsia="Calibri" w:hAnsi="Times New Roman" w:cs="Times New Roman"/>
          <w:b/>
          <w:sz w:val="28"/>
          <w:szCs w:val="28"/>
        </w:rPr>
        <w:t>ПОМШУӦМ</w:t>
      </w:r>
    </w:p>
    <w:p w:rsidR="005079B4" w:rsidRPr="005079B4" w:rsidRDefault="005079B4" w:rsidP="005079B4">
      <w:pPr>
        <w:jc w:val="center"/>
        <w:rPr>
          <w:rFonts w:ascii="Times New Roman" w:eastAsia="Calibri" w:hAnsi="Times New Roman" w:cs="Times New Roman"/>
          <w:sz w:val="24"/>
          <w:szCs w:val="24"/>
        </w:rPr>
      </w:pPr>
      <w:r w:rsidRPr="005079B4">
        <w:rPr>
          <w:rFonts w:ascii="Times New Roman" w:eastAsia="Calibri" w:hAnsi="Times New Roman" w:cs="Times New Roman"/>
          <w:b/>
          <w:sz w:val="24"/>
          <w:szCs w:val="24"/>
          <w:u w:val="single"/>
        </w:rPr>
        <w:t>168209, Республика Коми, Сыктывдинский район, п.Мандач, ул.Лесная,44</w:t>
      </w:r>
    </w:p>
    <w:p w:rsidR="005079B4" w:rsidRPr="005079B4" w:rsidRDefault="005079B4" w:rsidP="005079B4">
      <w:pPr>
        <w:rPr>
          <w:rFonts w:ascii="Times New Roman" w:eastAsia="Calibri" w:hAnsi="Times New Roman" w:cs="Times New Roman"/>
          <w:b/>
          <w:sz w:val="28"/>
          <w:szCs w:val="28"/>
          <w:u w:val="single"/>
        </w:rPr>
      </w:pPr>
    </w:p>
    <w:p w:rsidR="003C26E0" w:rsidRPr="003C26E0" w:rsidRDefault="003C26E0" w:rsidP="003C26E0">
      <w:pPr>
        <w:spacing w:after="0"/>
        <w:rPr>
          <w:rFonts w:ascii="Times New Roman" w:hAnsi="Times New Roman" w:cs="Times New Roman"/>
          <w:sz w:val="28"/>
          <w:szCs w:val="28"/>
        </w:rPr>
      </w:pPr>
      <w:r w:rsidRPr="003C26E0">
        <w:rPr>
          <w:rFonts w:ascii="Times New Roman" w:hAnsi="Times New Roman" w:cs="Times New Roman"/>
          <w:sz w:val="28"/>
          <w:szCs w:val="28"/>
        </w:rPr>
        <w:t>от 06 февраля 2025 года                                                                           № 32/2-1-107</w:t>
      </w:r>
    </w:p>
    <w:p w:rsidR="003C26E0" w:rsidRPr="003C26E0" w:rsidRDefault="003C26E0" w:rsidP="003C26E0">
      <w:pPr>
        <w:spacing w:after="0"/>
        <w:rPr>
          <w:rFonts w:ascii="Times New Roman" w:hAnsi="Times New Roman" w:cs="Times New Roman"/>
          <w:b/>
          <w:sz w:val="28"/>
          <w:szCs w:val="28"/>
        </w:rPr>
      </w:pPr>
    </w:p>
    <w:p w:rsidR="003C26E0" w:rsidRPr="003C26E0" w:rsidRDefault="003C26E0" w:rsidP="003C26E0">
      <w:pPr>
        <w:spacing w:after="0"/>
        <w:rPr>
          <w:rFonts w:ascii="Times New Roman" w:hAnsi="Times New Roman" w:cs="Times New Roman"/>
          <w:sz w:val="28"/>
          <w:szCs w:val="28"/>
        </w:rPr>
      </w:pPr>
      <w:r w:rsidRPr="003C26E0">
        <w:rPr>
          <w:rFonts w:ascii="Times New Roman" w:hAnsi="Times New Roman" w:cs="Times New Roman"/>
          <w:b/>
          <w:sz w:val="28"/>
          <w:szCs w:val="28"/>
        </w:rPr>
        <w:t xml:space="preserve">О внесении изменений в Решение Совета </w:t>
      </w:r>
    </w:p>
    <w:p w:rsidR="003C26E0" w:rsidRPr="003C26E0" w:rsidRDefault="003C26E0" w:rsidP="003C26E0">
      <w:pPr>
        <w:spacing w:after="0"/>
        <w:rPr>
          <w:rFonts w:ascii="Times New Roman" w:hAnsi="Times New Roman" w:cs="Times New Roman"/>
          <w:sz w:val="28"/>
          <w:szCs w:val="28"/>
        </w:rPr>
      </w:pPr>
      <w:r w:rsidRPr="003C26E0">
        <w:rPr>
          <w:rFonts w:ascii="Times New Roman" w:hAnsi="Times New Roman" w:cs="Times New Roman"/>
          <w:b/>
          <w:sz w:val="28"/>
          <w:szCs w:val="28"/>
        </w:rPr>
        <w:t>сельского поселения «Мандач» муниципального</w:t>
      </w:r>
    </w:p>
    <w:p w:rsidR="003C26E0" w:rsidRPr="003C26E0" w:rsidRDefault="003C26E0" w:rsidP="003C26E0">
      <w:pPr>
        <w:spacing w:after="0"/>
        <w:rPr>
          <w:rFonts w:ascii="Times New Roman" w:hAnsi="Times New Roman" w:cs="Times New Roman"/>
          <w:sz w:val="28"/>
          <w:szCs w:val="28"/>
        </w:rPr>
      </w:pPr>
      <w:r w:rsidRPr="003C26E0">
        <w:rPr>
          <w:rFonts w:ascii="Times New Roman" w:hAnsi="Times New Roman" w:cs="Times New Roman"/>
          <w:b/>
          <w:sz w:val="28"/>
          <w:szCs w:val="28"/>
        </w:rPr>
        <w:t>района «Сыктывдинский» Республики Коми</w:t>
      </w:r>
    </w:p>
    <w:p w:rsidR="003C26E0" w:rsidRPr="003C26E0" w:rsidRDefault="003C26E0" w:rsidP="003C26E0">
      <w:pPr>
        <w:spacing w:after="0"/>
        <w:rPr>
          <w:rFonts w:ascii="Times New Roman" w:hAnsi="Times New Roman" w:cs="Times New Roman"/>
          <w:sz w:val="28"/>
          <w:szCs w:val="28"/>
        </w:rPr>
      </w:pPr>
      <w:r w:rsidRPr="003C26E0">
        <w:rPr>
          <w:rFonts w:ascii="Times New Roman" w:hAnsi="Times New Roman" w:cs="Times New Roman"/>
          <w:b/>
          <w:sz w:val="28"/>
          <w:szCs w:val="28"/>
        </w:rPr>
        <w:t xml:space="preserve">«О бюджете сельского поселения «Мандач» </w:t>
      </w:r>
    </w:p>
    <w:p w:rsidR="003C26E0" w:rsidRPr="003C26E0" w:rsidRDefault="003C26E0" w:rsidP="003C26E0">
      <w:pPr>
        <w:spacing w:after="0"/>
        <w:rPr>
          <w:rFonts w:ascii="Times New Roman" w:hAnsi="Times New Roman" w:cs="Times New Roman"/>
          <w:sz w:val="28"/>
          <w:szCs w:val="28"/>
        </w:rPr>
      </w:pPr>
      <w:r w:rsidRPr="003C26E0">
        <w:rPr>
          <w:rFonts w:ascii="Times New Roman" w:hAnsi="Times New Roman" w:cs="Times New Roman"/>
          <w:b/>
          <w:sz w:val="28"/>
          <w:szCs w:val="28"/>
        </w:rPr>
        <w:t>муниципального района «Сыктывдинский»</w:t>
      </w:r>
    </w:p>
    <w:p w:rsidR="003C26E0" w:rsidRPr="003C26E0" w:rsidRDefault="003C26E0" w:rsidP="003C26E0">
      <w:pPr>
        <w:spacing w:after="0"/>
        <w:rPr>
          <w:rFonts w:ascii="Times New Roman" w:hAnsi="Times New Roman" w:cs="Times New Roman"/>
          <w:sz w:val="28"/>
          <w:szCs w:val="28"/>
        </w:rPr>
      </w:pPr>
      <w:r w:rsidRPr="003C26E0">
        <w:rPr>
          <w:rFonts w:ascii="Times New Roman" w:hAnsi="Times New Roman" w:cs="Times New Roman"/>
          <w:b/>
          <w:sz w:val="28"/>
          <w:szCs w:val="28"/>
        </w:rPr>
        <w:t>Республики Коми на 2025 год</w:t>
      </w:r>
      <w:r w:rsidRPr="003C26E0">
        <w:rPr>
          <w:rFonts w:ascii="Times New Roman" w:hAnsi="Times New Roman" w:cs="Times New Roman"/>
          <w:sz w:val="28"/>
          <w:szCs w:val="28"/>
        </w:rPr>
        <w:t xml:space="preserve"> </w:t>
      </w:r>
    </w:p>
    <w:p w:rsidR="003C26E0" w:rsidRPr="003C26E0" w:rsidRDefault="003C26E0" w:rsidP="003C26E0">
      <w:pPr>
        <w:spacing w:after="0"/>
        <w:rPr>
          <w:rFonts w:ascii="Times New Roman" w:hAnsi="Times New Roman" w:cs="Times New Roman"/>
          <w:sz w:val="28"/>
          <w:szCs w:val="28"/>
        </w:rPr>
      </w:pPr>
      <w:r w:rsidRPr="003C26E0">
        <w:rPr>
          <w:rFonts w:ascii="Times New Roman" w:hAnsi="Times New Roman" w:cs="Times New Roman"/>
          <w:b/>
          <w:sz w:val="28"/>
          <w:szCs w:val="28"/>
        </w:rPr>
        <w:t>плановый период 2026 и 2027 годов»</w:t>
      </w:r>
    </w:p>
    <w:p w:rsidR="003C26E0" w:rsidRPr="003C26E0" w:rsidRDefault="003C26E0" w:rsidP="003C26E0">
      <w:pPr>
        <w:spacing w:after="0"/>
        <w:rPr>
          <w:rFonts w:ascii="Times New Roman" w:hAnsi="Times New Roman" w:cs="Times New Roman"/>
          <w:b/>
          <w:sz w:val="28"/>
          <w:szCs w:val="28"/>
        </w:rPr>
      </w:pPr>
    </w:p>
    <w:p w:rsidR="003C26E0" w:rsidRPr="003C26E0" w:rsidRDefault="003C26E0" w:rsidP="003C26E0">
      <w:pPr>
        <w:spacing w:after="0"/>
        <w:jc w:val="both"/>
        <w:rPr>
          <w:rFonts w:ascii="Times New Roman" w:hAnsi="Times New Roman" w:cs="Times New Roman"/>
          <w:sz w:val="28"/>
          <w:szCs w:val="28"/>
        </w:rPr>
      </w:pPr>
      <w:r w:rsidRPr="003C26E0">
        <w:rPr>
          <w:rFonts w:ascii="Times New Roman" w:hAnsi="Times New Roman" w:cs="Times New Roman"/>
          <w:sz w:val="28"/>
          <w:szCs w:val="28"/>
        </w:rPr>
        <w:t>Руководствуясь статьей 52 Федерального закона от 06.10.2003 г. № 131-ФЗ «Об общих принципах организации местного самоуправления в Российской Федерации», статьями 52, 53, 54 Устава муниципального образования сельского поселения «Мандач» Совет сельского поселения «Мандач» муниципального района «Сыктывдинский» Республики Коми решил:</w:t>
      </w:r>
    </w:p>
    <w:p w:rsidR="003C26E0" w:rsidRPr="003C26E0" w:rsidRDefault="003C26E0" w:rsidP="003C26E0">
      <w:pPr>
        <w:spacing w:after="0"/>
        <w:ind w:firstLine="540"/>
        <w:jc w:val="both"/>
        <w:rPr>
          <w:rFonts w:ascii="Times New Roman" w:hAnsi="Times New Roman" w:cs="Times New Roman"/>
          <w:sz w:val="28"/>
          <w:szCs w:val="28"/>
        </w:rPr>
      </w:pPr>
      <w:r w:rsidRPr="003C26E0">
        <w:rPr>
          <w:rFonts w:ascii="Times New Roman" w:hAnsi="Times New Roman" w:cs="Times New Roman"/>
          <w:sz w:val="28"/>
          <w:szCs w:val="28"/>
        </w:rPr>
        <w:t>1. Внести в Решение Совета сельского поселения «Мандач» муниципального района «Сыктывдинский» Республики Коми № 31/12-1-102  от 12 декабря 2024 года следующие изменения и дополнения:</w:t>
      </w:r>
    </w:p>
    <w:p w:rsidR="003C26E0" w:rsidRPr="003C26E0" w:rsidRDefault="003C26E0" w:rsidP="003C26E0">
      <w:pPr>
        <w:spacing w:after="0"/>
        <w:ind w:firstLine="540"/>
        <w:jc w:val="both"/>
        <w:rPr>
          <w:rFonts w:ascii="Times New Roman" w:hAnsi="Times New Roman" w:cs="Times New Roman"/>
          <w:sz w:val="28"/>
          <w:szCs w:val="28"/>
        </w:rPr>
      </w:pPr>
      <w:r w:rsidRPr="003C26E0">
        <w:rPr>
          <w:rFonts w:ascii="Times New Roman" w:hAnsi="Times New Roman" w:cs="Times New Roman"/>
          <w:sz w:val="28"/>
          <w:szCs w:val="28"/>
        </w:rPr>
        <w:t>1) Статья 1 изложить в следующей редакции:</w:t>
      </w:r>
    </w:p>
    <w:p w:rsidR="003C26E0" w:rsidRPr="003C26E0" w:rsidRDefault="003C26E0" w:rsidP="003C26E0">
      <w:pPr>
        <w:spacing w:after="0"/>
        <w:ind w:firstLine="540"/>
        <w:jc w:val="both"/>
        <w:rPr>
          <w:rFonts w:ascii="Times New Roman" w:hAnsi="Times New Roman" w:cs="Times New Roman"/>
          <w:sz w:val="28"/>
          <w:szCs w:val="28"/>
        </w:rPr>
      </w:pPr>
      <w:r w:rsidRPr="003C26E0">
        <w:rPr>
          <w:rFonts w:ascii="Times New Roman" w:hAnsi="Times New Roman" w:cs="Times New Roman"/>
          <w:sz w:val="28"/>
          <w:szCs w:val="28"/>
        </w:rPr>
        <w:t>Статья 1. Утвердить основные характеристики бюджета сельского поселения «Мандач» муниципального района «Сыктывдинский» Республики Коми на 2025 год.</w:t>
      </w:r>
    </w:p>
    <w:p w:rsidR="003C26E0" w:rsidRPr="003C26E0" w:rsidRDefault="003C26E0" w:rsidP="003C26E0">
      <w:pPr>
        <w:spacing w:after="0"/>
        <w:ind w:firstLine="540"/>
        <w:jc w:val="both"/>
        <w:rPr>
          <w:rFonts w:ascii="Times New Roman" w:hAnsi="Times New Roman" w:cs="Times New Roman"/>
          <w:sz w:val="28"/>
          <w:szCs w:val="28"/>
        </w:rPr>
      </w:pPr>
      <w:r w:rsidRPr="003C26E0">
        <w:rPr>
          <w:rFonts w:ascii="Times New Roman" w:hAnsi="Times New Roman" w:cs="Times New Roman"/>
          <w:sz w:val="28"/>
          <w:szCs w:val="28"/>
        </w:rPr>
        <w:t>1.1. Общий объем доходов 4537,1 тыс.руб.;</w:t>
      </w:r>
    </w:p>
    <w:p w:rsidR="003C26E0" w:rsidRPr="003C26E0" w:rsidRDefault="003C26E0" w:rsidP="003C26E0">
      <w:pPr>
        <w:spacing w:after="0"/>
        <w:ind w:firstLine="540"/>
        <w:jc w:val="both"/>
        <w:rPr>
          <w:rFonts w:ascii="Times New Roman" w:hAnsi="Times New Roman" w:cs="Times New Roman"/>
          <w:sz w:val="28"/>
          <w:szCs w:val="28"/>
        </w:rPr>
      </w:pPr>
      <w:r w:rsidRPr="003C26E0">
        <w:rPr>
          <w:rFonts w:ascii="Times New Roman" w:hAnsi="Times New Roman" w:cs="Times New Roman"/>
          <w:sz w:val="28"/>
          <w:szCs w:val="28"/>
        </w:rPr>
        <w:t xml:space="preserve">       Общий объем расходов 5124,9 тыс.руб.</w:t>
      </w:r>
    </w:p>
    <w:p w:rsidR="003C26E0" w:rsidRPr="003C26E0" w:rsidRDefault="003C26E0" w:rsidP="003C26E0">
      <w:pPr>
        <w:spacing w:after="0"/>
        <w:ind w:firstLine="540"/>
        <w:jc w:val="both"/>
        <w:rPr>
          <w:rFonts w:ascii="Times New Roman" w:hAnsi="Times New Roman" w:cs="Times New Roman"/>
          <w:sz w:val="28"/>
          <w:szCs w:val="28"/>
        </w:rPr>
      </w:pPr>
      <w:r w:rsidRPr="003C26E0">
        <w:rPr>
          <w:rFonts w:ascii="Times New Roman" w:hAnsi="Times New Roman" w:cs="Times New Roman"/>
          <w:sz w:val="28"/>
          <w:szCs w:val="28"/>
        </w:rPr>
        <w:t xml:space="preserve">       Установить дефицит бюджета 587,8 тыс.руб.</w:t>
      </w:r>
    </w:p>
    <w:p w:rsidR="003C26E0" w:rsidRPr="003C26E0" w:rsidRDefault="003C26E0" w:rsidP="003C26E0">
      <w:pPr>
        <w:spacing w:after="0"/>
        <w:ind w:firstLine="540"/>
        <w:jc w:val="both"/>
        <w:rPr>
          <w:rFonts w:ascii="Times New Roman" w:hAnsi="Times New Roman" w:cs="Times New Roman"/>
          <w:sz w:val="28"/>
          <w:szCs w:val="28"/>
        </w:rPr>
      </w:pPr>
      <w:r w:rsidRPr="003C26E0">
        <w:rPr>
          <w:rFonts w:ascii="Times New Roman" w:hAnsi="Times New Roman" w:cs="Times New Roman"/>
          <w:sz w:val="28"/>
          <w:szCs w:val="28"/>
        </w:rPr>
        <w:t>1.2. Приложение № 2 изложить в редакции согласно Приложению № 1 к настоящему Решению.</w:t>
      </w:r>
    </w:p>
    <w:p w:rsidR="003C26E0" w:rsidRPr="003C26E0" w:rsidRDefault="003C26E0" w:rsidP="003C26E0">
      <w:pPr>
        <w:spacing w:after="0"/>
        <w:ind w:firstLine="540"/>
        <w:jc w:val="both"/>
        <w:rPr>
          <w:rFonts w:ascii="Times New Roman" w:hAnsi="Times New Roman" w:cs="Times New Roman"/>
          <w:sz w:val="28"/>
          <w:szCs w:val="28"/>
        </w:rPr>
      </w:pPr>
      <w:r w:rsidRPr="003C26E0">
        <w:rPr>
          <w:rFonts w:ascii="Times New Roman" w:hAnsi="Times New Roman" w:cs="Times New Roman"/>
          <w:sz w:val="28"/>
          <w:szCs w:val="28"/>
        </w:rPr>
        <w:t>1.3. Приложение № 3 изложить в редакции согласно Приложению № 2 к настоящему Решению.</w:t>
      </w:r>
    </w:p>
    <w:p w:rsidR="003C26E0" w:rsidRPr="003C26E0" w:rsidRDefault="003C26E0" w:rsidP="003C26E0">
      <w:pPr>
        <w:spacing w:after="0"/>
        <w:ind w:firstLine="540"/>
        <w:jc w:val="both"/>
        <w:rPr>
          <w:rFonts w:ascii="Times New Roman" w:hAnsi="Times New Roman" w:cs="Times New Roman"/>
          <w:sz w:val="28"/>
          <w:szCs w:val="28"/>
        </w:rPr>
      </w:pPr>
      <w:r w:rsidRPr="003C26E0">
        <w:rPr>
          <w:rFonts w:ascii="Times New Roman" w:hAnsi="Times New Roman" w:cs="Times New Roman"/>
          <w:sz w:val="28"/>
          <w:szCs w:val="28"/>
        </w:rPr>
        <w:lastRenderedPageBreak/>
        <w:t>1.4. Приложение № 4 изложить в редакции согласно Приложению № 3 к настоящему Решению.</w:t>
      </w:r>
    </w:p>
    <w:p w:rsidR="003C26E0" w:rsidRPr="003C26E0" w:rsidRDefault="003C26E0" w:rsidP="003C26E0">
      <w:pPr>
        <w:spacing w:after="0"/>
        <w:ind w:firstLine="540"/>
        <w:jc w:val="both"/>
        <w:rPr>
          <w:rFonts w:ascii="Times New Roman" w:hAnsi="Times New Roman" w:cs="Times New Roman"/>
          <w:sz w:val="28"/>
          <w:szCs w:val="28"/>
        </w:rPr>
      </w:pPr>
      <w:r w:rsidRPr="003C26E0">
        <w:rPr>
          <w:rFonts w:ascii="Times New Roman" w:hAnsi="Times New Roman" w:cs="Times New Roman"/>
          <w:sz w:val="28"/>
          <w:szCs w:val="28"/>
        </w:rPr>
        <w:t>1.5. Приложение № 5 изложить в редакции согласно Приложению № 4 к настоящему Решению.</w:t>
      </w:r>
    </w:p>
    <w:p w:rsidR="003C26E0" w:rsidRPr="003C26E0" w:rsidRDefault="003C26E0" w:rsidP="003C26E0">
      <w:pPr>
        <w:spacing w:after="0"/>
        <w:ind w:firstLine="567"/>
        <w:jc w:val="both"/>
        <w:rPr>
          <w:rFonts w:ascii="Times New Roman" w:hAnsi="Times New Roman" w:cs="Times New Roman"/>
          <w:sz w:val="28"/>
          <w:szCs w:val="28"/>
        </w:rPr>
      </w:pPr>
      <w:r w:rsidRPr="003C26E0">
        <w:rPr>
          <w:rFonts w:ascii="Times New Roman" w:hAnsi="Times New Roman" w:cs="Times New Roman"/>
          <w:sz w:val="28"/>
          <w:szCs w:val="28"/>
        </w:rPr>
        <w:t>2. Настоящее решение вступает в силу со дня обнародования в местах согласно Уставу муниципального образования сельского поселения «Мандач»</w:t>
      </w:r>
    </w:p>
    <w:p w:rsidR="003C26E0" w:rsidRPr="003C26E0" w:rsidRDefault="003C26E0" w:rsidP="003C26E0">
      <w:pPr>
        <w:spacing w:after="0"/>
        <w:ind w:firstLine="567"/>
        <w:jc w:val="both"/>
        <w:rPr>
          <w:rFonts w:ascii="Times New Roman" w:hAnsi="Times New Roman" w:cs="Times New Roman"/>
          <w:sz w:val="28"/>
          <w:szCs w:val="28"/>
        </w:rPr>
      </w:pPr>
    </w:p>
    <w:p w:rsidR="003C26E0" w:rsidRPr="003C26E0" w:rsidRDefault="003C26E0" w:rsidP="003C26E0">
      <w:pPr>
        <w:spacing w:after="0"/>
        <w:ind w:firstLine="567"/>
        <w:jc w:val="both"/>
        <w:rPr>
          <w:rFonts w:ascii="Times New Roman" w:hAnsi="Times New Roman" w:cs="Times New Roman"/>
          <w:sz w:val="28"/>
          <w:szCs w:val="28"/>
        </w:rPr>
      </w:pPr>
    </w:p>
    <w:p w:rsidR="003C26E0" w:rsidRPr="003C26E0" w:rsidRDefault="003C26E0" w:rsidP="003C26E0">
      <w:pPr>
        <w:pStyle w:val="1f4"/>
        <w:jc w:val="both"/>
        <w:rPr>
          <w:rFonts w:ascii="Times New Roman" w:hAnsi="Times New Roman" w:cs="Times New Roman"/>
          <w:sz w:val="28"/>
          <w:szCs w:val="28"/>
        </w:rPr>
      </w:pPr>
      <w:r w:rsidRPr="003C26E0">
        <w:rPr>
          <w:rFonts w:ascii="Times New Roman" w:hAnsi="Times New Roman" w:cs="Times New Roman"/>
          <w:sz w:val="28"/>
          <w:szCs w:val="28"/>
        </w:rPr>
        <w:t xml:space="preserve">Глава сельского поселения – </w:t>
      </w:r>
    </w:p>
    <w:p w:rsidR="003C26E0" w:rsidRPr="003C26E0" w:rsidRDefault="003C26E0" w:rsidP="003C26E0">
      <w:pPr>
        <w:pStyle w:val="1f4"/>
        <w:jc w:val="both"/>
        <w:rPr>
          <w:rFonts w:ascii="Times New Roman" w:hAnsi="Times New Roman" w:cs="Times New Roman"/>
          <w:sz w:val="28"/>
          <w:szCs w:val="28"/>
        </w:rPr>
      </w:pPr>
      <w:r w:rsidRPr="003C26E0">
        <w:rPr>
          <w:rFonts w:ascii="Times New Roman" w:hAnsi="Times New Roman" w:cs="Times New Roman"/>
          <w:sz w:val="28"/>
          <w:szCs w:val="28"/>
        </w:rPr>
        <w:t>председатель Совета сельского поселения «Мандач»                          Л.М. Китаева</w:t>
      </w:r>
    </w:p>
    <w:p w:rsidR="003C26E0" w:rsidRDefault="003C26E0" w:rsidP="003C26E0">
      <w:pPr>
        <w:pStyle w:val="1f4"/>
        <w:jc w:val="both"/>
        <w:rPr>
          <w:rFonts w:ascii="Times New Roman" w:hAnsi="Times New Roman" w:cs="Times New Roman"/>
          <w:sz w:val="24"/>
          <w:szCs w:val="24"/>
        </w:rPr>
      </w:pPr>
    </w:p>
    <w:p w:rsidR="005079B4" w:rsidRDefault="005079B4" w:rsidP="005079B4">
      <w:pPr>
        <w:pStyle w:val="a6"/>
        <w:jc w:val="both"/>
        <w:rPr>
          <w:szCs w:val="28"/>
        </w:rPr>
      </w:pPr>
    </w:p>
    <w:p w:rsidR="003C26E0" w:rsidRDefault="003C26E0" w:rsidP="005079B4">
      <w:pPr>
        <w:pStyle w:val="a6"/>
        <w:jc w:val="both"/>
        <w:rPr>
          <w:szCs w:val="28"/>
        </w:rPr>
      </w:pPr>
    </w:p>
    <w:p w:rsidR="003C26E0" w:rsidRDefault="003C26E0" w:rsidP="005079B4">
      <w:pPr>
        <w:pStyle w:val="a6"/>
        <w:jc w:val="both"/>
        <w:rPr>
          <w:szCs w:val="28"/>
        </w:rPr>
      </w:pPr>
    </w:p>
    <w:p w:rsidR="003C26E0" w:rsidRDefault="003C26E0" w:rsidP="005079B4">
      <w:pPr>
        <w:pStyle w:val="a6"/>
        <w:jc w:val="both"/>
        <w:rPr>
          <w:szCs w:val="28"/>
        </w:rPr>
      </w:pPr>
    </w:p>
    <w:p w:rsidR="003C26E0" w:rsidRDefault="003C26E0" w:rsidP="005079B4">
      <w:pPr>
        <w:pStyle w:val="a6"/>
        <w:jc w:val="both"/>
        <w:rPr>
          <w:szCs w:val="28"/>
        </w:rPr>
      </w:pPr>
    </w:p>
    <w:p w:rsidR="003C26E0" w:rsidRDefault="003C26E0" w:rsidP="005079B4">
      <w:pPr>
        <w:pStyle w:val="a6"/>
        <w:jc w:val="both"/>
        <w:rPr>
          <w:szCs w:val="28"/>
        </w:rPr>
      </w:pPr>
    </w:p>
    <w:p w:rsidR="003C26E0" w:rsidRDefault="003C26E0" w:rsidP="005079B4">
      <w:pPr>
        <w:pStyle w:val="a6"/>
        <w:jc w:val="both"/>
        <w:rPr>
          <w:szCs w:val="28"/>
        </w:rPr>
      </w:pPr>
    </w:p>
    <w:p w:rsidR="003C26E0" w:rsidRDefault="003C26E0" w:rsidP="005079B4">
      <w:pPr>
        <w:pStyle w:val="a6"/>
        <w:jc w:val="both"/>
        <w:rPr>
          <w:szCs w:val="28"/>
        </w:rPr>
      </w:pPr>
    </w:p>
    <w:p w:rsidR="003C26E0" w:rsidRDefault="003C26E0" w:rsidP="005079B4">
      <w:pPr>
        <w:pStyle w:val="a6"/>
        <w:jc w:val="both"/>
        <w:rPr>
          <w:szCs w:val="28"/>
        </w:rPr>
      </w:pPr>
    </w:p>
    <w:p w:rsidR="003C26E0" w:rsidRDefault="003C26E0" w:rsidP="005079B4">
      <w:pPr>
        <w:pStyle w:val="a6"/>
        <w:jc w:val="both"/>
        <w:rPr>
          <w:szCs w:val="28"/>
        </w:rPr>
      </w:pPr>
    </w:p>
    <w:p w:rsidR="003C26E0" w:rsidRDefault="003C26E0" w:rsidP="005079B4">
      <w:pPr>
        <w:pStyle w:val="a6"/>
        <w:jc w:val="both"/>
        <w:rPr>
          <w:szCs w:val="28"/>
        </w:rPr>
      </w:pPr>
    </w:p>
    <w:p w:rsidR="003C26E0" w:rsidRDefault="003C26E0" w:rsidP="005079B4">
      <w:pPr>
        <w:pStyle w:val="a6"/>
        <w:jc w:val="both"/>
        <w:rPr>
          <w:szCs w:val="28"/>
        </w:rPr>
      </w:pPr>
    </w:p>
    <w:p w:rsidR="003C26E0" w:rsidRDefault="003C26E0" w:rsidP="005079B4">
      <w:pPr>
        <w:pStyle w:val="a6"/>
        <w:jc w:val="both"/>
        <w:rPr>
          <w:szCs w:val="28"/>
        </w:rPr>
      </w:pPr>
    </w:p>
    <w:p w:rsidR="003C26E0" w:rsidRDefault="003C26E0" w:rsidP="005079B4">
      <w:pPr>
        <w:pStyle w:val="a6"/>
        <w:jc w:val="both"/>
        <w:rPr>
          <w:szCs w:val="28"/>
        </w:rPr>
      </w:pPr>
    </w:p>
    <w:p w:rsidR="003C26E0" w:rsidRDefault="003C26E0" w:rsidP="005079B4">
      <w:pPr>
        <w:pStyle w:val="a6"/>
        <w:jc w:val="both"/>
        <w:rPr>
          <w:szCs w:val="28"/>
        </w:rPr>
      </w:pPr>
    </w:p>
    <w:p w:rsidR="003C26E0" w:rsidRDefault="003C26E0" w:rsidP="005079B4">
      <w:pPr>
        <w:pStyle w:val="a6"/>
        <w:jc w:val="both"/>
        <w:rPr>
          <w:szCs w:val="28"/>
        </w:rPr>
      </w:pPr>
    </w:p>
    <w:p w:rsidR="003C26E0" w:rsidRDefault="003C26E0" w:rsidP="005079B4">
      <w:pPr>
        <w:pStyle w:val="a6"/>
        <w:jc w:val="both"/>
        <w:rPr>
          <w:szCs w:val="28"/>
        </w:rPr>
      </w:pPr>
    </w:p>
    <w:p w:rsidR="003C26E0" w:rsidRDefault="003C26E0" w:rsidP="005079B4">
      <w:pPr>
        <w:pStyle w:val="a6"/>
        <w:jc w:val="both"/>
        <w:rPr>
          <w:szCs w:val="28"/>
        </w:rPr>
      </w:pPr>
    </w:p>
    <w:p w:rsidR="003C26E0" w:rsidRDefault="003C26E0" w:rsidP="005079B4">
      <w:pPr>
        <w:pStyle w:val="a6"/>
        <w:jc w:val="both"/>
        <w:rPr>
          <w:szCs w:val="28"/>
        </w:rPr>
      </w:pPr>
    </w:p>
    <w:p w:rsidR="003C26E0" w:rsidRDefault="003C26E0" w:rsidP="005079B4">
      <w:pPr>
        <w:pStyle w:val="a6"/>
        <w:jc w:val="both"/>
        <w:rPr>
          <w:szCs w:val="28"/>
        </w:rPr>
      </w:pPr>
    </w:p>
    <w:p w:rsidR="003C26E0" w:rsidRDefault="003C26E0" w:rsidP="005079B4">
      <w:pPr>
        <w:pStyle w:val="a6"/>
        <w:jc w:val="both"/>
        <w:rPr>
          <w:szCs w:val="28"/>
        </w:rPr>
      </w:pPr>
    </w:p>
    <w:p w:rsidR="003C26E0" w:rsidRDefault="003C26E0" w:rsidP="005079B4">
      <w:pPr>
        <w:pStyle w:val="a6"/>
        <w:jc w:val="both"/>
        <w:rPr>
          <w:szCs w:val="28"/>
        </w:rPr>
      </w:pPr>
    </w:p>
    <w:p w:rsidR="003C26E0" w:rsidRDefault="003C26E0" w:rsidP="005079B4">
      <w:pPr>
        <w:pStyle w:val="a6"/>
        <w:jc w:val="both"/>
        <w:rPr>
          <w:szCs w:val="28"/>
        </w:rPr>
      </w:pPr>
    </w:p>
    <w:p w:rsidR="003C26E0" w:rsidRDefault="003C26E0" w:rsidP="005079B4">
      <w:pPr>
        <w:pStyle w:val="a6"/>
        <w:jc w:val="both"/>
        <w:rPr>
          <w:szCs w:val="28"/>
        </w:rPr>
      </w:pPr>
    </w:p>
    <w:p w:rsidR="003C26E0" w:rsidRDefault="003C26E0" w:rsidP="005079B4">
      <w:pPr>
        <w:pStyle w:val="a6"/>
        <w:jc w:val="both"/>
        <w:rPr>
          <w:szCs w:val="28"/>
        </w:rPr>
      </w:pPr>
    </w:p>
    <w:p w:rsidR="003C26E0" w:rsidRDefault="003C26E0" w:rsidP="005079B4">
      <w:pPr>
        <w:pStyle w:val="a6"/>
        <w:jc w:val="both"/>
        <w:rPr>
          <w:szCs w:val="28"/>
        </w:rPr>
      </w:pPr>
    </w:p>
    <w:p w:rsidR="003C26E0" w:rsidRDefault="003C26E0" w:rsidP="005079B4">
      <w:pPr>
        <w:pStyle w:val="a6"/>
        <w:jc w:val="both"/>
        <w:rPr>
          <w:szCs w:val="28"/>
        </w:rPr>
      </w:pPr>
    </w:p>
    <w:p w:rsidR="003C26E0" w:rsidRDefault="003C26E0" w:rsidP="005079B4">
      <w:pPr>
        <w:pStyle w:val="a6"/>
        <w:jc w:val="both"/>
        <w:rPr>
          <w:szCs w:val="28"/>
        </w:rPr>
      </w:pPr>
    </w:p>
    <w:p w:rsidR="003C26E0" w:rsidRDefault="003C26E0" w:rsidP="005079B4">
      <w:pPr>
        <w:pStyle w:val="a6"/>
        <w:jc w:val="both"/>
        <w:rPr>
          <w:szCs w:val="28"/>
        </w:rPr>
      </w:pPr>
    </w:p>
    <w:p w:rsidR="003C26E0" w:rsidRDefault="003C26E0" w:rsidP="005079B4">
      <w:pPr>
        <w:pStyle w:val="a6"/>
        <w:jc w:val="both"/>
        <w:rPr>
          <w:szCs w:val="28"/>
        </w:rPr>
      </w:pPr>
    </w:p>
    <w:p w:rsidR="003C26E0" w:rsidRDefault="003C26E0" w:rsidP="005079B4">
      <w:pPr>
        <w:pStyle w:val="a6"/>
        <w:jc w:val="both"/>
        <w:rPr>
          <w:szCs w:val="28"/>
        </w:rPr>
      </w:pPr>
    </w:p>
    <w:p w:rsidR="005079B4" w:rsidRDefault="005079B4" w:rsidP="005079B4">
      <w:pPr>
        <w:pStyle w:val="a6"/>
        <w:jc w:val="both"/>
        <w:rPr>
          <w:szCs w:val="28"/>
        </w:rPr>
      </w:pPr>
    </w:p>
    <w:p w:rsidR="005079B4" w:rsidRDefault="005079B4" w:rsidP="005079B4">
      <w:pPr>
        <w:jc w:val="center"/>
        <w:rPr>
          <w:rFonts w:ascii="Times New Roman" w:hAnsi="Times New Roman" w:cs="Times New Roman"/>
          <w:b/>
          <w:sz w:val="28"/>
          <w:szCs w:val="28"/>
        </w:rPr>
      </w:pPr>
      <w:r>
        <w:rPr>
          <w:b/>
          <w:noProof/>
          <w:lang w:eastAsia="ru-RU"/>
        </w:rPr>
        <w:lastRenderedPageBreak/>
        <w:drawing>
          <wp:inline distT="0" distB="0" distL="0" distR="0">
            <wp:extent cx="638175" cy="6572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9" t="-8" r="-9" b="-8"/>
                    <a:stretch>
                      <a:fillRect/>
                    </a:stretch>
                  </pic:blipFill>
                  <pic:spPr bwMode="auto">
                    <a:xfrm>
                      <a:off x="0" y="0"/>
                      <a:ext cx="638175" cy="657225"/>
                    </a:xfrm>
                    <a:prstGeom prst="rect">
                      <a:avLst/>
                    </a:prstGeom>
                    <a:solidFill>
                      <a:srgbClr val="FFFFFF"/>
                    </a:solidFill>
                    <a:ln w="9525">
                      <a:noFill/>
                      <a:miter lim="800000"/>
                      <a:headEnd/>
                      <a:tailEnd/>
                    </a:ln>
                  </pic:spPr>
                </pic:pic>
              </a:graphicData>
            </a:graphic>
          </wp:inline>
        </w:drawing>
      </w:r>
    </w:p>
    <w:p w:rsidR="005079B4" w:rsidRPr="005079B4" w:rsidRDefault="005079B4" w:rsidP="005079B4">
      <w:pPr>
        <w:pStyle w:val="a0"/>
        <w:spacing w:after="0" w:line="240" w:lineRule="auto"/>
        <w:jc w:val="center"/>
        <w:rPr>
          <w:rFonts w:ascii="Times New Roman" w:hAnsi="Times New Roman" w:cs="Times New Roman"/>
        </w:rPr>
      </w:pPr>
      <w:r w:rsidRPr="005079B4">
        <w:rPr>
          <w:rFonts w:ascii="Times New Roman" w:hAnsi="Times New Roman" w:cs="Times New Roman"/>
          <w:b/>
          <w:sz w:val="28"/>
          <w:szCs w:val="28"/>
        </w:rPr>
        <w:t xml:space="preserve">Совет сельского поселения «Мандач» </w:t>
      </w:r>
    </w:p>
    <w:p w:rsidR="005079B4" w:rsidRPr="005079B4" w:rsidRDefault="005079B4" w:rsidP="005079B4">
      <w:pPr>
        <w:pStyle w:val="a0"/>
        <w:spacing w:after="0" w:line="240" w:lineRule="auto"/>
        <w:jc w:val="center"/>
        <w:rPr>
          <w:rFonts w:ascii="Times New Roman" w:hAnsi="Times New Roman" w:cs="Times New Roman"/>
        </w:rPr>
      </w:pPr>
      <w:r w:rsidRPr="005079B4">
        <w:rPr>
          <w:rFonts w:ascii="Times New Roman" w:hAnsi="Times New Roman" w:cs="Times New Roman"/>
          <w:b/>
          <w:sz w:val="28"/>
          <w:szCs w:val="28"/>
        </w:rPr>
        <w:t>муниципального района «Сыктывдинский» Республики Коми</w:t>
      </w:r>
    </w:p>
    <w:p w:rsidR="005079B4" w:rsidRPr="005079B4" w:rsidRDefault="005079B4" w:rsidP="005079B4">
      <w:pPr>
        <w:pStyle w:val="a0"/>
        <w:spacing w:after="0" w:line="240" w:lineRule="auto"/>
        <w:jc w:val="center"/>
        <w:rPr>
          <w:rFonts w:ascii="Times New Roman" w:hAnsi="Times New Roman" w:cs="Times New Roman"/>
        </w:rPr>
      </w:pPr>
      <w:r w:rsidRPr="005079B4">
        <w:rPr>
          <w:rFonts w:ascii="Times New Roman" w:hAnsi="Times New Roman" w:cs="Times New Roman"/>
          <w:b/>
          <w:sz w:val="28"/>
          <w:szCs w:val="28"/>
        </w:rPr>
        <w:t>Коми Республикаса «Сыктывдін» муниципальнӧй районын</w:t>
      </w:r>
    </w:p>
    <w:p w:rsidR="005079B4" w:rsidRPr="005079B4" w:rsidRDefault="005079B4" w:rsidP="005079B4">
      <w:pPr>
        <w:pStyle w:val="a0"/>
        <w:spacing w:after="0" w:line="240" w:lineRule="auto"/>
        <w:jc w:val="center"/>
        <w:rPr>
          <w:rFonts w:ascii="Times New Roman" w:hAnsi="Times New Roman" w:cs="Times New Roman"/>
        </w:rPr>
      </w:pPr>
      <w:r w:rsidRPr="005079B4">
        <w:rPr>
          <w:rFonts w:ascii="Times New Roman" w:hAnsi="Times New Roman" w:cs="Times New Roman"/>
          <w:b/>
          <w:sz w:val="28"/>
          <w:szCs w:val="28"/>
        </w:rPr>
        <w:t>«Мандач» сикт овмӧдчӧминлӧн Сӧвет</w:t>
      </w:r>
    </w:p>
    <w:p w:rsidR="005079B4" w:rsidRPr="005079B4" w:rsidRDefault="005079B4" w:rsidP="005079B4">
      <w:pPr>
        <w:pStyle w:val="a0"/>
        <w:spacing w:after="0" w:line="240" w:lineRule="auto"/>
        <w:jc w:val="center"/>
        <w:rPr>
          <w:rFonts w:ascii="Times New Roman" w:hAnsi="Times New Roman" w:cs="Times New Roman"/>
        </w:rPr>
      </w:pPr>
      <w:r w:rsidRPr="005079B4">
        <w:rPr>
          <w:rFonts w:ascii="Times New Roman" w:hAnsi="Times New Roman" w:cs="Times New Roman"/>
          <w:b/>
          <w:sz w:val="28"/>
          <w:szCs w:val="28"/>
        </w:rPr>
        <w:t>РЕШЕНИЕ</w:t>
      </w:r>
    </w:p>
    <w:p w:rsidR="005079B4" w:rsidRPr="005079B4" w:rsidRDefault="005079B4" w:rsidP="005079B4">
      <w:pPr>
        <w:jc w:val="center"/>
        <w:rPr>
          <w:rFonts w:ascii="Times New Roman" w:hAnsi="Times New Roman" w:cs="Times New Roman"/>
        </w:rPr>
      </w:pPr>
      <w:r w:rsidRPr="005079B4">
        <w:rPr>
          <w:rFonts w:ascii="Times New Roman" w:hAnsi="Times New Roman" w:cs="Times New Roman"/>
          <w:b/>
          <w:sz w:val="28"/>
          <w:szCs w:val="28"/>
        </w:rPr>
        <w:t>ПОМШУӦМ</w:t>
      </w:r>
    </w:p>
    <w:p w:rsidR="005079B4" w:rsidRPr="005079B4" w:rsidRDefault="005079B4" w:rsidP="005079B4">
      <w:pPr>
        <w:jc w:val="center"/>
        <w:rPr>
          <w:rFonts w:ascii="Times New Roman" w:hAnsi="Times New Roman" w:cs="Times New Roman"/>
          <w:sz w:val="24"/>
          <w:szCs w:val="24"/>
        </w:rPr>
      </w:pPr>
      <w:r w:rsidRPr="005079B4">
        <w:rPr>
          <w:rFonts w:ascii="Times New Roman" w:hAnsi="Times New Roman" w:cs="Times New Roman"/>
          <w:b/>
          <w:sz w:val="24"/>
          <w:szCs w:val="24"/>
          <w:u w:val="single"/>
        </w:rPr>
        <w:t>168209, Республика Коми, Сыктывдинский район, п.Мандач, ул.Лесная,44</w:t>
      </w:r>
    </w:p>
    <w:p w:rsidR="005079B4" w:rsidRDefault="005079B4" w:rsidP="005079B4">
      <w:pPr>
        <w:jc w:val="right"/>
        <w:rPr>
          <w:b/>
          <w:sz w:val="26"/>
          <w:u w:val="single"/>
        </w:rPr>
      </w:pPr>
    </w:p>
    <w:p w:rsidR="003C26E0" w:rsidRPr="003C26E0" w:rsidRDefault="003C26E0" w:rsidP="003C26E0">
      <w:pPr>
        <w:spacing w:after="0"/>
        <w:jc w:val="center"/>
        <w:rPr>
          <w:rFonts w:ascii="Times New Roman" w:hAnsi="Times New Roman" w:cs="Times New Roman"/>
          <w:b/>
          <w:sz w:val="28"/>
          <w:szCs w:val="28"/>
        </w:rPr>
      </w:pPr>
      <w:r w:rsidRPr="003C26E0">
        <w:rPr>
          <w:rFonts w:ascii="Times New Roman" w:hAnsi="Times New Roman" w:cs="Times New Roman"/>
          <w:b/>
          <w:sz w:val="28"/>
          <w:szCs w:val="28"/>
        </w:rPr>
        <w:t>О передаче осуществления части полномочий администрации</w:t>
      </w:r>
    </w:p>
    <w:p w:rsidR="003C26E0" w:rsidRPr="003C26E0" w:rsidRDefault="003C26E0" w:rsidP="003C26E0">
      <w:pPr>
        <w:spacing w:after="0"/>
        <w:jc w:val="center"/>
        <w:rPr>
          <w:rFonts w:ascii="Times New Roman" w:hAnsi="Times New Roman" w:cs="Times New Roman"/>
          <w:b/>
          <w:sz w:val="28"/>
          <w:szCs w:val="28"/>
        </w:rPr>
      </w:pPr>
      <w:r w:rsidRPr="003C26E0">
        <w:rPr>
          <w:rFonts w:ascii="Times New Roman" w:hAnsi="Times New Roman" w:cs="Times New Roman"/>
          <w:b/>
          <w:sz w:val="28"/>
          <w:szCs w:val="28"/>
        </w:rPr>
        <w:t xml:space="preserve"> муниципального района «Сыктывдинский» Республики Коми на 2025 год</w:t>
      </w:r>
    </w:p>
    <w:p w:rsidR="003C26E0" w:rsidRPr="003C26E0" w:rsidRDefault="003C26E0" w:rsidP="003C26E0">
      <w:pPr>
        <w:jc w:val="center"/>
        <w:rPr>
          <w:rFonts w:ascii="Times New Roman" w:hAnsi="Times New Roman" w:cs="Times New Roman"/>
          <w:sz w:val="28"/>
          <w:szCs w:val="28"/>
        </w:rPr>
      </w:pPr>
    </w:p>
    <w:p w:rsidR="003C26E0" w:rsidRPr="003C26E0" w:rsidRDefault="003C26E0" w:rsidP="003C26E0">
      <w:pPr>
        <w:tabs>
          <w:tab w:val="num" w:pos="0"/>
        </w:tabs>
        <w:jc w:val="both"/>
        <w:rPr>
          <w:rFonts w:ascii="Times New Roman" w:hAnsi="Times New Roman" w:cs="Times New Roman"/>
          <w:sz w:val="28"/>
          <w:szCs w:val="28"/>
        </w:rPr>
      </w:pPr>
      <w:r w:rsidRPr="003C26E0">
        <w:rPr>
          <w:rFonts w:ascii="Times New Roman" w:hAnsi="Times New Roman" w:cs="Times New Roman"/>
          <w:sz w:val="28"/>
          <w:szCs w:val="28"/>
        </w:rPr>
        <w:t xml:space="preserve">               Руководствуясь частью 4 статьи 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Устава сельского поселения «Мандач» муниципального района «Сыктывдинский» Республики Коми, Совет сельского поселения «Мандач» </w:t>
      </w:r>
    </w:p>
    <w:p w:rsidR="003C26E0" w:rsidRPr="003C26E0" w:rsidRDefault="003C26E0" w:rsidP="003C26E0">
      <w:pPr>
        <w:tabs>
          <w:tab w:val="num" w:pos="0"/>
        </w:tabs>
        <w:jc w:val="center"/>
        <w:rPr>
          <w:rFonts w:ascii="Times New Roman" w:hAnsi="Times New Roman" w:cs="Times New Roman"/>
          <w:sz w:val="28"/>
          <w:szCs w:val="28"/>
        </w:rPr>
      </w:pPr>
      <w:r w:rsidRPr="003C26E0">
        <w:rPr>
          <w:rFonts w:ascii="Times New Roman" w:hAnsi="Times New Roman" w:cs="Times New Roman"/>
          <w:sz w:val="28"/>
          <w:szCs w:val="28"/>
        </w:rPr>
        <w:t>РЕШИЛ:</w:t>
      </w:r>
    </w:p>
    <w:p w:rsidR="003C26E0" w:rsidRPr="003C26E0" w:rsidRDefault="003C26E0" w:rsidP="003C26E0">
      <w:pPr>
        <w:tabs>
          <w:tab w:val="num" w:pos="0"/>
        </w:tabs>
        <w:jc w:val="both"/>
        <w:rPr>
          <w:rFonts w:ascii="Times New Roman" w:hAnsi="Times New Roman" w:cs="Times New Roman"/>
          <w:sz w:val="28"/>
          <w:szCs w:val="28"/>
        </w:rPr>
      </w:pPr>
      <w:r w:rsidRPr="003C26E0">
        <w:rPr>
          <w:rFonts w:ascii="Times New Roman" w:hAnsi="Times New Roman" w:cs="Times New Roman"/>
          <w:sz w:val="28"/>
          <w:szCs w:val="28"/>
        </w:rPr>
        <w:t xml:space="preserve">               1. Администрации сельского поселения «Мандач» передать администрации муниципального района «Сыктывдинский» осуществление части полномочий по решению вопросов местного значения на 2025 год согласно приложению.</w:t>
      </w:r>
    </w:p>
    <w:p w:rsidR="003C26E0" w:rsidRPr="003C26E0" w:rsidRDefault="003C26E0" w:rsidP="003C26E0">
      <w:pPr>
        <w:tabs>
          <w:tab w:val="num" w:pos="0"/>
        </w:tabs>
        <w:jc w:val="both"/>
        <w:rPr>
          <w:rFonts w:ascii="Times New Roman" w:hAnsi="Times New Roman" w:cs="Times New Roman"/>
          <w:sz w:val="28"/>
          <w:szCs w:val="28"/>
        </w:rPr>
      </w:pPr>
      <w:r w:rsidRPr="003C26E0">
        <w:rPr>
          <w:rFonts w:ascii="Times New Roman" w:hAnsi="Times New Roman" w:cs="Times New Roman"/>
          <w:sz w:val="28"/>
          <w:szCs w:val="28"/>
        </w:rPr>
        <w:t xml:space="preserve">            2. Главе сельского поселения «Мандач» заключить соглашение с руководителем администрации муниципального района «Сыктывдинский» Республики Коми о передаче осуществления части  полномочий на 2025 год.</w:t>
      </w:r>
    </w:p>
    <w:p w:rsidR="003C26E0" w:rsidRPr="003C26E0" w:rsidRDefault="003C26E0" w:rsidP="003C26E0">
      <w:pPr>
        <w:ind w:firstLine="900"/>
        <w:jc w:val="both"/>
        <w:rPr>
          <w:rFonts w:ascii="Times New Roman" w:hAnsi="Times New Roman" w:cs="Times New Roman"/>
          <w:sz w:val="28"/>
          <w:szCs w:val="28"/>
        </w:rPr>
      </w:pPr>
      <w:r w:rsidRPr="003C26E0">
        <w:rPr>
          <w:rFonts w:ascii="Times New Roman" w:hAnsi="Times New Roman" w:cs="Times New Roman"/>
          <w:sz w:val="28"/>
          <w:szCs w:val="28"/>
        </w:rPr>
        <w:t>3. Контроль за исполнением решения возложить на главу сельского поселения «Мандач».</w:t>
      </w:r>
    </w:p>
    <w:p w:rsidR="003C26E0" w:rsidRPr="003C26E0" w:rsidRDefault="003C26E0" w:rsidP="003C26E0">
      <w:pPr>
        <w:ind w:firstLine="708"/>
        <w:jc w:val="both"/>
        <w:rPr>
          <w:rFonts w:ascii="Times New Roman" w:hAnsi="Times New Roman" w:cs="Times New Roman"/>
          <w:sz w:val="28"/>
          <w:szCs w:val="28"/>
        </w:rPr>
      </w:pPr>
      <w:r w:rsidRPr="003C26E0">
        <w:rPr>
          <w:rFonts w:ascii="Times New Roman" w:hAnsi="Times New Roman" w:cs="Times New Roman"/>
          <w:sz w:val="28"/>
          <w:szCs w:val="28"/>
        </w:rPr>
        <w:t xml:space="preserve">  4. Настоящее решение  вступает в силу 01.01.2025 года.</w:t>
      </w:r>
    </w:p>
    <w:p w:rsidR="003C26E0" w:rsidRPr="003C26E0" w:rsidRDefault="003C26E0" w:rsidP="003C26E0">
      <w:pPr>
        <w:rPr>
          <w:rFonts w:ascii="Times New Roman" w:hAnsi="Times New Roman" w:cs="Times New Roman"/>
          <w:sz w:val="28"/>
          <w:szCs w:val="28"/>
        </w:rPr>
      </w:pPr>
    </w:p>
    <w:p w:rsidR="003C26E0" w:rsidRPr="003C26E0" w:rsidRDefault="003C26E0" w:rsidP="003C26E0">
      <w:pPr>
        <w:ind w:firstLine="900"/>
        <w:jc w:val="both"/>
        <w:rPr>
          <w:rFonts w:ascii="Times New Roman" w:hAnsi="Times New Roman" w:cs="Times New Roman"/>
          <w:sz w:val="28"/>
          <w:szCs w:val="28"/>
        </w:rPr>
      </w:pPr>
    </w:p>
    <w:p w:rsidR="003C26E0" w:rsidRPr="003C26E0" w:rsidRDefault="003C26E0" w:rsidP="003C26E0">
      <w:pPr>
        <w:jc w:val="both"/>
        <w:rPr>
          <w:rFonts w:ascii="Times New Roman" w:hAnsi="Times New Roman" w:cs="Times New Roman"/>
          <w:sz w:val="28"/>
          <w:szCs w:val="28"/>
        </w:rPr>
      </w:pPr>
      <w:r w:rsidRPr="003C26E0">
        <w:rPr>
          <w:rFonts w:ascii="Times New Roman" w:hAnsi="Times New Roman" w:cs="Times New Roman"/>
          <w:sz w:val="28"/>
          <w:szCs w:val="28"/>
        </w:rPr>
        <w:t xml:space="preserve">Глава сельского поселения «Мандач»                                                    Л.М.Китаева </w:t>
      </w:r>
    </w:p>
    <w:p w:rsidR="003C26E0" w:rsidRDefault="003C26E0" w:rsidP="003C26E0">
      <w:pPr>
        <w:jc w:val="both"/>
      </w:pPr>
    </w:p>
    <w:p w:rsidR="003C26E0" w:rsidRDefault="003C26E0" w:rsidP="003C26E0">
      <w:pPr>
        <w:jc w:val="both"/>
      </w:pPr>
    </w:p>
    <w:p w:rsidR="003C26E0" w:rsidRDefault="003C26E0" w:rsidP="003C26E0">
      <w:pPr>
        <w:jc w:val="both"/>
      </w:pPr>
    </w:p>
    <w:p w:rsidR="003C26E0" w:rsidRPr="003C26E0" w:rsidRDefault="003C26E0" w:rsidP="003C26E0">
      <w:pPr>
        <w:spacing w:after="0"/>
        <w:jc w:val="right"/>
        <w:rPr>
          <w:rFonts w:ascii="Times New Roman" w:hAnsi="Times New Roman" w:cs="Times New Roman"/>
          <w:sz w:val="24"/>
          <w:szCs w:val="24"/>
        </w:rPr>
      </w:pPr>
      <w:r w:rsidRPr="003C26E0">
        <w:rPr>
          <w:rFonts w:ascii="Times New Roman" w:hAnsi="Times New Roman" w:cs="Times New Roman"/>
          <w:sz w:val="24"/>
          <w:szCs w:val="24"/>
        </w:rPr>
        <w:lastRenderedPageBreak/>
        <w:t xml:space="preserve">Приложение </w:t>
      </w:r>
    </w:p>
    <w:p w:rsidR="003C26E0" w:rsidRPr="003C26E0" w:rsidRDefault="003C26E0" w:rsidP="003C26E0">
      <w:pPr>
        <w:spacing w:after="0"/>
        <w:jc w:val="right"/>
        <w:rPr>
          <w:rFonts w:ascii="Times New Roman" w:hAnsi="Times New Roman" w:cs="Times New Roman"/>
          <w:sz w:val="24"/>
          <w:szCs w:val="24"/>
        </w:rPr>
      </w:pPr>
      <w:r w:rsidRPr="003C26E0">
        <w:rPr>
          <w:rFonts w:ascii="Times New Roman" w:hAnsi="Times New Roman" w:cs="Times New Roman"/>
          <w:sz w:val="24"/>
          <w:szCs w:val="24"/>
        </w:rPr>
        <w:t xml:space="preserve">к решению Совета </w:t>
      </w:r>
    </w:p>
    <w:p w:rsidR="003C26E0" w:rsidRPr="003C26E0" w:rsidRDefault="003C26E0" w:rsidP="003C26E0">
      <w:pPr>
        <w:spacing w:after="0"/>
        <w:jc w:val="right"/>
        <w:rPr>
          <w:rFonts w:ascii="Times New Roman" w:hAnsi="Times New Roman" w:cs="Times New Roman"/>
          <w:sz w:val="24"/>
          <w:szCs w:val="24"/>
        </w:rPr>
      </w:pPr>
      <w:r w:rsidRPr="003C26E0">
        <w:rPr>
          <w:rFonts w:ascii="Times New Roman" w:hAnsi="Times New Roman" w:cs="Times New Roman"/>
          <w:sz w:val="24"/>
          <w:szCs w:val="24"/>
        </w:rPr>
        <w:t xml:space="preserve">сельского поселения «Мандач» </w:t>
      </w:r>
    </w:p>
    <w:p w:rsidR="003C26E0" w:rsidRPr="003C26E0" w:rsidRDefault="003C26E0" w:rsidP="003C26E0">
      <w:pPr>
        <w:spacing w:after="0"/>
        <w:jc w:val="right"/>
        <w:rPr>
          <w:rFonts w:ascii="Times New Roman" w:hAnsi="Times New Roman" w:cs="Times New Roman"/>
          <w:sz w:val="24"/>
          <w:szCs w:val="24"/>
        </w:rPr>
      </w:pPr>
      <w:r w:rsidRPr="003C26E0">
        <w:rPr>
          <w:rFonts w:ascii="Times New Roman" w:hAnsi="Times New Roman" w:cs="Times New Roman"/>
          <w:sz w:val="24"/>
          <w:szCs w:val="24"/>
        </w:rPr>
        <w:t>от 06.02.2025 № 32/1-2-108</w:t>
      </w:r>
    </w:p>
    <w:p w:rsidR="003C26E0" w:rsidRPr="003C26E0" w:rsidRDefault="003C26E0" w:rsidP="003C26E0">
      <w:pPr>
        <w:jc w:val="right"/>
        <w:rPr>
          <w:rFonts w:ascii="Times New Roman" w:hAnsi="Times New Roman" w:cs="Times New Roman"/>
          <w:sz w:val="24"/>
          <w:szCs w:val="24"/>
        </w:rPr>
      </w:pPr>
    </w:p>
    <w:p w:rsidR="003C26E0" w:rsidRPr="003C26E0" w:rsidRDefault="003C26E0" w:rsidP="003C26E0">
      <w:pPr>
        <w:spacing w:after="0"/>
        <w:jc w:val="center"/>
        <w:rPr>
          <w:rFonts w:ascii="Times New Roman" w:hAnsi="Times New Roman" w:cs="Times New Roman"/>
          <w:b/>
          <w:sz w:val="24"/>
          <w:szCs w:val="24"/>
        </w:rPr>
      </w:pPr>
      <w:r w:rsidRPr="003C26E0">
        <w:rPr>
          <w:rFonts w:ascii="Times New Roman" w:hAnsi="Times New Roman" w:cs="Times New Roman"/>
          <w:b/>
          <w:sz w:val="24"/>
          <w:szCs w:val="24"/>
        </w:rPr>
        <w:t xml:space="preserve">Полномочия, передаваемые администрации </w:t>
      </w:r>
    </w:p>
    <w:p w:rsidR="003C26E0" w:rsidRPr="003C26E0" w:rsidRDefault="003C26E0" w:rsidP="003C26E0">
      <w:pPr>
        <w:spacing w:after="0"/>
        <w:jc w:val="center"/>
        <w:rPr>
          <w:rFonts w:ascii="Times New Roman" w:hAnsi="Times New Roman" w:cs="Times New Roman"/>
          <w:b/>
          <w:sz w:val="24"/>
          <w:szCs w:val="24"/>
        </w:rPr>
      </w:pPr>
      <w:r w:rsidRPr="003C26E0">
        <w:rPr>
          <w:rFonts w:ascii="Times New Roman" w:hAnsi="Times New Roman" w:cs="Times New Roman"/>
          <w:b/>
          <w:sz w:val="24"/>
          <w:szCs w:val="24"/>
        </w:rPr>
        <w:t>МР «Сыктывдинский» Республики Коми</w:t>
      </w:r>
    </w:p>
    <w:p w:rsidR="003C26E0" w:rsidRPr="003C26E0" w:rsidRDefault="003C26E0" w:rsidP="003C26E0">
      <w:pPr>
        <w:spacing w:after="0"/>
        <w:jc w:val="center"/>
        <w:rPr>
          <w:rFonts w:ascii="Times New Roman" w:hAnsi="Times New Roman" w:cs="Times New Roman"/>
          <w:b/>
          <w:sz w:val="24"/>
          <w:szCs w:val="24"/>
        </w:rPr>
      </w:pPr>
      <w:r w:rsidRPr="003C26E0">
        <w:rPr>
          <w:rFonts w:ascii="Times New Roman" w:hAnsi="Times New Roman" w:cs="Times New Roman"/>
          <w:b/>
          <w:sz w:val="24"/>
          <w:szCs w:val="24"/>
        </w:rPr>
        <w:t>на 2025 год</w:t>
      </w:r>
    </w:p>
    <w:p w:rsidR="003C26E0" w:rsidRPr="003C26E0" w:rsidRDefault="003C26E0" w:rsidP="003C26E0">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818"/>
        <w:gridCol w:w="4213"/>
      </w:tblGrid>
      <w:tr w:rsidR="003C26E0" w:rsidRPr="003C26E0" w:rsidTr="001D7548">
        <w:tc>
          <w:tcPr>
            <w:tcW w:w="540" w:type="dxa"/>
            <w:tcBorders>
              <w:top w:val="single" w:sz="4" w:space="0" w:color="auto"/>
              <w:left w:val="single" w:sz="4" w:space="0" w:color="auto"/>
              <w:bottom w:val="single" w:sz="4" w:space="0" w:color="auto"/>
              <w:right w:val="single" w:sz="4" w:space="0" w:color="auto"/>
            </w:tcBorders>
          </w:tcPr>
          <w:p w:rsidR="003C26E0" w:rsidRPr="003C26E0" w:rsidRDefault="003C26E0" w:rsidP="001D7548">
            <w:pPr>
              <w:jc w:val="center"/>
              <w:rPr>
                <w:rFonts w:ascii="Times New Roman" w:hAnsi="Times New Roman" w:cs="Times New Roman"/>
                <w:sz w:val="24"/>
                <w:szCs w:val="24"/>
              </w:rPr>
            </w:pPr>
            <w:r w:rsidRPr="003C26E0">
              <w:rPr>
                <w:rFonts w:ascii="Times New Roman" w:hAnsi="Times New Roman" w:cs="Times New Roman"/>
                <w:sz w:val="24"/>
                <w:szCs w:val="24"/>
              </w:rPr>
              <w:t>№ п/п</w:t>
            </w:r>
          </w:p>
        </w:tc>
        <w:tc>
          <w:tcPr>
            <w:tcW w:w="4818" w:type="dxa"/>
            <w:tcBorders>
              <w:top w:val="single" w:sz="4" w:space="0" w:color="auto"/>
              <w:left w:val="single" w:sz="4" w:space="0" w:color="auto"/>
              <w:bottom w:val="single" w:sz="4" w:space="0" w:color="auto"/>
              <w:right w:val="single" w:sz="4" w:space="0" w:color="auto"/>
            </w:tcBorders>
          </w:tcPr>
          <w:p w:rsidR="003C26E0" w:rsidRPr="003C26E0" w:rsidRDefault="003C26E0" w:rsidP="001D7548">
            <w:pPr>
              <w:jc w:val="center"/>
              <w:rPr>
                <w:rFonts w:ascii="Times New Roman" w:hAnsi="Times New Roman" w:cs="Times New Roman"/>
                <w:sz w:val="24"/>
                <w:szCs w:val="24"/>
              </w:rPr>
            </w:pPr>
            <w:r w:rsidRPr="003C26E0">
              <w:rPr>
                <w:rFonts w:ascii="Times New Roman" w:hAnsi="Times New Roman" w:cs="Times New Roman"/>
                <w:sz w:val="24"/>
                <w:szCs w:val="24"/>
              </w:rPr>
              <w:t>Вопросы местного значения администрации сельского поселения «Мандач»</w:t>
            </w:r>
          </w:p>
        </w:tc>
        <w:tc>
          <w:tcPr>
            <w:tcW w:w="4213" w:type="dxa"/>
            <w:tcBorders>
              <w:top w:val="single" w:sz="4" w:space="0" w:color="auto"/>
              <w:left w:val="single" w:sz="4" w:space="0" w:color="auto"/>
              <w:bottom w:val="single" w:sz="4" w:space="0" w:color="auto"/>
              <w:right w:val="single" w:sz="4" w:space="0" w:color="auto"/>
            </w:tcBorders>
          </w:tcPr>
          <w:p w:rsidR="003C26E0" w:rsidRPr="003C26E0" w:rsidRDefault="003C26E0" w:rsidP="001D7548">
            <w:pPr>
              <w:jc w:val="center"/>
              <w:rPr>
                <w:rFonts w:ascii="Times New Roman" w:hAnsi="Times New Roman" w:cs="Times New Roman"/>
                <w:sz w:val="24"/>
                <w:szCs w:val="24"/>
              </w:rPr>
            </w:pPr>
            <w:r w:rsidRPr="003C26E0">
              <w:rPr>
                <w:rFonts w:ascii="Times New Roman" w:hAnsi="Times New Roman" w:cs="Times New Roman"/>
                <w:sz w:val="24"/>
                <w:szCs w:val="24"/>
              </w:rPr>
              <w:t>Полномочия, передаваемые администрации МО МР «Сыктывдинский»</w:t>
            </w:r>
          </w:p>
        </w:tc>
      </w:tr>
      <w:tr w:rsidR="003C26E0" w:rsidRPr="003C26E0" w:rsidTr="001D7548">
        <w:tc>
          <w:tcPr>
            <w:tcW w:w="540" w:type="dxa"/>
            <w:tcBorders>
              <w:top w:val="single" w:sz="4" w:space="0" w:color="auto"/>
              <w:left w:val="single" w:sz="4" w:space="0" w:color="auto"/>
              <w:bottom w:val="single" w:sz="4" w:space="0" w:color="auto"/>
              <w:right w:val="single" w:sz="4" w:space="0" w:color="auto"/>
            </w:tcBorders>
          </w:tcPr>
          <w:p w:rsidR="003C26E0" w:rsidRPr="003C26E0" w:rsidRDefault="003C26E0" w:rsidP="001D7548">
            <w:pPr>
              <w:jc w:val="center"/>
              <w:rPr>
                <w:rFonts w:ascii="Times New Roman" w:hAnsi="Times New Roman" w:cs="Times New Roman"/>
                <w:sz w:val="24"/>
                <w:szCs w:val="24"/>
              </w:rPr>
            </w:pPr>
            <w:r w:rsidRPr="003C26E0">
              <w:rPr>
                <w:rFonts w:ascii="Times New Roman" w:hAnsi="Times New Roman" w:cs="Times New Roman"/>
                <w:sz w:val="24"/>
                <w:szCs w:val="24"/>
              </w:rPr>
              <w:t>1</w:t>
            </w:r>
          </w:p>
        </w:tc>
        <w:tc>
          <w:tcPr>
            <w:tcW w:w="4818" w:type="dxa"/>
            <w:tcBorders>
              <w:top w:val="single" w:sz="4" w:space="0" w:color="auto"/>
              <w:left w:val="single" w:sz="4" w:space="0" w:color="auto"/>
              <w:bottom w:val="single" w:sz="4" w:space="0" w:color="auto"/>
              <w:right w:val="single" w:sz="4" w:space="0" w:color="auto"/>
            </w:tcBorders>
          </w:tcPr>
          <w:p w:rsidR="003C26E0" w:rsidRPr="003C26E0" w:rsidRDefault="003C26E0" w:rsidP="001D7548">
            <w:pPr>
              <w:jc w:val="both"/>
              <w:rPr>
                <w:rFonts w:ascii="Times New Roman" w:hAnsi="Times New Roman" w:cs="Times New Roman"/>
                <w:sz w:val="24"/>
                <w:szCs w:val="24"/>
              </w:rPr>
            </w:pPr>
            <w:r w:rsidRPr="003C26E0">
              <w:rPr>
                <w:rFonts w:ascii="Times New Roman" w:hAnsi="Times New Roman" w:cs="Times New Roman"/>
                <w:sz w:val="24"/>
                <w:szCs w:val="24"/>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tc>
        <w:tc>
          <w:tcPr>
            <w:tcW w:w="4213" w:type="dxa"/>
            <w:tcBorders>
              <w:top w:val="single" w:sz="4" w:space="0" w:color="auto"/>
              <w:left w:val="single" w:sz="4" w:space="0" w:color="auto"/>
              <w:bottom w:val="single" w:sz="4" w:space="0" w:color="auto"/>
              <w:right w:val="single" w:sz="4" w:space="0" w:color="auto"/>
            </w:tcBorders>
          </w:tcPr>
          <w:p w:rsidR="003C26E0" w:rsidRPr="003C26E0" w:rsidRDefault="003C26E0" w:rsidP="001D7548">
            <w:pPr>
              <w:jc w:val="both"/>
              <w:rPr>
                <w:rFonts w:ascii="Times New Roman" w:hAnsi="Times New Roman" w:cs="Times New Roman"/>
                <w:sz w:val="24"/>
                <w:szCs w:val="24"/>
              </w:rPr>
            </w:pPr>
            <w:r w:rsidRPr="003C26E0">
              <w:rPr>
                <w:rFonts w:ascii="Times New Roman" w:hAnsi="Times New Roman" w:cs="Times New Roman"/>
                <w:sz w:val="24"/>
                <w:szCs w:val="24"/>
              </w:rPr>
              <w:t>Составление проекта бюджета поселения, исполнение бюджета поселения, осуществление внутреннего финансового контроля, в т.ч. осуществление контроля в сфере закупок.</w:t>
            </w:r>
          </w:p>
        </w:tc>
      </w:tr>
    </w:tbl>
    <w:p w:rsidR="003C26E0" w:rsidRDefault="003C26E0" w:rsidP="003C26E0">
      <w:pPr>
        <w:jc w:val="center"/>
      </w:pPr>
    </w:p>
    <w:p w:rsidR="003C26E0" w:rsidRDefault="003C26E0" w:rsidP="003C26E0"/>
    <w:p w:rsidR="003B1975" w:rsidRDefault="003B1975" w:rsidP="005079B4">
      <w:pPr>
        <w:pStyle w:val="a6"/>
        <w:jc w:val="both"/>
        <w:rPr>
          <w:szCs w:val="28"/>
        </w:rPr>
      </w:pPr>
    </w:p>
    <w:p w:rsidR="003B1975" w:rsidRDefault="003B1975" w:rsidP="005079B4">
      <w:pPr>
        <w:pStyle w:val="a6"/>
        <w:jc w:val="both"/>
        <w:rPr>
          <w:szCs w:val="28"/>
        </w:rPr>
      </w:pPr>
    </w:p>
    <w:p w:rsidR="003B1975" w:rsidRDefault="003B1975" w:rsidP="005079B4">
      <w:pPr>
        <w:pStyle w:val="a6"/>
        <w:jc w:val="both"/>
        <w:rPr>
          <w:szCs w:val="28"/>
        </w:rPr>
      </w:pPr>
    </w:p>
    <w:p w:rsidR="003B1975" w:rsidRDefault="003B1975" w:rsidP="005079B4">
      <w:pPr>
        <w:pStyle w:val="a6"/>
        <w:jc w:val="both"/>
        <w:rPr>
          <w:szCs w:val="28"/>
        </w:rPr>
      </w:pPr>
    </w:p>
    <w:p w:rsidR="003B1975" w:rsidRDefault="003B1975" w:rsidP="005079B4">
      <w:pPr>
        <w:pStyle w:val="a6"/>
        <w:jc w:val="both"/>
        <w:rPr>
          <w:szCs w:val="28"/>
        </w:rPr>
      </w:pPr>
    </w:p>
    <w:p w:rsidR="003B1975" w:rsidRDefault="003B1975" w:rsidP="005079B4">
      <w:pPr>
        <w:pStyle w:val="a6"/>
        <w:jc w:val="both"/>
        <w:rPr>
          <w:szCs w:val="28"/>
        </w:rPr>
      </w:pPr>
    </w:p>
    <w:p w:rsidR="003B1975" w:rsidRDefault="003B1975" w:rsidP="005079B4">
      <w:pPr>
        <w:pStyle w:val="a6"/>
        <w:jc w:val="both"/>
        <w:rPr>
          <w:szCs w:val="28"/>
        </w:rPr>
      </w:pPr>
    </w:p>
    <w:p w:rsidR="003B1975" w:rsidRDefault="003B1975" w:rsidP="005079B4">
      <w:pPr>
        <w:pStyle w:val="a6"/>
        <w:jc w:val="both"/>
        <w:rPr>
          <w:szCs w:val="28"/>
        </w:rPr>
      </w:pPr>
    </w:p>
    <w:p w:rsidR="003B1975" w:rsidRDefault="003B1975" w:rsidP="005079B4">
      <w:pPr>
        <w:pStyle w:val="a6"/>
        <w:jc w:val="both"/>
        <w:rPr>
          <w:szCs w:val="28"/>
        </w:rPr>
      </w:pPr>
    </w:p>
    <w:p w:rsidR="003B1975" w:rsidRDefault="003B1975" w:rsidP="005079B4">
      <w:pPr>
        <w:pStyle w:val="a6"/>
        <w:jc w:val="both"/>
        <w:rPr>
          <w:szCs w:val="28"/>
        </w:rPr>
      </w:pPr>
    </w:p>
    <w:p w:rsidR="003B1975" w:rsidRDefault="003B1975" w:rsidP="005079B4">
      <w:pPr>
        <w:pStyle w:val="a6"/>
        <w:jc w:val="both"/>
        <w:rPr>
          <w:szCs w:val="28"/>
        </w:rPr>
      </w:pPr>
    </w:p>
    <w:p w:rsidR="003B1975" w:rsidRDefault="003B1975" w:rsidP="005079B4">
      <w:pPr>
        <w:pStyle w:val="a6"/>
        <w:jc w:val="both"/>
        <w:rPr>
          <w:szCs w:val="28"/>
        </w:rPr>
      </w:pPr>
    </w:p>
    <w:p w:rsidR="003B1975" w:rsidRDefault="003B1975" w:rsidP="005079B4">
      <w:pPr>
        <w:pStyle w:val="a6"/>
        <w:jc w:val="both"/>
        <w:rPr>
          <w:szCs w:val="28"/>
        </w:rPr>
      </w:pPr>
    </w:p>
    <w:p w:rsidR="003B1975" w:rsidRDefault="003B1975" w:rsidP="005079B4">
      <w:pPr>
        <w:pStyle w:val="a6"/>
        <w:jc w:val="both"/>
        <w:rPr>
          <w:szCs w:val="28"/>
        </w:rPr>
      </w:pPr>
    </w:p>
    <w:p w:rsidR="003B1975" w:rsidRDefault="003B1975" w:rsidP="005079B4">
      <w:pPr>
        <w:pStyle w:val="a6"/>
        <w:jc w:val="both"/>
        <w:rPr>
          <w:szCs w:val="28"/>
        </w:rPr>
      </w:pPr>
    </w:p>
    <w:p w:rsidR="003B1975" w:rsidRDefault="003B1975" w:rsidP="005079B4">
      <w:pPr>
        <w:pStyle w:val="a6"/>
        <w:jc w:val="both"/>
        <w:rPr>
          <w:szCs w:val="28"/>
        </w:rPr>
      </w:pPr>
    </w:p>
    <w:p w:rsidR="003B1975" w:rsidRDefault="003B1975" w:rsidP="005079B4">
      <w:pPr>
        <w:pStyle w:val="a6"/>
        <w:jc w:val="both"/>
        <w:rPr>
          <w:szCs w:val="28"/>
        </w:rPr>
      </w:pPr>
    </w:p>
    <w:p w:rsidR="003B1975" w:rsidRDefault="003B1975" w:rsidP="005079B4">
      <w:pPr>
        <w:pStyle w:val="a6"/>
        <w:jc w:val="both"/>
        <w:rPr>
          <w:szCs w:val="28"/>
        </w:rPr>
      </w:pPr>
    </w:p>
    <w:p w:rsidR="003B1975" w:rsidRDefault="003B1975" w:rsidP="005079B4">
      <w:pPr>
        <w:pStyle w:val="a6"/>
        <w:jc w:val="both"/>
        <w:rPr>
          <w:szCs w:val="28"/>
        </w:rPr>
      </w:pPr>
    </w:p>
    <w:p w:rsidR="003B1975" w:rsidRDefault="003B1975" w:rsidP="005079B4">
      <w:pPr>
        <w:pStyle w:val="a6"/>
        <w:jc w:val="both"/>
        <w:rPr>
          <w:szCs w:val="28"/>
        </w:rPr>
      </w:pPr>
    </w:p>
    <w:p w:rsidR="003B1975" w:rsidRDefault="003B1975" w:rsidP="005079B4">
      <w:pPr>
        <w:pStyle w:val="a6"/>
        <w:jc w:val="both"/>
        <w:rPr>
          <w:szCs w:val="28"/>
        </w:rPr>
      </w:pPr>
    </w:p>
    <w:p w:rsidR="005079B4" w:rsidRPr="00C33A06" w:rsidRDefault="005079B4" w:rsidP="005079B4">
      <w:pPr>
        <w:jc w:val="center"/>
      </w:pPr>
      <w:r>
        <w:rPr>
          <w:noProof/>
          <w:lang w:eastAsia="ru-RU"/>
        </w:rPr>
        <w:lastRenderedPageBreak/>
        <w:drawing>
          <wp:inline distT="0" distB="0" distL="0" distR="0">
            <wp:extent cx="857250" cy="942975"/>
            <wp:effectExtent l="19050" t="0" r="0" b="0"/>
            <wp:docPr id="4" name="Рисунок 3" descr="C:\Мои документы\решения\Мои документы\Documents and Settings\WINDOWS\Temp\$wc\WINDOWS\GERB_KO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Мои документы\решения\Мои документы\Documents and Settings\WINDOWS\Temp\$wc\WINDOWS\GERB_KOM.BMP"/>
                    <pic:cNvPicPr>
                      <a:picLocks noChangeAspect="1" noChangeArrowheads="1"/>
                    </pic:cNvPicPr>
                  </pic:nvPicPr>
                  <pic:blipFill>
                    <a:blip r:embed="rId13" r:link="rId14" cstate="print"/>
                    <a:srcRect/>
                    <a:stretch>
                      <a:fillRect/>
                    </a:stretch>
                  </pic:blipFill>
                  <pic:spPr bwMode="auto">
                    <a:xfrm>
                      <a:off x="0" y="0"/>
                      <a:ext cx="857250" cy="942975"/>
                    </a:xfrm>
                    <a:prstGeom prst="rect">
                      <a:avLst/>
                    </a:prstGeom>
                    <a:noFill/>
                    <a:ln w="9525">
                      <a:noFill/>
                      <a:miter lim="800000"/>
                      <a:headEnd/>
                      <a:tailEnd/>
                    </a:ln>
                  </pic:spPr>
                </pic:pic>
              </a:graphicData>
            </a:graphic>
          </wp:inline>
        </w:drawing>
      </w:r>
    </w:p>
    <w:p w:rsidR="005079B4" w:rsidRPr="005079B4" w:rsidRDefault="005079B4" w:rsidP="005079B4">
      <w:pPr>
        <w:pStyle w:val="a0"/>
        <w:spacing w:after="0" w:line="240" w:lineRule="auto"/>
        <w:jc w:val="center"/>
        <w:rPr>
          <w:rFonts w:ascii="Times New Roman" w:hAnsi="Times New Roman" w:cs="Times New Roman"/>
          <w:b/>
          <w:sz w:val="28"/>
          <w:szCs w:val="28"/>
        </w:rPr>
      </w:pPr>
      <w:r w:rsidRPr="005079B4">
        <w:rPr>
          <w:rFonts w:ascii="Times New Roman" w:hAnsi="Times New Roman" w:cs="Times New Roman"/>
          <w:b/>
          <w:sz w:val="28"/>
          <w:szCs w:val="28"/>
        </w:rPr>
        <w:t xml:space="preserve">Совет сельского поселения «Мандач» </w:t>
      </w:r>
    </w:p>
    <w:p w:rsidR="005079B4" w:rsidRPr="005079B4" w:rsidRDefault="005079B4" w:rsidP="005079B4">
      <w:pPr>
        <w:pStyle w:val="a0"/>
        <w:spacing w:after="0" w:line="240" w:lineRule="auto"/>
        <w:jc w:val="center"/>
        <w:rPr>
          <w:rFonts w:ascii="Times New Roman" w:hAnsi="Times New Roman" w:cs="Times New Roman"/>
          <w:b/>
          <w:sz w:val="28"/>
          <w:szCs w:val="28"/>
        </w:rPr>
      </w:pPr>
      <w:r w:rsidRPr="005079B4">
        <w:rPr>
          <w:rFonts w:ascii="Times New Roman" w:hAnsi="Times New Roman" w:cs="Times New Roman"/>
          <w:b/>
          <w:sz w:val="28"/>
          <w:szCs w:val="28"/>
        </w:rPr>
        <w:t>муниципального района «Сыктывдинский» Республики Коми</w:t>
      </w:r>
    </w:p>
    <w:p w:rsidR="005079B4" w:rsidRPr="005079B4" w:rsidRDefault="005079B4" w:rsidP="005079B4">
      <w:pPr>
        <w:pStyle w:val="a0"/>
        <w:spacing w:after="0" w:line="240" w:lineRule="auto"/>
        <w:jc w:val="center"/>
        <w:rPr>
          <w:rFonts w:ascii="Times New Roman" w:hAnsi="Times New Roman" w:cs="Times New Roman"/>
          <w:b/>
          <w:sz w:val="28"/>
          <w:szCs w:val="28"/>
        </w:rPr>
      </w:pPr>
      <w:r w:rsidRPr="005079B4">
        <w:rPr>
          <w:rFonts w:ascii="Times New Roman" w:hAnsi="Times New Roman" w:cs="Times New Roman"/>
          <w:b/>
          <w:sz w:val="28"/>
          <w:szCs w:val="28"/>
        </w:rPr>
        <w:t>Коми Республикаса «Сыктывдін» муниципальнӧй районын</w:t>
      </w:r>
    </w:p>
    <w:p w:rsidR="005079B4" w:rsidRPr="005079B4" w:rsidRDefault="005079B4" w:rsidP="005079B4">
      <w:pPr>
        <w:pStyle w:val="a0"/>
        <w:spacing w:after="0" w:line="240" w:lineRule="auto"/>
        <w:jc w:val="center"/>
        <w:rPr>
          <w:rFonts w:ascii="Times New Roman" w:hAnsi="Times New Roman" w:cs="Times New Roman"/>
          <w:b/>
          <w:sz w:val="28"/>
          <w:szCs w:val="28"/>
        </w:rPr>
      </w:pPr>
      <w:r w:rsidRPr="005079B4">
        <w:rPr>
          <w:rFonts w:ascii="Times New Roman" w:hAnsi="Times New Roman" w:cs="Times New Roman"/>
          <w:b/>
          <w:sz w:val="28"/>
          <w:szCs w:val="28"/>
        </w:rPr>
        <w:t>«Мандач» сикт овмӧдчӧминлӧн Сӧвет</w:t>
      </w:r>
    </w:p>
    <w:p w:rsidR="005079B4" w:rsidRPr="005079B4" w:rsidRDefault="005079B4" w:rsidP="005079B4">
      <w:pPr>
        <w:pStyle w:val="a0"/>
        <w:spacing w:after="0" w:line="240" w:lineRule="auto"/>
        <w:jc w:val="center"/>
        <w:rPr>
          <w:rFonts w:ascii="Times New Roman" w:hAnsi="Times New Roman" w:cs="Times New Roman"/>
          <w:b/>
          <w:sz w:val="28"/>
          <w:szCs w:val="28"/>
        </w:rPr>
      </w:pPr>
      <w:r w:rsidRPr="005079B4">
        <w:rPr>
          <w:rFonts w:ascii="Times New Roman" w:hAnsi="Times New Roman" w:cs="Times New Roman"/>
          <w:b/>
          <w:sz w:val="28"/>
          <w:szCs w:val="28"/>
        </w:rPr>
        <w:t>РЕШЕНИЕ</w:t>
      </w:r>
    </w:p>
    <w:p w:rsidR="005079B4" w:rsidRPr="005079B4" w:rsidRDefault="005079B4" w:rsidP="005079B4">
      <w:pPr>
        <w:jc w:val="center"/>
        <w:rPr>
          <w:rFonts w:ascii="Times New Roman" w:hAnsi="Times New Roman" w:cs="Times New Roman"/>
          <w:b/>
          <w:sz w:val="28"/>
          <w:szCs w:val="28"/>
        </w:rPr>
      </w:pPr>
      <w:r w:rsidRPr="005079B4">
        <w:rPr>
          <w:rFonts w:ascii="Times New Roman" w:hAnsi="Times New Roman" w:cs="Times New Roman"/>
          <w:b/>
          <w:sz w:val="28"/>
          <w:szCs w:val="28"/>
        </w:rPr>
        <w:t>ПОМШУӦМ</w:t>
      </w:r>
    </w:p>
    <w:p w:rsidR="003C26E0" w:rsidRPr="003C26E0" w:rsidRDefault="003C26E0" w:rsidP="003C26E0">
      <w:pPr>
        <w:rPr>
          <w:rFonts w:ascii="Times New Roman" w:hAnsi="Times New Roman" w:cs="Times New Roman"/>
          <w:color w:val="FF0000"/>
          <w:sz w:val="28"/>
          <w:szCs w:val="28"/>
        </w:rPr>
      </w:pPr>
      <w:r w:rsidRPr="003C26E0">
        <w:rPr>
          <w:rFonts w:ascii="Times New Roman" w:hAnsi="Times New Roman" w:cs="Times New Roman"/>
          <w:sz w:val="28"/>
          <w:szCs w:val="28"/>
        </w:rPr>
        <w:t>06 февраля 2025 года                                                                                № 32/2-3-109</w:t>
      </w:r>
    </w:p>
    <w:p w:rsidR="003C26E0" w:rsidRPr="003C26E0" w:rsidRDefault="003C26E0" w:rsidP="003C26E0">
      <w:pPr>
        <w:spacing w:after="0"/>
        <w:jc w:val="center"/>
        <w:rPr>
          <w:rFonts w:ascii="Times New Roman" w:hAnsi="Times New Roman" w:cs="Times New Roman"/>
          <w:b/>
          <w:sz w:val="28"/>
          <w:szCs w:val="28"/>
        </w:rPr>
      </w:pPr>
      <w:r w:rsidRPr="003C26E0">
        <w:rPr>
          <w:rFonts w:ascii="Times New Roman" w:hAnsi="Times New Roman" w:cs="Times New Roman"/>
          <w:b/>
          <w:sz w:val="28"/>
          <w:szCs w:val="28"/>
        </w:rPr>
        <w:t>О    передаче    к    осуществлению     части полномочий</w:t>
      </w:r>
    </w:p>
    <w:p w:rsidR="003C26E0" w:rsidRPr="003C26E0" w:rsidRDefault="003C26E0" w:rsidP="003C26E0">
      <w:pPr>
        <w:spacing w:after="0"/>
        <w:jc w:val="center"/>
        <w:rPr>
          <w:rFonts w:ascii="Times New Roman" w:hAnsi="Times New Roman" w:cs="Times New Roman"/>
          <w:b/>
          <w:sz w:val="28"/>
          <w:szCs w:val="28"/>
        </w:rPr>
      </w:pPr>
      <w:r w:rsidRPr="003C26E0">
        <w:rPr>
          <w:rFonts w:ascii="Times New Roman" w:hAnsi="Times New Roman" w:cs="Times New Roman"/>
          <w:b/>
          <w:sz w:val="28"/>
          <w:szCs w:val="28"/>
        </w:rPr>
        <w:t>сельского поселения  «Мандач» муниципальному району «Сыктывдинский» Республики Коми  на 2025 год</w:t>
      </w:r>
    </w:p>
    <w:p w:rsidR="003C26E0" w:rsidRPr="003C26E0" w:rsidRDefault="003C26E0" w:rsidP="003C26E0">
      <w:pPr>
        <w:spacing w:line="276" w:lineRule="auto"/>
        <w:jc w:val="both"/>
        <w:rPr>
          <w:rFonts w:ascii="Times New Roman" w:hAnsi="Times New Roman" w:cs="Times New Roman"/>
          <w:b/>
          <w:bCs/>
          <w:sz w:val="28"/>
          <w:szCs w:val="28"/>
        </w:rPr>
      </w:pPr>
      <w:r w:rsidRPr="003C26E0">
        <w:rPr>
          <w:rFonts w:ascii="Times New Roman" w:hAnsi="Times New Roman" w:cs="Times New Roman"/>
          <w:sz w:val="28"/>
          <w:szCs w:val="28"/>
        </w:rPr>
        <w:t xml:space="preserve">                Руководствуясь   статьей  15 части 4  Федерального  закона  от  06 октября   2003   года № 131-ФЗ «Об общих принципах организации местного самоуправления в Российской Федерации, статьей 26 частью 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Устава сельского поселения «Мандач» муниципального района «Сыктывдинский» Республики Коми, </w:t>
      </w:r>
      <w:r w:rsidRPr="003C26E0">
        <w:rPr>
          <w:rFonts w:ascii="Times New Roman" w:hAnsi="Times New Roman" w:cs="Times New Roman"/>
          <w:bCs/>
          <w:sz w:val="28"/>
          <w:szCs w:val="28"/>
        </w:rPr>
        <w:t>Совет сельского поселения «Мандач»</w:t>
      </w:r>
      <w:r w:rsidRPr="003C26E0">
        <w:rPr>
          <w:rFonts w:ascii="Times New Roman" w:hAnsi="Times New Roman" w:cs="Times New Roman"/>
          <w:b/>
          <w:bCs/>
          <w:sz w:val="28"/>
          <w:szCs w:val="28"/>
        </w:rPr>
        <w:t xml:space="preserve"> </w:t>
      </w:r>
    </w:p>
    <w:p w:rsidR="003C26E0" w:rsidRPr="003C26E0" w:rsidRDefault="003C26E0" w:rsidP="003C26E0">
      <w:pPr>
        <w:spacing w:line="276" w:lineRule="auto"/>
        <w:jc w:val="center"/>
        <w:rPr>
          <w:rFonts w:ascii="Times New Roman" w:hAnsi="Times New Roman" w:cs="Times New Roman"/>
          <w:sz w:val="28"/>
          <w:szCs w:val="28"/>
        </w:rPr>
      </w:pPr>
      <w:r w:rsidRPr="003C26E0">
        <w:rPr>
          <w:rFonts w:ascii="Times New Roman" w:hAnsi="Times New Roman" w:cs="Times New Roman"/>
          <w:b/>
          <w:bCs/>
          <w:sz w:val="28"/>
          <w:szCs w:val="28"/>
        </w:rPr>
        <w:t>РЕШИЛ:</w:t>
      </w:r>
    </w:p>
    <w:p w:rsidR="003C26E0" w:rsidRPr="003C26E0" w:rsidRDefault="003C26E0" w:rsidP="003C26E0">
      <w:pPr>
        <w:spacing w:line="276" w:lineRule="auto"/>
        <w:ind w:left="45" w:hanging="360"/>
        <w:jc w:val="both"/>
        <w:rPr>
          <w:rFonts w:ascii="Times New Roman" w:hAnsi="Times New Roman" w:cs="Times New Roman"/>
          <w:color w:val="FF0000"/>
          <w:sz w:val="28"/>
          <w:szCs w:val="28"/>
        </w:rPr>
      </w:pPr>
      <w:r w:rsidRPr="003C26E0">
        <w:rPr>
          <w:rFonts w:ascii="Times New Roman" w:hAnsi="Times New Roman" w:cs="Times New Roman"/>
          <w:sz w:val="28"/>
          <w:szCs w:val="28"/>
        </w:rPr>
        <w:t xml:space="preserve">                     1. Администрации сельского поселения «Мандач» передать осуществление части своих полномочий на 2025 год  администрации муниципального района «Сыктывдинский» по определению поставщиков (подрядчиков, исполнителей) независимо от способа определения поставщиков (подрядчиков, исполнителей), за исключением случаев осуществления закупки у единственного поставщика (подрядчика, исполнителя), для нужд Администрации сельского поселения «Мандач». </w:t>
      </w:r>
    </w:p>
    <w:p w:rsidR="003C26E0" w:rsidRPr="003C26E0" w:rsidRDefault="003C26E0" w:rsidP="003C26E0">
      <w:pPr>
        <w:tabs>
          <w:tab w:val="left" w:pos="960"/>
        </w:tabs>
        <w:ind w:left="45" w:hanging="360"/>
        <w:jc w:val="both"/>
        <w:rPr>
          <w:rFonts w:ascii="Times New Roman" w:hAnsi="Times New Roman" w:cs="Times New Roman"/>
          <w:sz w:val="28"/>
          <w:szCs w:val="28"/>
        </w:rPr>
      </w:pPr>
      <w:r w:rsidRPr="003C26E0">
        <w:rPr>
          <w:rFonts w:ascii="Times New Roman" w:hAnsi="Times New Roman" w:cs="Times New Roman"/>
          <w:sz w:val="28"/>
          <w:szCs w:val="28"/>
        </w:rPr>
        <w:tab/>
      </w:r>
      <w:r w:rsidRPr="003C26E0">
        <w:rPr>
          <w:rFonts w:ascii="Times New Roman" w:hAnsi="Times New Roman" w:cs="Times New Roman"/>
          <w:sz w:val="28"/>
          <w:szCs w:val="28"/>
        </w:rPr>
        <w:tab/>
        <w:t xml:space="preserve">   2. Заключить администрации муниципального образования сельского поселения «Мандач» с администрацией муниципального района «Сыктывдинский» Республики Коми соглашение о передаче полномочий согласно пункта 1 настоящего решения. </w:t>
      </w:r>
    </w:p>
    <w:p w:rsidR="003C26E0" w:rsidRPr="003C26E0" w:rsidRDefault="003C26E0" w:rsidP="003C26E0">
      <w:pPr>
        <w:tabs>
          <w:tab w:val="left" w:pos="990"/>
        </w:tabs>
        <w:spacing w:line="276" w:lineRule="auto"/>
        <w:ind w:left="45" w:hanging="360"/>
        <w:jc w:val="both"/>
        <w:rPr>
          <w:rFonts w:ascii="Times New Roman" w:hAnsi="Times New Roman" w:cs="Times New Roman"/>
          <w:sz w:val="28"/>
          <w:szCs w:val="28"/>
        </w:rPr>
      </w:pPr>
      <w:r w:rsidRPr="003C26E0">
        <w:rPr>
          <w:rFonts w:ascii="Times New Roman" w:hAnsi="Times New Roman" w:cs="Times New Roman"/>
          <w:sz w:val="28"/>
          <w:szCs w:val="28"/>
        </w:rPr>
        <w:t xml:space="preserve"> </w:t>
      </w:r>
      <w:r w:rsidRPr="003C26E0">
        <w:rPr>
          <w:rFonts w:ascii="Times New Roman" w:hAnsi="Times New Roman" w:cs="Times New Roman"/>
          <w:sz w:val="28"/>
          <w:szCs w:val="28"/>
        </w:rPr>
        <w:tab/>
      </w:r>
      <w:r w:rsidRPr="003C26E0">
        <w:rPr>
          <w:rFonts w:ascii="Times New Roman" w:hAnsi="Times New Roman" w:cs="Times New Roman"/>
          <w:sz w:val="28"/>
          <w:szCs w:val="28"/>
        </w:rPr>
        <w:tab/>
        <w:t>3. Настоящее решение вступает в силу с 01.01.2025 года</w:t>
      </w:r>
    </w:p>
    <w:p w:rsidR="003C26E0" w:rsidRPr="003C26E0" w:rsidRDefault="003C26E0" w:rsidP="003C26E0">
      <w:pPr>
        <w:jc w:val="both"/>
        <w:rPr>
          <w:rFonts w:ascii="Times New Roman" w:hAnsi="Times New Roman" w:cs="Times New Roman"/>
          <w:sz w:val="28"/>
          <w:szCs w:val="28"/>
        </w:rPr>
      </w:pPr>
    </w:p>
    <w:p w:rsidR="003C26E0" w:rsidRPr="003C26E0" w:rsidRDefault="003C26E0" w:rsidP="003C26E0">
      <w:pPr>
        <w:jc w:val="both"/>
        <w:rPr>
          <w:rFonts w:ascii="Times New Roman" w:hAnsi="Times New Roman" w:cs="Times New Roman"/>
          <w:sz w:val="28"/>
          <w:szCs w:val="28"/>
        </w:rPr>
      </w:pPr>
    </w:p>
    <w:p w:rsidR="003C26E0" w:rsidRPr="003C26E0" w:rsidRDefault="003C26E0" w:rsidP="003C26E0">
      <w:pPr>
        <w:jc w:val="both"/>
        <w:rPr>
          <w:rFonts w:ascii="Times New Roman" w:hAnsi="Times New Roman" w:cs="Times New Roman"/>
          <w:sz w:val="28"/>
          <w:szCs w:val="28"/>
        </w:rPr>
      </w:pPr>
      <w:r w:rsidRPr="003C26E0">
        <w:rPr>
          <w:rFonts w:ascii="Times New Roman" w:hAnsi="Times New Roman" w:cs="Times New Roman"/>
          <w:sz w:val="28"/>
          <w:szCs w:val="28"/>
        </w:rPr>
        <w:t xml:space="preserve">Глава сельского поселения «Мандач»                                    Л.М.Китаева       </w:t>
      </w:r>
    </w:p>
    <w:p w:rsidR="003B1975" w:rsidRPr="00E800ED" w:rsidRDefault="009D1B27" w:rsidP="003B1975">
      <w:pPr>
        <w:jc w:val="center"/>
        <w:rPr>
          <w:b/>
          <w:sz w:val="26"/>
        </w:rPr>
      </w:pPr>
      <w:r>
        <w:rPr>
          <w:b/>
          <w:noProof/>
          <w:sz w:val="26"/>
        </w:rPr>
        <w:lastRenderedPageBreak/>
        <w:pict>
          <v:shapetype id="_x0000_t202" coordsize="21600,21600" o:spt="202" path="m,l,21600r21600,l21600,xe">
            <v:stroke joinstyle="miter"/>
            <v:path gradientshapeok="t" o:connecttype="rect"/>
          </v:shapetype>
          <v:shape id="_x0000_s1026" type="#_x0000_t202" style="position:absolute;left:0;text-align:left;margin-left:346.1pt;margin-top:-18pt;width:117pt;height:45pt;z-index:251660288" stroked="f">
            <v:textbox style="mso-next-textbox:#_x0000_s1026">
              <w:txbxContent>
                <w:p w:rsidR="003B1975" w:rsidRPr="00881899" w:rsidRDefault="003B1975" w:rsidP="003B1975"/>
              </w:txbxContent>
            </v:textbox>
          </v:shape>
        </w:pict>
      </w:r>
      <w:r w:rsidR="003B1975">
        <w:rPr>
          <w:b/>
          <w:noProof/>
          <w:sz w:val="26"/>
          <w:lang w:eastAsia="ru-RU"/>
        </w:rPr>
        <w:drawing>
          <wp:inline distT="0" distB="0" distL="0" distR="0">
            <wp:extent cx="866775" cy="914400"/>
            <wp:effectExtent l="19050" t="0" r="9525"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866775" cy="914400"/>
                    </a:xfrm>
                    <a:prstGeom prst="rect">
                      <a:avLst/>
                    </a:prstGeom>
                    <a:noFill/>
                    <a:ln w="9525">
                      <a:noFill/>
                      <a:miter lim="800000"/>
                      <a:headEnd/>
                      <a:tailEnd/>
                    </a:ln>
                  </pic:spPr>
                </pic:pic>
              </a:graphicData>
            </a:graphic>
          </wp:inline>
        </w:drawing>
      </w:r>
      <w:r w:rsidR="003B1975">
        <w:rPr>
          <w:b/>
          <w:sz w:val="26"/>
        </w:rPr>
        <w:t xml:space="preserve">         </w:t>
      </w:r>
    </w:p>
    <w:p w:rsidR="003B1975" w:rsidRPr="003B1975" w:rsidRDefault="003B1975" w:rsidP="003B1975">
      <w:pPr>
        <w:pStyle w:val="a0"/>
        <w:spacing w:after="0" w:line="240" w:lineRule="auto"/>
        <w:jc w:val="center"/>
        <w:rPr>
          <w:rFonts w:ascii="Times New Roman" w:hAnsi="Times New Roman" w:cs="Times New Roman"/>
          <w:b/>
          <w:sz w:val="28"/>
          <w:szCs w:val="28"/>
        </w:rPr>
      </w:pPr>
      <w:r w:rsidRPr="003B1975">
        <w:rPr>
          <w:rFonts w:ascii="Times New Roman" w:hAnsi="Times New Roman" w:cs="Times New Roman"/>
          <w:b/>
          <w:sz w:val="28"/>
          <w:szCs w:val="28"/>
        </w:rPr>
        <w:t xml:space="preserve">Совет сельского поселения «Мандач» </w:t>
      </w:r>
    </w:p>
    <w:p w:rsidR="003B1975" w:rsidRPr="003B1975" w:rsidRDefault="003B1975" w:rsidP="003B1975">
      <w:pPr>
        <w:pStyle w:val="a0"/>
        <w:spacing w:after="0" w:line="240" w:lineRule="auto"/>
        <w:jc w:val="center"/>
        <w:rPr>
          <w:rFonts w:ascii="Times New Roman" w:hAnsi="Times New Roman" w:cs="Times New Roman"/>
          <w:b/>
          <w:sz w:val="28"/>
          <w:szCs w:val="28"/>
        </w:rPr>
      </w:pPr>
      <w:r w:rsidRPr="003B1975">
        <w:rPr>
          <w:rFonts w:ascii="Times New Roman" w:hAnsi="Times New Roman" w:cs="Times New Roman"/>
          <w:b/>
          <w:sz w:val="28"/>
          <w:szCs w:val="28"/>
        </w:rPr>
        <w:t>муниципального района «Сыктывдинский» Республики Коми</w:t>
      </w:r>
    </w:p>
    <w:p w:rsidR="003B1975" w:rsidRPr="003B1975" w:rsidRDefault="003B1975" w:rsidP="003B1975">
      <w:pPr>
        <w:pStyle w:val="a0"/>
        <w:spacing w:after="0" w:line="240" w:lineRule="auto"/>
        <w:jc w:val="center"/>
        <w:rPr>
          <w:rFonts w:ascii="Times New Roman" w:hAnsi="Times New Roman" w:cs="Times New Roman"/>
          <w:b/>
          <w:sz w:val="28"/>
          <w:szCs w:val="28"/>
        </w:rPr>
      </w:pPr>
      <w:r w:rsidRPr="003B1975">
        <w:rPr>
          <w:rFonts w:ascii="Times New Roman" w:hAnsi="Times New Roman" w:cs="Times New Roman"/>
          <w:b/>
          <w:sz w:val="28"/>
          <w:szCs w:val="28"/>
        </w:rPr>
        <w:t>Коми Республикаса «Сыктывдін» муниципальнӧй районын</w:t>
      </w:r>
    </w:p>
    <w:p w:rsidR="003B1975" w:rsidRPr="003B1975" w:rsidRDefault="003B1975" w:rsidP="003B1975">
      <w:pPr>
        <w:pStyle w:val="a0"/>
        <w:spacing w:after="0" w:line="240" w:lineRule="auto"/>
        <w:jc w:val="center"/>
        <w:rPr>
          <w:rFonts w:ascii="Times New Roman" w:hAnsi="Times New Roman" w:cs="Times New Roman"/>
          <w:b/>
          <w:sz w:val="28"/>
          <w:szCs w:val="28"/>
        </w:rPr>
      </w:pPr>
      <w:r w:rsidRPr="003B1975">
        <w:rPr>
          <w:rFonts w:ascii="Times New Roman" w:hAnsi="Times New Roman" w:cs="Times New Roman"/>
          <w:b/>
          <w:sz w:val="28"/>
          <w:szCs w:val="28"/>
        </w:rPr>
        <w:t>«Мандач» сикт овмӧдчӧминлӧн Сӧвет</w:t>
      </w:r>
    </w:p>
    <w:p w:rsidR="003B1975" w:rsidRPr="003B1975" w:rsidRDefault="003B1975" w:rsidP="003B1975">
      <w:pPr>
        <w:pStyle w:val="a0"/>
        <w:spacing w:after="0" w:line="240" w:lineRule="auto"/>
        <w:jc w:val="center"/>
        <w:rPr>
          <w:rFonts w:ascii="Times New Roman" w:hAnsi="Times New Roman" w:cs="Times New Roman"/>
          <w:b/>
          <w:sz w:val="28"/>
          <w:szCs w:val="28"/>
        </w:rPr>
      </w:pPr>
      <w:r w:rsidRPr="003B1975">
        <w:rPr>
          <w:rFonts w:ascii="Times New Roman" w:hAnsi="Times New Roman" w:cs="Times New Roman"/>
          <w:b/>
          <w:sz w:val="28"/>
          <w:szCs w:val="28"/>
        </w:rPr>
        <w:t>РЕШЕНИЕ</w:t>
      </w:r>
    </w:p>
    <w:p w:rsidR="003B1975" w:rsidRPr="003B1975" w:rsidRDefault="003B1975" w:rsidP="003B1975">
      <w:pPr>
        <w:jc w:val="center"/>
        <w:rPr>
          <w:rFonts w:ascii="Times New Roman" w:hAnsi="Times New Roman" w:cs="Times New Roman"/>
          <w:b/>
          <w:sz w:val="28"/>
          <w:szCs w:val="28"/>
        </w:rPr>
      </w:pPr>
      <w:r w:rsidRPr="003B1975">
        <w:rPr>
          <w:rFonts w:ascii="Times New Roman" w:hAnsi="Times New Roman" w:cs="Times New Roman"/>
          <w:b/>
          <w:sz w:val="28"/>
          <w:szCs w:val="28"/>
        </w:rPr>
        <w:t>ПОМШУӦМ</w:t>
      </w:r>
    </w:p>
    <w:p w:rsidR="002D5762" w:rsidRPr="002D5762" w:rsidRDefault="002D5762" w:rsidP="002D5762">
      <w:pPr>
        <w:rPr>
          <w:rFonts w:ascii="Times New Roman" w:hAnsi="Times New Roman" w:cs="Times New Roman"/>
          <w:sz w:val="28"/>
          <w:szCs w:val="28"/>
        </w:rPr>
      </w:pPr>
      <w:r w:rsidRPr="002D5762">
        <w:rPr>
          <w:rFonts w:ascii="Times New Roman" w:hAnsi="Times New Roman" w:cs="Times New Roman"/>
          <w:sz w:val="28"/>
          <w:szCs w:val="28"/>
        </w:rPr>
        <w:t>06 февраля 2025 года                                                                               № 32/2-4-110</w:t>
      </w:r>
    </w:p>
    <w:p w:rsidR="002D5762" w:rsidRPr="002D5762" w:rsidRDefault="002D5762" w:rsidP="002D5762">
      <w:pPr>
        <w:tabs>
          <w:tab w:val="left" w:pos="3600"/>
          <w:tab w:val="left" w:pos="4253"/>
        </w:tabs>
        <w:ind w:right="5528"/>
        <w:jc w:val="both"/>
        <w:rPr>
          <w:rFonts w:ascii="Times New Roman" w:hAnsi="Times New Roman" w:cs="Times New Roman"/>
          <w:sz w:val="28"/>
          <w:szCs w:val="28"/>
        </w:rPr>
      </w:pPr>
      <w:r w:rsidRPr="002D5762">
        <w:rPr>
          <w:rFonts w:ascii="Times New Roman" w:hAnsi="Times New Roman" w:cs="Times New Roman"/>
          <w:sz w:val="28"/>
          <w:szCs w:val="28"/>
        </w:rPr>
        <w:t>Об утверждении Плана работы Совета сельского поселения «Мандач» муниципального района «Сыктывдинский» Республики Коми  на 2025 год</w:t>
      </w:r>
    </w:p>
    <w:p w:rsidR="002D5762" w:rsidRPr="002D5762" w:rsidRDefault="002D5762" w:rsidP="002D5762">
      <w:pPr>
        <w:jc w:val="both"/>
        <w:rPr>
          <w:rFonts w:ascii="Times New Roman" w:hAnsi="Times New Roman" w:cs="Times New Roman"/>
          <w:sz w:val="28"/>
          <w:szCs w:val="28"/>
        </w:rPr>
      </w:pPr>
      <w:r w:rsidRPr="002D5762">
        <w:rPr>
          <w:rFonts w:ascii="Times New Roman" w:hAnsi="Times New Roman" w:cs="Times New Roman"/>
          <w:sz w:val="28"/>
          <w:szCs w:val="28"/>
        </w:rPr>
        <w:t xml:space="preserve">              Руководствуясь статьей 43 Федерального Закона от 06.10.2003 года №131-ФЗ «Об общих принципах организации местного самоуправления в Российской Федерации», Уставом муниципального образования сельского поселения «Мандач» Совет сельского поселения «Мандач»</w:t>
      </w:r>
      <w:r w:rsidRPr="002D5762">
        <w:rPr>
          <w:rFonts w:ascii="Times New Roman" w:hAnsi="Times New Roman" w:cs="Times New Roman"/>
          <w:b/>
          <w:sz w:val="28"/>
          <w:szCs w:val="28"/>
        </w:rPr>
        <w:t xml:space="preserve"> </w:t>
      </w:r>
      <w:r w:rsidRPr="002D5762">
        <w:rPr>
          <w:rFonts w:ascii="Times New Roman" w:hAnsi="Times New Roman" w:cs="Times New Roman"/>
          <w:sz w:val="28"/>
          <w:szCs w:val="28"/>
        </w:rPr>
        <w:t xml:space="preserve">муниципального района «Сыктывдинский» Республики Коми </w:t>
      </w:r>
    </w:p>
    <w:p w:rsidR="002D5762" w:rsidRPr="002D5762" w:rsidRDefault="002D5762" w:rsidP="002D5762">
      <w:pPr>
        <w:jc w:val="center"/>
        <w:rPr>
          <w:rFonts w:ascii="Times New Roman" w:hAnsi="Times New Roman" w:cs="Times New Roman"/>
          <w:sz w:val="28"/>
          <w:szCs w:val="28"/>
        </w:rPr>
      </w:pPr>
      <w:r w:rsidRPr="002D5762">
        <w:rPr>
          <w:rFonts w:ascii="Times New Roman" w:hAnsi="Times New Roman" w:cs="Times New Roman"/>
          <w:b/>
          <w:sz w:val="28"/>
          <w:szCs w:val="28"/>
        </w:rPr>
        <w:t>РЕШИЛ:</w:t>
      </w:r>
    </w:p>
    <w:p w:rsidR="002D5762" w:rsidRPr="002D5762" w:rsidRDefault="002D5762" w:rsidP="002D5762">
      <w:pPr>
        <w:jc w:val="both"/>
        <w:rPr>
          <w:rFonts w:ascii="Times New Roman" w:hAnsi="Times New Roman" w:cs="Times New Roman"/>
          <w:sz w:val="28"/>
          <w:szCs w:val="28"/>
        </w:rPr>
      </w:pPr>
      <w:r w:rsidRPr="002D5762">
        <w:rPr>
          <w:rFonts w:ascii="Times New Roman" w:hAnsi="Times New Roman" w:cs="Times New Roman"/>
          <w:sz w:val="28"/>
          <w:szCs w:val="28"/>
        </w:rPr>
        <w:t xml:space="preserve">             1. Утвердить План работы Совета сельского поселения «Мандач» муниципального района «Сыктывдинский» Республики Коми  на 2025 год согласно приложению.            </w:t>
      </w:r>
    </w:p>
    <w:p w:rsidR="002D5762" w:rsidRPr="002D5762" w:rsidRDefault="002D5762" w:rsidP="002D5762">
      <w:pPr>
        <w:jc w:val="both"/>
        <w:rPr>
          <w:rFonts w:ascii="Times New Roman" w:hAnsi="Times New Roman" w:cs="Times New Roman"/>
          <w:sz w:val="28"/>
          <w:szCs w:val="28"/>
        </w:rPr>
      </w:pPr>
      <w:r w:rsidRPr="002D5762">
        <w:rPr>
          <w:rFonts w:ascii="Times New Roman" w:hAnsi="Times New Roman" w:cs="Times New Roman"/>
          <w:sz w:val="28"/>
          <w:szCs w:val="28"/>
        </w:rPr>
        <w:t xml:space="preserve">             2. Настоящее решение вступает в силу с момента обнародования. </w:t>
      </w:r>
    </w:p>
    <w:p w:rsidR="002D5762" w:rsidRPr="002D5762" w:rsidRDefault="002D5762" w:rsidP="002D5762">
      <w:pPr>
        <w:jc w:val="both"/>
        <w:rPr>
          <w:rFonts w:ascii="Times New Roman" w:hAnsi="Times New Roman" w:cs="Times New Roman"/>
          <w:sz w:val="28"/>
          <w:szCs w:val="28"/>
        </w:rPr>
      </w:pPr>
    </w:p>
    <w:p w:rsidR="002D5762" w:rsidRPr="002D5762" w:rsidRDefault="002D5762" w:rsidP="002D5762">
      <w:pPr>
        <w:jc w:val="both"/>
        <w:rPr>
          <w:rFonts w:ascii="Times New Roman" w:hAnsi="Times New Roman" w:cs="Times New Roman"/>
          <w:sz w:val="28"/>
          <w:szCs w:val="28"/>
        </w:rPr>
      </w:pPr>
    </w:p>
    <w:p w:rsidR="002D5762" w:rsidRPr="002D5762" w:rsidRDefault="002D5762" w:rsidP="002D5762">
      <w:pPr>
        <w:rPr>
          <w:rFonts w:ascii="Times New Roman" w:hAnsi="Times New Roman" w:cs="Times New Roman"/>
          <w:sz w:val="28"/>
          <w:szCs w:val="28"/>
        </w:rPr>
      </w:pPr>
      <w:r w:rsidRPr="002D5762">
        <w:rPr>
          <w:rFonts w:ascii="Times New Roman" w:hAnsi="Times New Roman" w:cs="Times New Roman"/>
          <w:sz w:val="28"/>
          <w:szCs w:val="28"/>
        </w:rPr>
        <w:t>Глава сельского поселения «Мандач»                                                    Л.М.Китаева</w:t>
      </w:r>
    </w:p>
    <w:p w:rsidR="002D5762" w:rsidRPr="002F1E02" w:rsidRDefault="002D5762" w:rsidP="002D5762">
      <w:pPr>
        <w:rPr>
          <w:sz w:val="24"/>
          <w:szCs w:val="24"/>
        </w:rPr>
      </w:pPr>
    </w:p>
    <w:p w:rsidR="002D5762" w:rsidRPr="002F1E02" w:rsidRDefault="002D5762" w:rsidP="002D5762">
      <w:pPr>
        <w:rPr>
          <w:sz w:val="24"/>
          <w:szCs w:val="24"/>
        </w:rPr>
      </w:pPr>
    </w:p>
    <w:p w:rsidR="002D5762" w:rsidRPr="002F1E02" w:rsidRDefault="002D5762" w:rsidP="002D5762">
      <w:pPr>
        <w:rPr>
          <w:sz w:val="24"/>
          <w:szCs w:val="24"/>
        </w:rPr>
      </w:pPr>
    </w:p>
    <w:p w:rsidR="002D5762" w:rsidRPr="002D5762" w:rsidRDefault="002D5762" w:rsidP="002D5762">
      <w:pPr>
        <w:pageBreakBefore/>
        <w:spacing w:after="0"/>
        <w:ind w:left="5398"/>
        <w:jc w:val="right"/>
        <w:rPr>
          <w:rFonts w:ascii="Times New Roman" w:hAnsi="Times New Roman" w:cs="Times New Roman"/>
          <w:sz w:val="24"/>
          <w:szCs w:val="24"/>
        </w:rPr>
      </w:pPr>
      <w:r w:rsidRPr="002D5762">
        <w:rPr>
          <w:rFonts w:ascii="Times New Roman" w:hAnsi="Times New Roman" w:cs="Times New Roman"/>
          <w:sz w:val="24"/>
          <w:szCs w:val="24"/>
        </w:rPr>
        <w:lastRenderedPageBreak/>
        <w:t xml:space="preserve">Приложение к решению </w:t>
      </w:r>
    </w:p>
    <w:p w:rsidR="002D5762" w:rsidRPr="002D5762" w:rsidRDefault="002D5762" w:rsidP="002D5762">
      <w:pPr>
        <w:spacing w:after="0"/>
        <w:ind w:left="5398"/>
        <w:jc w:val="right"/>
        <w:rPr>
          <w:rFonts w:ascii="Times New Roman" w:hAnsi="Times New Roman" w:cs="Times New Roman"/>
          <w:sz w:val="24"/>
          <w:szCs w:val="24"/>
        </w:rPr>
      </w:pPr>
      <w:r w:rsidRPr="002D5762">
        <w:rPr>
          <w:rFonts w:ascii="Times New Roman" w:hAnsi="Times New Roman" w:cs="Times New Roman"/>
          <w:sz w:val="24"/>
          <w:szCs w:val="24"/>
        </w:rPr>
        <w:t>Совета сельского поселения «Мандач»</w:t>
      </w:r>
    </w:p>
    <w:p w:rsidR="002D5762" w:rsidRPr="002D5762" w:rsidRDefault="002D5762" w:rsidP="002D5762">
      <w:pPr>
        <w:spacing w:after="0"/>
        <w:ind w:left="5398"/>
        <w:jc w:val="right"/>
        <w:rPr>
          <w:rFonts w:ascii="Times New Roman" w:hAnsi="Times New Roman" w:cs="Times New Roman"/>
          <w:b/>
          <w:sz w:val="24"/>
          <w:szCs w:val="24"/>
        </w:rPr>
      </w:pPr>
      <w:r w:rsidRPr="002D5762">
        <w:rPr>
          <w:rFonts w:ascii="Times New Roman" w:hAnsi="Times New Roman" w:cs="Times New Roman"/>
          <w:sz w:val="24"/>
          <w:szCs w:val="24"/>
        </w:rPr>
        <w:t>от 06.02.2025 года № 32/1-4-110</w:t>
      </w:r>
    </w:p>
    <w:p w:rsidR="002D5762" w:rsidRPr="002D5762" w:rsidRDefault="002D5762" w:rsidP="002D5762">
      <w:pPr>
        <w:spacing w:after="0"/>
        <w:jc w:val="center"/>
        <w:rPr>
          <w:rFonts w:ascii="Times New Roman" w:hAnsi="Times New Roman" w:cs="Times New Roman"/>
          <w:b/>
          <w:sz w:val="24"/>
          <w:szCs w:val="24"/>
        </w:rPr>
      </w:pPr>
      <w:r w:rsidRPr="002D5762">
        <w:rPr>
          <w:rFonts w:ascii="Times New Roman" w:hAnsi="Times New Roman" w:cs="Times New Roman"/>
          <w:b/>
          <w:sz w:val="24"/>
          <w:szCs w:val="24"/>
        </w:rPr>
        <w:t>ПЛАН</w:t>
      </w:r>
    </w:p>
    <w:p w:rsidR="002D5762" w:rsidRPr="002D5762" w:rsidRDefault="002D5762" w:rsidP="002D5762">
      <w:pPr>
        <w:spacing w:after="0"/>
        <w:jc w:val="center"/>
        <w:rPr>
          <w:rFonts w:ascii="Times New Roman" w:hAnsi="Times New Roman" w:cs="Times New Roman"/>
          <w:b/>
          <w:i/>
          <w:sz w:val="24"/>
          <w:szCs w:val="24"/>
        </w:rPr>
      </w:pPr>
      <w:r w:rsidRPr="002D5762">
        <w:rPr>
          <w:rFonts w:ascii="Times New Roman" w:hAnsi="Times New Roman" w:cs="Times New Roman"/>
          <w:b/>
          <w:sz w:val="24"/>
          <w:szCs w:val="24"/>
        </w:rPr>
        <w:t xml:space="preserve"> работы Совета сельского поселения «Мандач» муниципального района «Сыктывдинский» Республики Коми на 2025 год</w:t>
      </w:r>
    </w:p>
    <w:tbl>
      <w:tblPr>
        <w:tblW w:w="10117" w:type="dxa"/>
        <w:tblInd w:w="-45" w:type="dxa"/>
        <w:tblLayout w:type="fixed"/>
        <w:tblLook w:val="0000"/>
      </w:tblPr>
      <w:tblGrid>
        <w:gridCol w:w="648"/>
        <w:gridCol w:w="4608"/>
        <w:gridCol w:w="1843"/>
        <w:gridCol w:w="3018"/>
      </w:tblGrid>
      <w:tr w:rsidR="002D5762" w:rsidRPr="002D5762" w:rsidTr="001D7548">
        <w:tc>
          <w:tcPr>
            <w:tcW w:w="648" w:type="dxa"/>
            <w:tcBorders>
              <w:top w:val="single" w:sz="4" w:space="0" w:color="000000"/>
              <w:left w:val="single" w:sz="4" w:space="0" w:color="000000"/>
              <w:bottom w:val="single" w:sz="4" w:space="0" w:color="000000"/>
            </w:tcBorders>
            <w:shd w:val="clear" w:color="auto" w:fill="auto"/>
            <w:vAlign w:val="center"/>
          </w:tcPr>
          <w:p w:rsidR="002D5762" w:rsidRPr="002D5762" w:rsidRDefault="002D5762" w:rsidP="001D7548">
            <w:pPr>
              <w:jc w:val="center"/>
              <w:rPr>
                <w:rFonts w:ascii="Times New Roman" w:hAnsi="Times New Roman" w:cs="Times New Roman"/>
                <w:b/>
                <w:i/>
                <w:sz w:val="24"/>
                <w:szCs w:val="24"/>
              </w:rPr>
            </w:pPr>
            <w:r w:rsidRPr="002D5762">
              <w:rPr>
                <w:rFonts w:ascii="Times New Roman" w:hAnsi="Times New Roman" w:cs="Times New Roman"/>
                <w:b/>
                <w:i/>
                <w:sz w:val="24"/>
                <w:szCs w:val="24"/>
              </w:rPr>
              <w:t>№ п/п</w:t>
            </w:r>
          </w:p>
        </w:tc>
        <w:tc>
          <w:tcPr>
            <w:tcW w:w="4608" w:type="dxa"/>
            <w:tcBorders>
              <w:top w:val="single" w:sz="4" w:space="0" w:color="000000"/>
              <w:left w:val="single" w:sz="4" w:space="0" w:color="000000"/>
              <w:bottom w:val="single" w:sz="4" w:space="0" w:color="000000"/>
            </w:tcBorders>
            <w:shd w:val="clear" w:color="auto" w:fill="auto"/>
            <w:vAlign w:val="center"/>
          </w:tcPr>
          <w:p w:rsidR="002D5762" w:rsidRPr="002D5762" w:rsidRDefault="002D5762" w:rsidP="001D7548">
            <w:pPr>
              <w:jc w:val="center"/>
              <w:rPr>
                <w:rFonts w:ascii="Times New Roman" w:hAnsi="Times New Roman" w:cs="Times New Roman"/>
                <w:b/>
                <w:i/>
                <w:sz w:val="24"/>
                <w:szCs w:val="24"/>
              </w:rPr>
            </w:pPr>
            <w:r w:rsidRPr="002D5762">
              <w:rPr>
                <w:rFonts w:ascii="Times New Roman" w:hAnsi="Times New Roman" w:cs="Times New Roman"/>
                <w:b/>
                <w:i/>
                <w:sz w:val="24"/>
                <w:szCs w:val="24"/>
              </w:rPr>
              <w:t xml:space="preserve">Мероприятия </w:t>
            </w:r>
          </w:p>
        </w:tc>
        <w:tc>
          <w:tcPr>
            <w:tcW w:w="1843" w:type="dxa"/>
            <w:tcBorders>
              <w:top w:val="single" w:sz="4" w:space="0" w:color="000000"/>
              <w:left w:val="single" w:sz="4" w:space="0" w:color="000000"/>
              <w:bottom w:val="single" w:sz="4" w:space="0" w:color="000000"/>
            </w:tcBorders>
            <w:shd w:val="clear" w:color="auto" w:fill="auto"/>
            <w:vAlign w:val="center"/>
          </w:tcPr>
          <w:p w:rsidR="002D5762" w:rsidRPr="002D5762" w:rsidRDefault="002D5762" w:rsidP="001D7548">
            <w:pPr>
              <w:jc w:val="center"/>
              <w:rPr>
                <w:rFonts w:ascii="Times New Roman" w:hAnsi="Times New Roman" w:cs="Times New Roman"/>
                <w:b/>
                <w:i/>
                <w:sz w:val="24"/>
                <w:szCs w:val="24"/>
              </w:rPr>
            </w:pPr>
            <w:r w:rsidRPr="002D5762">
              <w:rPr>
                <w:rFonts w:ascii="Times New Roman" w:hAnsi="Times New Roman" w:cs="Times New Roman"/>
                <w:b/>
                <w:i/>
                <w:sz w:val="24"/>
                <w:szCs w:val="24"/>
              </w:rPr>
              <w:t>Срок исполнения</w:t>
            </w:r>
          </w:p>
        </w:tc>
        <w:tc>
          <w:tcPr>
            <w:tcW w:w="3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762" w:rsidRPr="002D5762" w:rsidRDefault="002D5762" w:rsidP="001D7548">
            <w:pPr>
              <w:jc w:val="center"/>
              <w:rPr>
                <w:rFonts w:ascii="Times New Roman" w:hAnsi="Times New Roman" w:cs="Times New Roman"/>
                <w:b/>
                <w:i/>
                <w:sz w:val="24"/>
                <w:szCs w:val="24"/>
              </w:rPr>
            </w:pPr>
            <w:r w:rsidRPr="002D5762">
              <w:rPr>
                <w:rFonts w:ascii="Times New Roman" w:hAnsi="Times New Roman" w:cs="Times New Roman"/>
                <w:b/>
                <w:i/>
                <w:sz w:val="24"/>
                <w:szCs w:val="24"/>
              </w:rPr>
              <w:t xml:space="preserve">Ответственные </w:t>
            </w:r>
          </w:p>
        </w:tc>
      </w:tr>
      <w:tr w:rsidR="002D5762" w:rsidRPr="002D5762" w:rsidTr="001D7548">
        <w:tc>
          <w:tcPr>
            <w:tcW w:w="101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D5762" w:rsidRPr="002D5762" w:rsidRDefault="002D5762" w:rsidP="002D5762">
            <w:pPr>
              <w:spacing w:after="0"/>
              <w:jc w:val="center"/>
              <w:rPr>
                <w:rFonts w:ascii="Times New Roman" w:hAnsi="Times New Roman" w:cs="Times New Roman"/>
                <w:b/>
                <w:sz w:val="24"/>
                <w:szCs w:val="24"/>
              </w:rPr>
            </w:pPr>
            <w:r w:rsidRPr="002D5762">
              <w:rPr>
                <w:rFonts w:ascii="Times New Roman" w:hAnsi="Times New Roman" w:cs="Times New Roman"/>
                <w:b/>
                <w:sz w:val="24"/>
                <w:szCs w:val="24"/>
              </w:rPr>
              <w:t>Вопросы, выносимые для рассмотрения на заседаниях Совета</w:t>
            </w:r>
          </w:p>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b/>
                <w:sz w:val="24"/>
                <w:szCs w:val="24"/>
              </w:rPr>
              <w:t>сельского поселения «Мандач»</w:t>
            </w:r>
          </w:p>
        </w:tc>
      </w:tr>
      <w:tr w:rsidR="002D5762" w:rsidRPr="002D5762" w:rsidTr="001D7548">
        <w:trPr>
          <w:trHeight w:val="255"/>
        </w:trPr>
        <w:tc>
          <w:tcPr>
            <w:tcW w:w="648" w:type="dxa"/>
            <w:tcBorders>
              <w:top w:val="single" w:sz="4" w:space="0" w:color="000000"/>
              <w:left w:val="single" w:sz="4" w:space="0" w:color="000000"/>
              <w:bottom w:val="single" w:sz="4" w:space="0" w:color="000000"/>
            </w:tcBorders>
            <w:shd w:val="clear" w:color="auto" w:fill="auto"/>
            <w:vAlign w:val="center"/>
          </w:tcPr>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sz w:val="24"/>
                <w:szCs w:val="24"/>
              </w:rPr>
              <w:t>1.</w:t>
            </w:r>
          </w:p>
        </w:tc>
        <w:tc>
          <w:tcPr>
            <w:tcW w:w="4608" w:type="dxa"/>
            <w:tcBorders>
              <w:top w:val="single" w:sz="4" w:space="0" w:color="000000"/>
              <w:left w:val="single" w:sz="4" w:space="0" w:color="000000"/>
              <w:bottom w:val="single" w:sz="4" w:space="0" w:color="000000"/>
            </w:tcBorders>
            <w:shd w:val="clear" w:color="auto" w:fill="auto"/>
            <w:vAlign w:val="center"/>
          </w:tcPr>
          <w:p w:rsidR="002D5762" w:rsidRPr="002D5762" w:rsidRDefault="002D5762" w:rsidP="002D5762">
            <w:pPr>
              <w:spacing w:after="0"/>
              <w:jc w:val="both"/>
              <w:rPr>
                <w:rFonts w:ascii="Times New Roman" w:hAnsi="Times New Roman" w:cs="Times New Roman"/>
                <w:sz w:val="24"/>
                <w:szCs w:val="24"/>
              </w:rPr>
            </w:pPr>
            <w:r w:rsidRPr="002D5762">
              <w:rPr>
                <w:rFonts w:ascii="Times New Roman" w:hAnsi="Times New Roman" w:cs="Times New Roman"/>
                <w:sz w:val="24"/>
                <w:szCs w:val="24"/>
              </w:rPr>
              <w:t xml:space="preserve">О подготовке к празднованию 80-ой </w:t>
            </w:r>
          </w:p>
          <w:p w:rsidR="002D5762" w:rsidRPr="002D5762" w:rsidRDefault="002D5762" w:rsidP="002D5762">
            <w:pPr>
              <w:spacing w:after="0"/>
              <w:jc w:val="both"/>
              <w:rPr>
                <w:rFonts w:ascii="Times New Roman" w:hAnsi="Times New Roman" w:cs="Times New Roman"/>
                <w:sz w:val="24"/>
                <w:szCs w:val="24"/>
              </w:rPr>
            </w:pPr>
            <w:r w:rsidRPr="002D5762">
              <w:rPr>
                <w:rFonts w:ascii="Times New Roman" w:hAnsi="Times New Roman" w:cs="Times New Roman"/>
                <w:sz w:val="24"/>
                <w:szCs w:val="24"/>
              </w:rPr>
              <w:t>годовщины Великой Отечественной войны</w:t>
            </w:r>
          </w:p>
        </w:tc>
        <w:tc>
          <w:tcPr>
            <w:tcW w:w="1843" w:type="dxa"/>
            <w:tcBorders>
              <w:top w:val="single" w:sz="4" w:space="0" w:color="000000"/>
              <w:left w:val="single" w:sz="4" w:space="0" w:color="000000"/>
              <w:bottom w:val="single" w:sz="4" w:space="0" w:color="000000"/>
            </w:tcBorders>
            <w:shd w:val="clear" w:color="auto" w:fill="auto"/>
            <w:vAlign w:val="center"/>
          </w:tcPr>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sz w:val="24"/>
                <w:szCs w:val="24"/>
              </w:rPr>
              <w:t>апрель</w:t>
            </w:r>
          </w:p>
        </w:tc>
        <w:tc>
          <w:tcPr>
            <w:tcW w:w="3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sz w:val="24"/>
                <w:szCs w:val="24"/>
              </w:rPr>
              <w:t>Администрация,</w:t>
            </w:r>
          </w:p>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sz w:val="24"/>
                <w:szCs w:val="24"/>
              </w:rPr>
              <w:t xml:space="preserve">клуб п. Мандач, депутаты </w:t>
            </w:r>
          </w:p>
        </w:tc>
      </w:tr>
      <w:tr w:rsidR="002D5762" w:rsidRPr="002D5762" w:rsidTr="001D7548">
        <w:trPr>
          <w:trHeight w:val="598"/>
        </w:trPr>
        <w:tc>
          <w:tcPr>
            <w:tcW w:w="648" w:type="dxa"/>
            <w:tcBorders>
              <w:top w:val="single" w:sz="4" w:space="0" w:color="000000"/>
              <w:left w:val="single" w:sz="4" w:space="0" w:color="000000"/>
              <w:bottom w:val="single" w:sz="4" w:space="0" w:color="000000"/>
            </w:tcBorders>
            <w:shd w:val="clear" w:color="auto" w:fill="auto"/>
            <w:vAlign w:val="center"/>
          </w:tcPr>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sz w:val="24"/>
                <w:szCs w:val="24"/>
              </w:rPr>
              <w:t>2.</w:t>
            </w:r>
          </w:p>
        </w:tc>
        <w:tc>
          <w:tcPr>
            <w:tcW w:w="4608" w:type="dxa"/>
            <w:tcBorders>
              <w:top w:val="single" w:sz="4" w:space="0" w:color="000000"/>
              <w:left w:val="single" w:sz="4" w:space="0" w:color="000000"/>
              <w:bottom w:val="single" w:sz="4" w:space="0" w:color="000000"/>
            </w:tcBorders>
            <w:shd w:val="clear" w:color="auto" w:fill="auto"/>
            <w:vAlign w:val="center"/>
          </w:tcPr>
          <w:p w:rsidR="002D5762" w:rsidRPr="002D5762" w:rsidRDefault="002D5762" w:rsidP="002D5762">
            <w:pPr>
              <w:spacing w:after="0"/>
              <w:jc w:val="both"/>
              <w:rPr>
                <w:rFonts w:ascii="Times New Roman" w:hAnsi="Times New Roman" w:cs="Times New Roman"/>
                <w:sz w:val="24"/>
                <w:szCs w:val="24"/>
              </w:rPr>
            </w:pPr>
            <w:r w:rsidRPr="002D5762">
              <w:rPr>
                <w:rFonts w:ascii="Times New Roman" w:hAnsi="Times New Roman" w:cs="Times New Roman"/>
                <w:sz w:val="24"/>
                <w:szCs w:val="24"/>
              </w:rPr>
              <w:t>О благоустройстве территории сельского поселения «Мандач»</w:t>
            </w:r>
          </w:p>
        </w:tc>
        <w:tc>
          <w:tcPr>
            <w:tcW w:w="1843" w:type="dxa"/>
            <w:tcBorders>
              <w:top w:val="single" w:sz="4" w:space="0" w:color="000000"/>
              <w:left w:val="single" w:sz="4" w:space="0" w:color="000000"/>
              <w:bottom w:val="single" w:sz="4" w:space="0" w:color="000000"/>
            </w:tcBorders>
            <w:shd w:val="clear" w:color="auto" w:fill="auto"/>
            <w:vAlign w:val="center"/>
          </w:tcPr>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sz w:val="24"/>
                <w:szCs w:val="24"/>
              </w:rPr>
              <w:t xml:space="preserve">май - сентябрь    </w:t>
            </w:r>
          </w:p>
        </w:tc>
        <w:tc>
          <w:tcPr>
            <w:tcW w:w="3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sz w:val="24"/>
                <w:szCs w:val="24"/>
              </w:rPr>
              <w:t>Администрация,</w:t>
            </w:r>
          </w:p>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sz w:val="24"/>
                <w:szCs w:val="24"/>
              </w:rPr>
              <w:t xml:space="preserve">Совет сельского поселения </w:t>
            </w:r>
          </w:p>
        </w:tc>
      </w:tr>
      <w:tr w:rsidR="002D5762" w:rsidRPr="002D5762" w:rsidTr="001D7548">
        <w:trPr>
          <w:trHeight w:val="1154"/>
        </w:trPr>
        <w:tc>
          <w:tcPr>
            <w:tcW w:w="648" w:type="dxa"/>
            <w:tcBorders>
              <w:top w:val="single" w:sz="4" w:space="0" w:color="000000"/>
              <w:left w:val="single" w:sz="4" w:space="0" w:color="000000"/>
              <w:bottom w:val="single" w:sz="4" w:space="0" w:color="000000"/>
            </w:tcBorders>
            <w:shd w:val="clear" w:color="auto" w:fill="auto"/>
            <w:vAlign w:val="center"/>
          </w:tcPr>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sz w:val="24"/>
                <w:szCs w:val="24"/>
              </w:rPr>
              <w:t>3.</w:t>
            </w:r>
          </w:p>
        </w:tc>
        <w:tc>
          <w:tcPr>
            <w:tcW w:w="4608" w:type="dxa"/>
            <w:tcBorders>
              <w:top w:val="single" w:sz="4" w:space="0" w:color="000000"/>
              <w:left w:val="single" w:sz="4" w:space="0" w:color="000000"/>
              <w:bottom w:val="single" w:sz="4" w:space="0" w:color="000000"/>
            </w:tcBorders>
            <w:shd w:val="clear" w:color="auto" w:fill="auto"/>
            <w:vAlign w:val="center"/>
          </w:tcPr>
          <w:p w:rsidR="002D5762" w:rsidRPr="002D5762" w:rsidRDefault="002D5762" w:rsidP="002D5762">
            <w:pPr>
              <w:spacing w:after="0"/>
              <w:jc w:val="both"/>
              <w:rPr>
                <w:rFonts w:ascii="Times New Roman" w:hAnsi="Times New Roman" w:cs="Times New Roman"/>
                <w:sz w:val="24"/>
                <w:szCs w:val="24"/>
              </w:rPr>
            </w:pPr>
            <w:r w:rsidRPr="002D5762">
              <w:rPr>
                <w:rFonts w:ascii="Times New Roman" w:hAnsi="Times New Roman" w:cs="Times New Roman"/>
                <w:sz w:val="24"/>
                <w:szCs w:val="24"/>
              </w:rPr>
              <w:t xml:space="preserve">О внесении изменений и дополнений в ранее принятые решения Совета сельского поселения «Мандач» </w:t>
            </w:r>
          </w:p>
        </w:tc>
        <w:tc>
          <w:tcPr>
            <w:tcW w:w="1843" w:type="dxa"/>
            <w:tcBorders>
              <w:top w:val="single" w:sz="4" w:space="0" w:color="000000"/>
              <w:left w:val="single" w:sz="4" w:space="0" w:color="000000"/>
              <w:bottom w:val="single" w:sz="4" w:space="0" w:color="000000"/>
            </w:tcBorders>
            <w:shd w:val="clear" w:color="auto" w:fill="auto"/>
            <w:vAlign w:val="center"/>
          </w:tcPr>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sz w:val="24"/>
                <w:szCs w:val="24"/>
              </w:rPr>
              <w:t xml:space="preserve">в течение года </w:t>
            </w:r>
          </w:p>
        </w:tc>
        <w:tc>
          <w:tcPr>
            <w:tcW w:w="3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762" w:rsidRPr="002D5762" w:rsidRDefault="002D5762" w:rsidP="002D5762">
            <w:pPr>
              <w:spacing w:after="0"/>
              <w:jc w:val="center"/>
              <w:rPr>
                <w:rFonts w:ascii="Times New Roman" w:hAnsi="Times New Roman" w:cs="Times New Roman"/>
                <w:sz w:val="24"/>
                <w:szCs w:val="24"/>
              </w:rPr>
            </w:pPr>
          </w:p>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sz w:val="24"/>
                <w:szCs w:val="24"/>
              </w:rPr>
              <w:t>Глава сельского поселения,</w:t>
            </w:r>
          </w:p>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sz w:val="24"/>
                <w:szCs w:val="24"/>
              </w:rPr>
              <w:t xml:space="preserve">Совет сельского поселения </w:t>
            </w:r>
          </w:p>
        </w:tc>
      </w:tr>
      <w:tr w:rsidR="002D5762" w:rsidRPr="002D5762" w:rsidTr="001D7548">
        <w:tc>
          <w:tcPr>
            <w:tcW w:w="648" w:type="dxa"/>
            <w:tcBorders>
              <w:top w:val="single" w:sz="4" w:space="0" w:color="000000"/>
              <w:left w:val="single" w:sz="4" w:space="0" w:color="000000"/>
              <w:bottom w:val="single" w:sz="4" w:space="0" w:color="000000"/>
            </w:tcBorders>
            <w:shd w:val="clear" w:color="auto" w:fill="auto"/>
            <w:vAlign w:val="center"/>
          </w:tcPr>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sz w:val="24"/>
                <w:szCs w:val="24"/>
              </w:rPr>
              <w:t>7.</w:t>
            </w:r>
          </w:p>
        </w:tc>
        <w:tc>
          <w:tcPr>
            <w:tcW w:w="4608" w:type="dxa"/>
            <w:tcBorders>
              <w:top w:val="single" w:sz="4" w:space="0" w:color="000000"/>
              <w:left w:val="single" w:sz="4" w:space="0" w:color="000000"/>
              <w:bottom w:val="single" w:sz="4" w:space="0" w:color="000000"/>
            </w:tcBorders>
            <w:shd w:val="clear" w:color="auto" w:fill="auto"/>
            <w:vAlign w:val="center"/>
          </w:tcPr>
          <w:p w:rsidR="002D5762" w:rsidRPr="002D5762" w:rsidRDefault="002D5762" w:rsidP="002D5762">
            <w:pPr>
              <w:spacing w:after="0"/>
              <w:jc w:val="both"/>
              <w:rPr>
                <w:rFonts w:ascii="Times New Roman" w:hAnsi="Times New Roman" w:cs="Times New Roman"/>
                <w:sz w:val="24"/>
                <w:szCs w:val="24"/>
              </w:rPr>
            </w:pPr>
            <w:r w:rsidRPr="002D5762">
              <w:rPr>
                <w:rFonts w:ascii="Times New Roman" w:hAnsi="Times New Roman" w:cs="Times New Roman"/>
                <w:sz w:val="24"/>
                <w:szCs w:val="24"/>
              </w:rPr>
              <w:t>Об участии в проведении Дня пожилых людей</w:t>
            </w:r>
          </w:p>
        </w:tc>
        <w:tc>
          <w:tcPr>
            <w:tcW w:w="1843" w:type="dxa"/>
            <w:tcBorders>
              <w:top w:val="single" w:sz="4" w:space="0" w:color="000000"/>
              <w:left w:val="single" w:sz="4" w:space="0" w:color="000000"/>
              <w:bottom w:val="single" w:sz="4" w:space="0" w:color="000000"/>
            </w:tcBorders>
            <w:shd w:val="clear" w:color="auto" w:fill="auto"/>
            <w:vAlign w:val="center"/>
          </w:tcPr>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sz w:val="24"/>
                <w:szCs w:val="24"/>
              </w:rPr>
              <w:t>сентябрь</w:t>
            </w:r>
          </w:p>
        </w:tc>
        <w:tc>
          <w:tcPr>
            <w:tcW w:w="3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sz w:val="24"/>
                <w:szCs w:val="24"/>
              </w:rPr>
              <w:t xml:space="preserve">Администрация, </w:t>
            </w:r>
          </w:p>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sz w:val="24"/>
                <w:szCs w:val="24"/>
              </w:rPr>
              <w:t>клуб п. Мандач</w:t>
            </w:r>
          </w:p>
        </w:tc>
      </w:tr>
      <w:tr w:rsidR="002D5762" w:rsidRPr="002D5762" w:rsidTr="001D7548">
        <w:trPr>
          <w:trHeight w:val="495"/>
        </w:trPr>
        <w:tc>
          <w:tcPr>
            <w:tcW w:w="648" w:type="dxa"/>
            <w:tcBorders>
              <w:top w:val="single" w:sz="4" w:space="0" w:color="000000"/>
              <w:left w:val="single" w:sz="4" w:space="0" w:color="000000"/>
              <w:bottom w:val="single" w:sz="4" w:space="0" w:color="000000"/>
            </w:tcBorders>
            <w:shd w:val="clear" w:color="auto" w:fill="auto"/>
            <w:vAlign w:val="center"/>
          </w:tcPr>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sz w:val="24"/>
                <w:szCs w:val="24"/>
              </w:rPr>
              <w:t xml:space="preserve">8. </w:t>
            </w:r>
          </w:p>
        </w:tc>
        <w:tc>
          <w:tcPr>
            <w:tcW w:w="4608" w:type="dxa"/>
            <w:tcBorders>
              <w:top w:val="single" w:sz="4" w:space="0" w:color="000000"/>
              <w:left w:val="single" w:sz="4" w:space="0" w:color="000000"/>
              <w:bottom w:val="single" w:sz="4" w:space="0" w:color="000000"/>
            </w:tcBorders>
            <w:shd w:val="clear" w:color="auto" w:fill="auto"/>
            <w:vAlign w:val="center"/>
          </w:tcPr>
          <w:p w:rsidR="002D5762" w:rsidRPr="002D5762" w:rsidRDefault="002D5762" w:rsidP="002D5762">
            <w:pPr>
              <w:spacing w:after="0"/>
              <w:jc w:val="both"/>
              <w:rPr>
                <w:rFonts w:ascii="Times New Roman" w:hAnsi="Times New Roman" w:cs="Times New Roman"/>
                <w:sz w:val="24"/>
                <w:szCs w:val="24"/>
              </w:rPr>
            </w:pPr>
            <w:r w:rsidRPr="002D5762">
              <w:rPr>
                <w:rFonts w:ascii="Times New Roman" w:hAnsi="Times New Roman" w:cs="Times New Roman"/>
                <w:sz w:val="24"/>
                <w:szCs w:val="24"/>
              </w:rPr>
              <w:t>О структуре администрации сельского поселения «Мандач»</w:t>
            </w:r>
          </w:p>
        </w:tc>
        <w:tc>
          <w:tcPr>
            <w:tcW w:w="1843" w:type="dxa"/>
            <w:tcBorders>
              <w:top w:val="single" w:sz="4" w:space="0" w:color="000000"/>
              <w:left w:val="single" w:sz="4" w:space="0" w:color="000000"/>
              <w:bottom w:val="single" w:sz="4" w:space="0" w:color="000000"/>
            </w:tcBorders>
            <w:shd w:val="clear" w:color="auto" w:fill="auto"/>
            <w:vAlign w:val="center"/>
          </w:tcPr>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sz w:val="24"/>
                <w:szCs w:val="24"/>
              </w:rPr>
              <w:t xml:space="preserve">  ноябрь</w:t>
            </w:r>
          </w:p>
        </w:tc>
        <w:tc>
          <w:tcPr>
            <w:tcW w:w="3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sz w:val="24"/>
                <w:szCs w:val="24"/>
              </w:rPr>
              <w:t>Глава сельского поселения</w:t>
            </w:r>
          </w:p>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sz w:val="24"/>
                <w:szCs w:val="24"/>
              </w:rPr>
              <w:t>Совет сельского поселения</w:t>
            </w:r>
          </w:p>
        </w:tc>
      </w:tr>
      <w:tr w:rsidR="002D5762" w:rsidRPr="002D5762" w:rsidTr="001D7548">
        <w:trPr>
          <w:trHeight w:val="330"/>
        </w:trPr>
        <w:tc>
          <w:tcPr>
            <w:tcW w:w="648" w:type="dxa"/>
            <w:tcBorders>
              <w:top w:val="single" w:sz="4" w:space="0" w:color="000000"/>
              <w:left w:val="single" w:sz="4" w:space="0" w:color="000000"/>
              <w:bottom w:val="single" w:sz="4" w:space="0" w:color="000000"/>
            </w:tcBorders>
            <w:shd w:val="clear" w:color="auto" w:fill="auto"/>
            <w:vAlign w:val="center"/>
          </w:tcPr>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sz w:val="24"/>
                <w:szCs w:val="24"/>
              </w:rPr>
              <w:t>9.</w:t>
            </w:r>
          </w:p>
        </w:tc>
        <w:tc>
          <w:tcPr>
            <w:tcW w:w="4608" w:type="dxa"/>
            <w:tcBorders>
              <w:top w:val="single" w:sz="4" w:space="0" w:color="000000"/>
              <w:left w:val="single" w:sz="4" w:space="0" w:color="000000"/>
              <w:bottom w:val="single" w:sz="4" w:space="0" w:color="000000"/>
            </w:tcBorders>
            <w:shd w:val="clear" w:color="auto" w:fill="auto"/>
            <w:vAlign w:val="center"/>
          </w:tcPr>
          <w:p w:rsidR="002D5762" w:rsidRPr="002D5762" w:rsidRDefault="002D5762" w:rsidP="002D5762">
            <w:pPr>
              <w:spacing w:after="0"/>
              <w:jc w:val="both"/>
              <w:rPr>
                <w:rFonts w:ascii="Times New Roman" w:hAnsi="Times New Roman" w:cs="Times New Roman"/>
                <w:sz w:val="24"/>
                <w:szCs w:val="24"/>
              </w:rPr>
            </w:pPr>
            <w:r w:rsidRPr="002D5762">
              <w:rPr>
                <w:rFonts w:ascii="Times New Roman" w:hAnsi="Times New Roman" w:cs="Times New Roman"/>
                <w:sz w:val="24"/>
                <w:szCs w:val="24"/>
              </w:rPr>
              <w:t>О проекте бюджета сельского поселения «Мандач» на 2026 год  плановый период 2027 и 2028годы</w:t>
            </w:r>
          </w:p>
        </w:tc>
        <w:tc>
          <w:tcPr>
            <w:tcW w:w="1843" w:type="dxa"/>
            <w:tcBorders>
              <w:top w:val="single" w:sz="4" w:space="0" w:color="000000"/>
              <w:left w:val="single" w:sz="4" w:space="0" w:color="000000"/>
              <w:bottom w:val="single" w:sz="4" w:space="0" w:color="000000"/>
            </w:tcBorders>
            <w:shd w:val="clear" w:color="auto" w:fill="auto"/>
            <w:vAlign w:val="center"/>
          </w:tcPr>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sz w:val="24"/>
                <w:szCs w:val="24"/>
              </w:rPr>
              <w:t xml:space="preserve">ноябрь    </w:t>
            </w:r>
          </w:p>
        </w:tc>
        <w:tc>
          <w:tcPr>
            <w:tcW w:w="3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sz w:val="24"/>
                <w:szCs w:val="24"/>
              </w:rPr>
              <w:t>Глава сельского поселения</w:t>
            </w:r>
          </w:p>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sz w:val="24"/>
                <w:szCs w:val="24"/>
              </w:rPr>
              <w:t>Совет сельского поселения</w:t>
            </w:r>
          </w:p>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sz w:val="24"/>
                <w:szCs w:val="24"/>
              </w:rPr>
              <w:t>Главный бухгалтер</w:t>
            </w:r>
          </w:p>
        </w:tc>
      </w:tr>
      <w:tr w:rsidR="002D5762" w:rsidRPr="002D5762" w:rsidTr="001D7548">
        <w:tc>
          <w:tcPr>
            <w:tcW w:w="648" w:type="dxa"/>
            <w:tcBorders>
              <w:top w:val="single" w:sz="4" w:space="0" w:color="000000"/>
              <w:left w:val="single" w:sz="4" w:space="0" w:color="000000"/>
              <w:bottom w:val="single" w:sz="4" w:space="0" w:color="000000"/>
            </w:tcBorders>
            <w:shd w:val="clear" w:color="auto" w:fill="auto"/>
            <w:vAlign w:val="center"/>
          </w:tcPr>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sz w:val="24"/>
                <w:szCs w:val="24"/>
              </w:rPr>
              <w:t>10.</w:t>
            </w:r>
          </w:p>
        </w:tc>
        <w:tc>
          <w:tcPr>
            <w:tcW w:w="4608" w:type="dxa"/>
            <w:tcBorders>
              <w:top w:val="single" w:sz="4" w:space="0" w:color="000000"/>
              <w:left w:val="single" w:sz="4" w:space="0" w:color="000000"/>
              <w:bottom w:val="single" w:sz="4" w:space="0" w:color="000000"/>
            </w:tcBorders>
            <w:shd w:val="clear" w:color="auto" w:fill="auto"/>
            <w:vAlign w:val="center"/>
          </w:tcPr>
          <w:p w:rsidR="002D5762" w:rsidRPr="002D5762" w:rsidRDefault="002D5762" w:rsidP="002D5762">
            <w:pPr>
              <w:spacing w:after="0"/>
              <w:jc w:val="both"/>
              <w:rPr>
                <w:rFonts w:ascii="Times New Roman" w:hAnsi="Times New Roman" w:cs="Times New Roman"/>
                <w:sz w:val="24"/>
                <w:szCs w:val="24"/>
              </w:rPr>
            </w:pPr>
            <w:r w:rsidRPr="002D5762">
              <w:rPr>
                <w:rFonts w:ascii="Times New Roman" w:hAnsi="Times New Roman" w:cs="Times New Roman"/>
                <w:sz w:val="24"/>
                <w:szCs w:val="24"/>
              </w:rPr>
              <w:t xml:space="preserve">О бюджете сельского поселения «Мандач» на 2026 год плановый период 2027 и 2028 годы </w:t>
            </w:r>
          </w:p>
        </w:tc>
        <w:tc>
          <w:tcPr>
            <w:tcW w:w="1843" w:type="dxa"/>
            <w:tcBorders>
              <w:top w:val="single" w:sz="4" w:space="0" w:color="000000"/>
              <w:left w:val="single" w:sz="4" w:space="0" w:color="000000"/>
              <w:bottom w:val="single" w:sz="4" w:space="0" w:color="000000"/>
            </w:tcBorders>
            <w:shd w:val="clear" w:color="auto" w:fill="auto"/>
            <w:vAlign w:val="center"/>
          </w:tcPr>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sz w:val="24"/>
                <w:szCs w:val="24"/>
              </w:rPr>
              <w:t xml:space="preserve">декабрь  </w:t>
            </w:r>
          </w:p>
        </w:tc>
        <w:tc>
          <w:tcPr>
            <w:tcW w:w="3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sz w:val="24"/>
                <w:szCs w:val="24"/>
              </w:rPr>
              <w:t>Глава сельского поселения</w:t>
            </w:r>
          </w:p>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sz w:val="24"/>
                <w:szCs w:val="24"/>
              </w:rPr>
              <w:t xml:space="preserve">Совет сельского поселения </w:t>
            </w:r>
          </w:p>
        </w:tc>
      </w:tr>
      <w:tr w:rsidR="002D5762" w:rsidRPr="002D5762" w:rsidTr="001D7548">
        <w:tc>
          <w:tcPr>
            <w:tcW w:w="648" w:type="dxa"/>
            <w:tcBorders>
              <w:top w:val="single" w:sz="4" w:space="0" w:color="000000"/>
              <w:left w:val="single" w:sz="4" w:space="0" w:color="000000"/>
              <w:bottom w:val="single" w:sz="4" w:space="0" w:color="000000"/>
            </w:tcBorders>
            <w:shd w:val="clear" w:color="auto" w:fill="auto"/>
            <w:vAlign w:val="center"/>
          </w:tcPr>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sz w:val="24"/>
                <w:szCs w:val="24"/>
              </w:rPr>
              <w:t>11.</w:t>
            </w:r>
          </w:p>
        </w:tc>
        <w:tc>
          <w:tcPr>
            <w:tcW w:w="4608" w:type="dxa"/>
            <w:tcBorders>
              <w:top w:val="single" w:sz="4" w:space="0" w:color="000000"/>
              <w:left w:val="single" w:sz="4" w:space="0" w:color="000000"/>
              <w:bottom w:val="single" w:sz="4" w:space="0" w:color="000000"/>
            </w:tcBorders>
            <w:shd w:val="clear" w:color="auto" w:fill="auto"/>
            <w:vAlign w:val="center"/>
          </w:tcPr>
          <w:p w:rsidR="002D5762" w:rsidRPr="002D5762" w:rsidRDefault="002D5762" w:rsidP="002D5762">
            <w:pPr>
              <w:spacing w:after="0"/>
              <w:jc w:val="both"/>
              <w:rPr>
                <w:rFonts w:ascii="Times New Roman" w:hAnsi="Times New Roman" w:cs="Times New Roman"/>
                <w:sz w:val="24"/>
                <w:szCs w:val="24"/>
              </w:rPr>
            </w:pPr>
            <w:r w:rsidRPr="002D5762">
              <w:rPr>
                <w:rFonts w:ascii="Times New Roman" w:hAnsi="Times New Roman" w:cs="Times New Roman"/>
                <w:sz w:val="24"/>
                <w:szCs w:val="24"/>
              </w:rPr>
              <w:t>Об утверждении плана работы Совета сельского поселения «Мандач» на 2026 год</w:t>
            </w:r>
          </w:p>
        </w:tc>
        <w:tc>
          <w:tcPr>
            <w:tcW w:w="1843" w:type="dxa"/>
            <w:tcBorders>
              <w:top w:val="single" w:sz="4" w:space="0" w:color="000000"/>
              <w:left w:val="single" w:sz="4" w:space="0" w:color="000000"/>
              <w:bottom w:val="single" w:sz="4" w:space="0" w:color="000000"/>
            </w:tcBorders>
            <w:shd w:val="clear" w:color="auto" w:fill="auto"/>
            <w:vAlign w:val="center"/>
          </w:tcPr>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sz w:val="24"/>
                <w:szCs w:val="24"/>
              </w:rPr>
              <w:t xml:space="preserve">декабрь    </w:t>
            </w:r>
          </w:p>
        </w:tc>
        <w:tc>
          <w:tcPr>
            <w:tcW w:w="3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sz w:val="24"/>
                <w:szCs w:val="24"/>
              </w:rPr>
              <w:t>Глава сельского поселения</w:t>
            </w:r>
          </w:p>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sz w:val="24"/>
                <w:szCs w:val="24"/>
              </w:rPr>
              <w:t xml:space="preserve">Совет сельского поселения </w:t>
            </w:r>
          </w:p>
        </w:tc>
      </w:tr>
      <w:tr w:rsidR="002D5762" w:rsidRPr="002D5762" w:rsidTr="001D7548">
        <w:tc>
          <w:tcPr>
            <w:tcW w:w="648" w:type="dxa"/>
            <w:tcBorders>
              <w:left w:val="single" w:sz="4" w:space="0" w:color="000000"/>
              <w:bottom w:val="single" w:sz="4" w:space="0" w:color="000000"/>
            </w:tcBorders>
            <w:shd w:val="clear" w:color="auto" w:fill="auto"/>
            <w:vAlign w:val="center"/>
          </w:tcPr>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sz w:val="24"/>
                <w:szCs w:val="24"/>
              </w:rPr>
              <w:t>12</w:t>
            </w:r>
          </w:p>
        </w:tc>
        <w:tc>
          <w:tcPr>
            <w:tcW w:w="4608" w:type="dxa"/>
            <w:tcBorders>
              <w:left w:val="single" w:sz="4" w:space="0" w:color="000000"/>
              <w:bottom w:val="single" w:sz="4" w:space="0" w:color="000000"/>
            </w:tcBorders>
            <w:shd w:val="clear" w:color="auto" w:fill="auto"/>
            <w:vAlign w:val="center"/>
          </w:tcPr>
          <w:p w:rsidR="002D5762" w:rsidRPr="002D5762" w:rsidRDefault="002D5762" w:rsidP="002D5762">
            <w:pPr>
              <w:spacing w:after="0"/>
              <w:jc w:val="both"/>
              <w:rPr>
                <w:rFonts w:ascii="Times New Roman" w:hAnsi="Times New Roman" w:cs="Times New Roman"/>
                <w:sz w:val="24"/>
                <w:szCs w:val="24"/>
              </w:rPr>
            </w:pPr>
            <w:r w:rsidRPr="002D5762">
              <w:rPr>
                <w:rFonts w:ascii="Times New Roman" w:hAnsi="Times New Roman" w:cs="Times New Roman"/>
                <w:sz w:val="24"/>
                <w:szCs w:val="24"/>
              </w:rPr>
              <w:t>Отчет главы сельского поселения о деятельности администрации  за 2024 год</w:t>
            </w:r>
          </w:p>
        </w:tc>
        <w:tc>
          <w:tcPr>
            <w:tcW w:w="1843" w:type="dxa"/>
            <w:tcBorders>
              <w:left w:val="single" w:sz="4" w:space="0" w:color="000000"/>
              <w:bottom w:val="single" w:sz="4" w:space="0" w:color="000000"/>
            </w:tcBorders>
            <w:shd w:val="clear" w:color="auto" w:fill="auto"/>
            <w:vAlign w:val="center"/>
          </w:tcPr>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sz w:val="24"/>
                <w:szCs w:val="24"/>
              </w:rPr>
              <w:t>февраль</w:t>
            </w:r>
          </w:p>
        </w:tc>
        <w:tc>
          <w:tcPr>
            <w:tcW w:w="3018" w:type="dxa"/>
            <w:tcBorders>
              <w:left w:val="single" w:sz="4" w:space="0" w:color="000000"/>
              <w:bottom w:val="single" w:sz="4" w:space="0" w:color="000000"/>
              <w:right w:val="single" w:sz="4" w:space="0" w:color="000000"/>
            </w:tcBorders>
            <w:shd w:val="clear" w:color="auto" w:fill="auto"/>
            <w:vAlign w:val="center"/>
          </w:tcPr>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sz w:val="24"/>
                <w:szCs w:val="24"/>
              </w:rPr>
              <w:t>Глава сельского поселения</w:t>
            </w:r>
          </w:p>
          <w:p w:rsidR="002D5762" w:rsidRPr="002D5762" w:rsidRDefault="002D5762" w:rsidP="002D5762">
            <w:pPr>
              <w:spacing w:after="0"/>
              <w:jc w:val="center"/>
              <w:rPr>
                <w:rFonts w:ascii="Times New Roman" w:hAnsi="Times New Roman" w:cs="Times New Roman"/>
                <w:b/>
                <w:i/>
                <w:sz w:val="24"/>
                <w:szCs w:val="24"/>
              </w:rPr>
            </w:pPr>
            <w:r w:rsidRPr="002D5762">
              <w:rPr>
                <w:rFonts w:ascii="Times New Roman" w:hAnsi="Times New Roman" w:cs="Times New Roman"/>
                <w:sz w:val="24"/>
                <w:szCs w:val="24"/>
              </w:rPr>
              <w:t xml:space="preserve">Совет сельского поселения </w:t>
            </w:r>
          </w:p>
        </w:tc>
      </w:tr>
      <w:tr w:rsidR="002D5762" w:rsidRPr="002D5762" w:rsidTr="001D7548">
        <w:tc>
          <w:tcPr>
            <w:tcW w:w="101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b/>
                <w:sz w:val="24"/>
                <w:szCs w:val="24"/>
              </w:rPr>
              <w:t>Организационно-массовая работа:</w:t>
            </w:r>
          </w:p>
        </w:tc>
      </w:tr>
      <w:tr w:rsidR="002D5762" w:rsidRPr="002D5762" w:rsidTr="001D7548">
        <w:tc>
          <w:tcPr>
            <w:tcW w:w="648" w:type="dxa"/>
            <w:tcBorders>
              <w:top w:val="single" w:sz="4" w:space="0" w:color="000000"/>
              <w:left w:val="single" w:sz="4" w:space="0" w:color="000000"/>
              <w:bottom w:val="single" w:sz="4" w:space="0" w:color="000000"/>
            </w:tcBorders>
            <w:shd w:val="clear" w:color="auto" w:fill="auto"/>
            <w:vAlign w:val="center"/>
          </w:tcPr>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sz w:val="24"/>
                <w:szCs w:val="24"/>
              </w:rPr>
              <w:t>12.</w:t>
            </w:r>
          </w:p>
        </w:tc>
        <w:tc>
          <w:tcPr>
            <w:tcW w:w="4608" w:type="dxa"/>
            <w:tcBorders>
              <w:top w:val="single" w:sz="4" w:space="0" w:color="000000"/>
              <w:left w:val="single" w:sz="4" w:space="0" w:color="000000"/>
              <w:bottom w:val="single" w:sz="4" w:space="0" w:color="000000"/>
            </w:tcBorders>
            <w:shd w:val="clear" w:color="auto" w:fill="auto"/>
            <w:vAlign w:val="center"/>
          </w:tcPr>
          <w:p w:rsidR="002D5762" w:rsidRPr="002D5762" w:rsidRDefault="002D5762" w:rsidP="002D5762">
            <w:pPr>
              <w:spacing w:after="0"/>
              <w:jc w:val="both"/>
              <w:rPr>
                <w:rFonts w:ascii="Times New Roman" w:hAnsi="Times New Roman" w:cs="Times New Roman"/>
                <w:sz w:val="24"/>
                <w:szCs w:val="24"/>
              </w:rPr>
            </w:pPr>
            <w:r w:rsidRPr="002D5762">
              <w:rPr>
                <w:rFonts w:ascii="Times New Roman" w:hAnsi="Times New Roman" w:cs="Times New Roman"/>
                <w:sz w:val="24"/>
                <w:szCs w:val="24"/>
              </w:rPr>
              <w:t xml:space="preserve">Проведение и подготовка заседаний Совета сельского поселения «Мандач» </w:t>
            </w:r>
          </w:p>
        </w:tc>
        <w:tc>
          <w:tcPr>
            <w:tcW w:w="1843" w:type="dxa"/>
            <w:tcBorders>
              <w:top w:val="single" w:sz="4" w:space="0" w:color="000000"/>
              <w:left w:val="single" w:sz="4" w:space="0" w:color="000000"/>
              <w:bottom w:val="single" w:sz="4" w:space="0" w:color="000000"/>
            </w:tcBorders>
            <w:shd w:val="clear" w:color="auto" w:fill="auto"/>
            <w:vAlign w:val="center"/>
          </w:tcPr>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sz w:val="24"/>
                <w:szCs w:val="24"/>
              </w:rPr>
              <w:t xml:space="preserve">Ежеквартально </w:t>
            </w:r>
          </w:p>
        </w:tc>
        <w:tc>
          <w:tcPr>
            <w:tcW w:w="3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sz w:val="24"/>
                <w:szCs w:val="24"/>
              </w:rPr>
              <w:t>Глава сельского поселения</w:t>
            </w:r>
          </w:p>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sz w:val="24"/>
                <w:szCs w:val="24"/>
              </w:rPr>
              <w:t xml:space="preserve">Секретарь Совета </w:t>
            </w:r>
          </w:p>
        </w:tc>
      </w:tr>
      <w:tr w:rsidR="002D5762" w:rsidRPr="002D5762" w:rsidTr="001D7548">
        <w:tc>
          <w:tcPr>
            <w:tcW w:w="648" w:type="dxa"/>
            <w:tcBorders>
              <w:top w:val="single" w:sz="4" w:space="0" w:color="000000"/>
              <w:left w:val="single" w:sz="4" w:space="0" w:color="000000"/>
              <w:bottom w:val="single" w:sz="4" w:space="0" w:color="000000"/>
            </w:tcBorders>
            <w:shd w:val="clear" w:color="auto" w:fill="auto"/>
            <w:vAlign w:val="center"/>
          </w:tcPr>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sz w:val="24"/>
                <w:szCs w:val="24"/>
              </w:rPr>
              <w:t>13.</w:t>
            </w:r>
          </w:p>
        </w:tc>
        <w:tc>
          <w:tcPr>
            <w:tcW w:w="4608" w:type="dxa"/>
            <w:tcBorders>
              <w:top w:val="single" w:sz="4" w:space="0" w:color="000000"/>
              <w:left w:val="single" w:sz="4" w:space="0" w:color="000000"/>
              <w:bottom w:val="single" w:sz="4" w:space="0" w:color="000000"/>
            </w:tcBorders>
            <w:shd w:val="clear" w:color="auto" w:fill="auto"/>
            <w:vAlign w:val="center"/>
          </w:tcPr>
          <w:p w:rsidR="002D5762" w:rsidRPr="002D5762" w:rsidRDefault="002D5762" w:rsidP="002D5762">
            <w:pPr>
              <w:spacing w:after="0"/>
              <w:jc w:val="both"/>
              <w:rPr>
                <w:rFonts w:ascii="Times New Roman" w:hAnsi="Times New Roman" w:cs="Times New Roman"/>
                <w:sz w:val="24"/>
                <w:szCs w:val="24"/>
              </w:rPr>
            </w:pPr>
            <w:r w:rsidRPr="002D5762">
              <w:rPr>
                <w:rFonts w:ascii="Times New Roman" w:hAnsi="Times New Roman" w:cs="Times New Roman"/>
                <w:sz w:val="24"/>
                <w:szCs w:val="24"/>
              </w:rPr>
              <w:t xml:space="preserve"> Работа депутатских групп </w:t>
            </w:r>
          </w:p>
        </w:tc>
        <w:tc>
          <w:tcPr>
            <w:tcW w:w="1843" w:type="dxa"/>
            <w:tcBorders>
              <w:top w:val="single" w:sz="4" w:space="0" w:color="000000"/>
              <w:left w:val="single" w:sz="4" w:space="0" w:color="000000"/>
              <w:bottom w:val="single" w:sz="4" w:space="0" w:color="000000"/>
            </w:tcBorders>
            <w:shd w:val="clear" w:color="auto" w:fill="auto"/>
            <w:vAlign w:val="center"/>
          </w:tcPr>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sz w:val="24"/>
                <w:szCs w:val="24"/>
              </w:rPr>
              <w:t>Ежеквартально</w:t>
            </w:r>
          </w:p>
        </w:tc>
        <w:tc>
          <w:tcPr>
            <w:tcW w:w="3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sz w:val="24"/>
                <w:szCs w:val="24"/>
              </w:rPr>
              <w:t>Депутаты</w:t>
            </w:r>
          </w:p>
        </w:tc>
      </w:tr>
      <w:tr w:rsidR="002D5762" w:rsidRPr="002D5762" w:rsidTr="001D7548">
        <w:tc>
          <w:tcPr>
            <w:tcW w:w="648" w:type="dxa"/>
            <w:tcBorders>
              <w:top w:val="single" w:sz="4" w:space="0" w:color="000000"/>
              <w:left w:val="single" w:sz="4" w:space="0" w:color="000000"/>
              <w:bottom w:val="single" w:sz="4" w:space="0" w:color="000000"/>
            </w:tcBorders>
            <w:shd w:val="clear" w:color="auto" w:fill="auto"/>
            <w:vAlign w:val="center"/>
          </w:tcPr>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sz w:val="24"/>
                <w:szCs w:val="24"/>
              </w:rPr>
              <w:t>14.</w:t>
            </w:r>
          </w:p>
        </w:tc>
        <w:tc>
          <w:tcPr>
            <w:tcW w:w="4608" w:type="dxa"/>
            <w:tcBorders>
              <w:top w:val="single" w:sz="4" w:space="0" w:color="000000"/>
              <w:left w:val="single" w:sz="4" w:space="0" w:color="000000"/>
              <w:bottom w:val="single" w:sz="4" w:space="0" w:color="000000"/>
            </w:tcBorders>
            <w:shd w:val="clear" w:color="auto" w:fill="auto"/>
            <w:vAlign w:val="center"/>
          </w:tcPr>
          <w:p w:rsidR="002D5762" w:rsidRPr="002D5762" w:rsidRDefault="002D5762" w:rsidP="002D5762">
            <w:pPr>
              <w:spacing w:after="0"/>
              <w:jc w:val="both"/>
              <w:rPr>
                <w:rFonts w:ascii="Times New Roman" w:hAnsi="Times New Roman" w:cs="Times New Roman"/>
                <w:sz w:val="24"/>
                <w:szCs w:val="24"/>
              </w:rPr>
            </w:pPr>
            <w:r w:rsidRPr="002D5762">
              <w:rPr>
                <w:rFonts w:ascii="Times New Roman" w:hAnsi="Times New Roman" w:cs="Times New Roman"/>
                <w:sz w:val="24"/>
                <w:szCs w:val="24"/>
              </w:rPr>
              <w:t xml:space="preserve">Встреча депутатов с избирателями  </w:t>
            </w:r>
          </w:p>
        </w:tc>
        <w:tc>
          <w:tcPr>
            <w:tcW w:w="1843" w:type="dxa"/>
            <w:tcBorders>
              <w:top w:val="single" w:sz="4" w:space="0" w:color="000000"/>
              <w:left w:val="single" w:sz="4" w:space="0" w:color="000000"/>
              <w:bottom w:val="single" w:sz="4" w:space="0" w:color="000000"/>
            </w:tcBorders>
            <w:shd w:val="clear" w:color="auto" w:fill="auto"/>
            <w:vAlign w:val="center"/>
          </w:tcPr>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sz w:val="24"/>
                <w:szCs w:val="24"/>
              </w:rPr>
              <w:t>Ежеквартально</w:t>
            </w:r>
          </w:p>
        </w:tc>
        <w:tc>
          <w:tcPr>
            <w:tcW w:w="3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sz w:val="24"/>
                <w:szCs w:val="24"/>
              </w:rPr>
              <w:t xml:space="preserve">Депутаты </w:t>
            </w:r>
          </w:p>
        </w:tc>
      </w:tr>
      <w:tr w:rsidR="002D5762" w:rsidRPr="002D5762" w:rsidTr="001D7548">
        <w:trPr>
          <w:trHeight w:val="1108"/>
        </w:trPr>
        <w:tc>
          <w:tcPr>
            <w:tcW w:w="648" w:type="dxa"/>
            <w:tcBorders>
              <w:top w:val="single" w:sz="4" w:space="0" w:color="000000"/>
              <w:left w:val="single" w:sz="4" w:space="0" w:color="000000"/>
              <w:bottom w:val="single" w:sz="4" w:space="0" w:color="000000"/>
            </w:tcBorders>
            <w:shd w:val="clear" w:color="auto" w:fill="auto"/>
            <w:vAlign w:val="center"/>
          </w:tcPr>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sz w:val="24"/>
                <w:szCs w:val="24"/>
              </w:rPr>
              <w:t>15.</w:t>
            </w:r>
          </w:p>
        </w:tc>
        <w:tc>
          <w:tcPr>
            <w:tcW w:w="4608" w:type="dxa"/>
            <w:tcBorders>
              <w:top w:val="single" w:sz="4" w:space="0" w:color="000000"/>
              <w:left w:val="single" w:sz="4" w:space="0" w:color="000000"/>
              <w:bottom w:val="single" w:sz="4" w:space="0" w:color="000000"/>
            </w:tcBorders>
            <w:shd w:val="clear" w:color="auto" w:fill="auto"/>
            <w:vAlign w:val="center"/>
          </w:tcPr>
          <w:p w:rsidR="002D5762" w:rsidRPr="002D5762" w:rsidRDefault="002D5762" w:rsidP="002D5762">
            <w:pPr>
              <w:spacing w:after="0"/>
              <w:jc w:val="both"/>
              <w:rPr>
                <w:rFonts w:ascii="Times New Roman" w:hAnsi="Times New Roman" w:cs="Times New Roman"/>
                <w:sz w:val="24"/>
                <w:szCs w:val="24"/>
              </w:rPr>
            </w:pPr>
            <w:r w:rsidRPr="002D5762">
              <w:rPr>
                <w:rFonts w:ascii="Times New Roman" w:hAnsi="Times New Roman" w:cs="Times New Roman"/>
                <w:sz w:val="24"/>
                <w:szCs w:val="24"/>
              </w:rPr>
              <w:t>Организация и проведение собраний граждан:</w:t>
            </w:r>
          </w:p>
          <w:p w:rsidR="002D5762" w:rsidRPr="002D5762" w:rsidRDefault="002D5762" w:rsidP="002D5762">
            <w:pPr>
              <w:spacing w:after="0"/>
              <w:jc w:val="both"/>
              <w:rPr>
                <w:rFonts w:ascii="Times New Roman" w:hAnsi="Times New Roman" w:cs="Times New Roman"/>
                <w:sz w:val="24"/>
                <w:szCs w:val="24"/>
              </w:rPr>
            </w:pPr>
            <w:r w:rsidRPr="002D5762">
              <w:rPr>
                <w:rFonts w:ascii="Times New Roman" w:hAnsi="Times New Roman" w:cs="Times New Roman"/>
                <w:sz w:val="24"/>
                <w:szCs w:val="24"/>
              </w:rPr>
              <w:t>- о благоустройстве населенных пунктов администрации;</w:t>
            </w:r>
          </w:p>
          <w:p w:rsidR="002D5762" w:rsidRPr="002D5762" w:rsidRDefault="002D5762" w:rsidP="002D5762">
            <w:pPr>
              <w:spacing w:after="0"/>
              <w:jc w:val="both"/>
              <w:rPr>
                <w:rFonts w:ascii="Times New Roman" w:hAnsi="Times New Roman" w:cs="Times New Roman"/>
                <w:sz w:val="24"/>
                <w:szCs w:val="24"/>
              </w:rPr>
            </w:pPr>
            <w:r w:rsidRPr="002D5762">
              <w:rPr>
                <w:rFonts w:ascii="Times New Roman" w:hAnsi="Times New Roman" w:cs="Times New Roman"/>
                <w:sz w:val="24"/>
                <w:szCs w:val="24"/>
              </w:rPr>
              <w:t xml:space="preserve">- обсуждение проблем социального характера </w:t>
            </w:r>
          </w:p>
          <w:p w:rsidR="002D5762" w:rsidRPr="002D5762" w:rsidRDefault="002D5762" w:rsidP="002D5762">
            <w:pPr>
              <w:spacing w:after="0"/>
              <w:jc w:val="both"/>
              <w:rPr>
                <w:rFonts w:ascii="Times New Roman" w:hAnsi="Times New Roman" w:cs="Times New Roman"/>
                <w:sz w:val="24"/>
                <w:szCs w:val="24"/>
              </w:rPr>
            </w:pPr>
            <w:r w:rsidRPr="002D5762">
              <w:rPr>
                <w:rFonts w:ascii="Times New Roman" w:hAnsi="Times New Roman" w:cs="Times New Roman"/>
                <w:sz w:val="24"/>
                <w:szCs w:val="24"/>
              </w:rPr>
              <w:t>- о проектах Народного бюджета</w:t>
            </w:r>
          </w:p>
        </w:tc>
        <w:tc>
          <w:tcPr>
            <w:tcW w:w="1843" w:type="dxa"/>
            <w:tcBorders>
              <w:top w:val="single" w:sz="4" w:space="0" w:color="000000"/>
              <w:left w:val="single" w:sz="4" w:space="0" w:color="000000"/>
              <w:bottom w:val="single" w:sz="4" w:space="0" w:color="000000"/>
            </w:tcBorders>
            <w:shd w:val="clear" w:color="auto" w:fill="auto"/>
            <w:vAlign w:val="center"/>
          </w:tcPr>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sz w:val="24"/>
                <w:szCs w:val="24"/>
              </w:rPr>
              <w:t xml:space="preserve">По отдельному графику </w:t>
            </w:r>
          </w:p>
        </w:tc>
        <w:tc>
          <w:tcPr>
            <w:tcW w:w="3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sz w:val="24"/>
                <w:szCs w:val="24"/>
              </w:rPr>
              <w:t xml:space="preserve">Глава сельского поселения  </w:t>
            </w:r>
          </w:p>
        </w:tc>
      </w:tr>
      <w:tr w:rsidR="002D5762" w:rsidRPr="002D5762" w:rsidTr="001D7548">
        <w:trPr>
          <w:trHeight w:val="525"/>
        </w:trPr>
        <w:tc>
          <w:tcPr>
            <w:tcW w:w="648" w:type="dxa"/>
            <w:tcBorders>
              <w:top w:val="single" w:sz="4" w:space="0" w:color="000000"/>
              <w:left w:val="single" w:sz="4" w:space="0" w:color="000000"/>
              <w:bottom w:val="single" w:sz="4" w:space="0" w:color="000000"/>
            </w:tcBorders>
            <w:shd w:val="clear" w:color="auto" w:fill="auto"/>
            <w:vAlign w:val="center"/>
          </w:tcPr>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sz w:val="24"/>
                <w:szCs w:val="24"/>
              </w:rPr>
              <w:t>16.</w:t>
            </w:r>
          </w:p>
        </w:tc>
        <w:tc>
          <w:tcPr>
            <w:tcW w:w="4608" w:type="dxa"/>
            <w:tcBorders>
              <w:top w:val="single" w:sz="4" w:space="0" w:color="000000"/>
              <w:left w:val="single" w:sz="4" w:space="0" w:color="000000"/>
              <w:bottom w:val="single" w:sz="4" w:space="0" w:color="000000"/>
            </w:tcBorders>
            <w:shd w:val="clear" w:color="auto" w:fill="auto"/>
            <w:vAlign w:val="center"/>
          </w:tcPr>
          <w:p w:rsidR="002D5762" w:rsidRPr="002D5762" w:rsidRDefault="002D5762" w:rsidP="002D5762">
            <w:pPr>
              <w:spacing w:after="0"/>
              <w:jc w:val="both"/>
              <w:rPr>
                <w:rFonts w:ascii="Times New Roman" w:hAnsi="Times New Roman" w:cs="Times New Roman"/>
                <w:sz w:val="24"/>
                <w:szCs w:val="24"/>
              </w:rPr>
            </w:pPr>
            <w:r w:rsidRPr="002D5762">
              <w:rPr>
                <w:rFonts w:ascii="Times New Roman" w:hAnsi="Times New Roman" w:cs="Times New Roman"/>
                <w:sz w:val="24"/>
                <w:szCs w:val="24"/>
              </w:rPr>
              <w:t xml:space="preserve">Организация приема граждан по личным вопросам </w:t>
            </w:r>
          </w:p>
        </w:tc>
        <w:tc>
          <w:tcPr>
            <w:tcW w:w="1843" w:type="dxa"/>
            <w:tcBorders>
              <w:top w:val="single" w:sz="4" w:space="0" w:color="000000"/>
              <w:left w:val="single" w:sz="4" w:space="0" w:color="000000"/>
              <w:bottom w:val="single" w:sz="4" w:space="0" w:color="000000"/>
            </w:tcBorders>
            <w:shd w:val="clear" w:color="auto" w:fill="auto"/>
            <w:vAlign w:val="center"/>
          </w:tcPr>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sz w:val="24"/>
                <w:szCs w:val="24"/>
              </w:rPr>
              <w:t xml:space="preserve">Ежеквартально </w:t>
            </w:r>
          </w:p>
        </w:tc>
        <w:tc>
          <w:tcPr>
            <w:tcW w:w="3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762" w:rsidRPr="002D5762" w:rsidRDefault="002D5762" w:rsidP="002D5762">
            <w:pPr>
              <w:spacing w:after="0"/>
              <w:jc w:val="center"/>
              <w:rPr>
                <w:rFonts w:ascii="Times New Roman" w:hAnsi="Times New Roman" w:cs="Times New Roman"/>
                <w:b/>
                <w:i/>
                <w:sz w:val="24"/>
                <w:szCs w:val="24"/>
              </w:rPr>
            </w:pPr>
            <w:r w:rsidRPr="002D5762">
              <w:rPr>
                <w:rFonts w:ascii="Times New Roman" w:hAnsi="Times New Roman" w:cs="Times New Roman"/>
                <w:sz w:val="24"/>
                <w:szCs w:val="24"/>
              </w:rPr>
              <w:t>Глава сельского поселения «Мандач»</w:t>
            </w:r>
          </w:p>
        </w:tc>
      </w:tr>
      <w:tr w:rsidR="002D5762" w:rsidRPr="002D5762" w:rsidTr="001D7548">
        <w:trPr>
          <w:trHeight w:val="300"/>
        </w:trPr>
        <w:tc>
          <w:tcPr>
            <w:tcW w:w="101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b/>
                <w:sz w:val="24"/>
                <w:szCs w:val="24"/>
              </w:rPr>
              <w:lastRenderedPageBreak/>
              <w:t>Работа с общественными организациями:</w:t>
            </w:r>
          </w:p>
        </w:tc>
      </w:tr>
      <w:tr w:rsidR="002D5762" w:rsidRPr="002D5762" w:rsidTr="001D7548">
        <w:trPr>
          <w:trHeight w:val="274"/>
        </w:trPr>
        <w:tc>
          <w:tcPr>
            <w:tcW w:w="648" w:type="dxa"/>
            <w:tcBorders>
              <w:top w:val="single" w:sz="4" w:space="0" w:color="000000"/>
              <w:left w:val="single" w:sz="4" w:space="0" w:color="000000"/>
              <w:bottom w:val="single" w:sz="4" w:space="0" w:color="000000"/>
            </w:tcBorders>
            <w:shd w:val="clear" w:color="auto" w:fill="auto"/>
            <w:vAlign w:val="center"/>
          </w:tcPr>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sz w:val="24"/>
                <w:szCs w:val="24"/>
              </w:rPr>
              <w:t>17.</w:t>
            </w:r>
          </w:p>
        </w:tc>
        <w:tc>
          <w:tcPr>
            <w:tcW w:w="4608" w:type="dxa"/>
            <w:tcBorders>
              <w:top w:val="single" w:sz="4" w:space="0" w:color="000000"/>
              <w:left w:val="single" w:sz="4" w:space="0" w:color="000000"/>
              <w:bottom w:val="single" w:sz="4" w:space="0" w:color="000000"/>
            </w:tcBorders>
            <w:shd w:val="clear" w:color="auto" w:fill="auto"/>
            <w:vAlign w:val="center"/>
          </w:tcPr>
          <w:p w:rsidR="002D5762" w:rsidRPr="002D5762" w:rsidRDefault="002D5762" w:rsidP="002D5762">
            <w:pPr>
              <w:spacing w:after="0"/>
              <w:jc w:val="both"/>
              <w:rPr>
                <w:rFonts w:ascii="Times New Roman" w:hAnsi="Times New Roman" w:cs="Times New Roman"/>
                <w:sz w:val="24"/>
                <w:szCs w:val="24"/>
              </w:rPr>
            </w:pPr>
            <w:r w:rsidRPr="002D5762">
              <w:rPr>
                <w:rFonts w:ascii="Times New Roman" w:hAnsi="Times New Roman" w:cs="Times New Roman"/>
                <w:sz w:val="24"/>
                <w:szCs w:val="24"/>
              </w:rPr>
              <w:t xml:space="preserve">Оказание помощи в проведении совместных мероприятий с общественными организациями, учреждениями </w:t>
            </w:r>
          </w:p>
        </w:tc>
        <w:tc>
          <w:tcPr>
            <w:tcW w:w="1843" w:type="dxa"/>
            <w:tcBorders>
              <w:top w:val="single" w:sz="4" w:space="0" w:color="000000"/>
              <w:left w:val="single" w:sz="4" w:space="0" w:color="000000"/>
              <w:bottom w:val="single" w:sz="4" w:space="0" w:color="000000"/>
            </w:tcBorders>
            <w:shd w:val="clear" w:color="auto" w:fill="auto"/>
            <w:vAlign w:val="center"/>
          </w:tcPr>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sz w:val="24"/>
                <w:szCs w:val="24"/>
              </w:rPr>
              <w:t>Постоянно</w:t>
            </w:r>
          </w:p>
        </w:tc>
        <w:tc>
          <w:tcPr>
            <w:tcW w:w="3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sz w:val="24"/>
                <w:szCs w:val="24"/>
              </w:rPr>
              <w:t xml:space="preserve">Председатели комиссий  </w:t>
            </w:r>
          </w:p>
        </w:tc>
      </w:tr>
      <w:tr w:rsidR="002D5762" w:rsidRPr="002D5762" w:rsidTr="001D7548">
        <w:trPr>
          <w:trHeight w:val="330"/>
        </w:trPr>
        <w:tc>
          <w:tcPr>
            <w:tcW w:w="648" w:type="dxa"/>
            <w:tcBorders>
              <w:top w:val="single" w:sz="4" w:space="0" w:color="000000"/>
              <w:left w:val="single" w:sz="4" w:space="0" w:color="000000"/>
              <w:bottom w:val="single" w:sz="4" w:space="0" w:color="000000"/>
            </w:tcBorders>
            <w:shd w:val="clear" w:color="auto" w:fill="auto"/>
            <w:vAlign w:val="center"/>
          </w:tcPr>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sz w:val="24"/>
                <w:szCs w:val="24"/>
              </w:rPr>
              <w:t>18.</w:t>
            </w:r>
          </w:p>
        </w:tc>
        <w:tc>
          <w:tcPr>
            <w:tcW w:w="4608" w:type="dxa"/>
            <w:tcBorders>
              <w:top w:val="single" w:sz="4" w:space="0" w:color="000000"/>
              <w:left w:val="single" w:sz="4" w:space="0" w:color="000000"/>
              <w:bottom w:val="single" w:sz="4" w:space="0" w:color="000000"/>
            </w:tcBorders>
            <w:shd w:val="clear" w:color="auto" w:fill="auto"/>
            <w:vAlign w:val="center"/>
          </w:tcPr>
          <w:p w:rsidR="002D5762" w:rsidRPr="002D5762" w:rsidRDefault="002D5762" w:rsidP="002D5762">
            <w:pPr>
              <w:spacing w:after="0"/>
              <w:jc w:val="both"/>
              <w:rPr>
                <w:rFonts w:ascii="Times New Roman" w:hAnsi="Times New Roman" w:cs="Times New Roman"/>
                <w:sz w:val="24"/>
                <w:szCs w:val="24"/>
              </w:rPr>
            </w:pPr>
            <w:r w:rsidRPr="002D5762">
              <w:rPr>
                <w:rFonts w:ascii="Times New Roman" w:hAnsi="Times New Roman" w:cs="Times New Roman"/>
                <w:sz w:val="24"/>
                <w:szCs w:val="24"/>
              </w:rPr>
              <w:t xml:space="preserve">Привлечение населения к участию во всех социально-значимых мероприятиях села </w:t>
            </w:r>
          </w:p>
        </w:tc>
        <w:tc>
          <w:tcPr>
            <w:tcW w:w="1843" w:type="dxa"/>
            <w:tcBorders>
              <w:top w:val="single" w:sz="4" w:space="0" w:color="000000"/>
              <w:left w:val="single" w:sz="4" w:space="0" w:color="000000"/>
              <w:bottom w:val="single" w:sz="4" w:space="0" w:color="000000"/>
            </w:tcBorders>
            <w:shd w:val="clear" w:color="auto" w:fill="auto"/>
            <w:vAlign w:val="center"/>
          </w:tcPr>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sz w:val="24"/>
                <w:szCs w:val="24"/>
              </w:rPr>
              <w:t>По отдельному графику</w:t>
            </w:r>
          </w:p>
        </w:tc>
        <w:tc>
          <w:tcPr>
            <w:tcW w:w="3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762" w:rsidRPr="002D5762" w:rsidRDefault="002D5762" w:rsidP="002D5762">
            <w:pPr>
              <w:spacing w:after="0"/>
              <w:jc w:val="center"/>
              <w:rPr>
                <w:rFonts w:ascii="Times New Roman" w:hAnsi="Times New Roman" w:cs="Times New Roman"/>
                <w:sz w:val="24"/>
                <w:szCs w:val="24"/>
              </w:rPr>
            </w:pPr>
            <w:r w:rsidRPr="002D5762">
              <w:rPr>
                <w:rFonts w:ascii="Times New Roman" w:hAnsi="Times New Roman" w:cs="Times New Roman"/>
                <w:sz w:val="24"/>
                <w:szCs w:val="24"/>
              </w:rPr>
              <w:t>Депутаты</w:t>
            </w:r>
          </w:p>
        </w:tc>
      </w:tr>
    </w:tbl>
    <w:p w:rsidR="002D5762" w:rsidRPr="002D5762" w:rsidRDefault="002D5762" w:rsidP="002D5762">
      <w:pPr>
        <w:rPr>
          <w:rFonts w:ascii="Times New Roman" w:hAnsi="Times New Roman" w:cs="Times New Roman"/>
          <w:sz w:val="24"/>
          <w:szCs w:val="24"/>
        </w:rPr>
      </w:pPr>
    </w:p>
    <w:p w:rsidR="002D5762" w:rsidRDefault="002D5762" w:rsidP="002D5762">
      <w:pPr>
        <w:rPr>
          <w:sz w:val="24"/>
          <w:szCs w:val="24"/>
        </w:rPr>
      </w:pPr>
    </w:p>
    <w:p w:rsidR="002D5762" w:rsidRDefault="002D5762" w:rsidP="002D5762">
      <w:pPr>
        <w:rPr>
          <w:sz w:val="24"/>
          <w:szCs w:val="24"/>
        </w:rPr>
      </w:pPr>
    </w:p>
    <w:p w:rsidR="002D5762" w:rsidRDefault="002D5762" w:rsidP="002D5762">
      <w:pPr>
        <w:rPr>
          <w:sz w:val="24"/>
          <w:szCs w:val="24"/>
        </w:rPr>
      </w:pPr>
    </w:p>
    <w:p w:rsidR="002D5762" w:rsidRDefault="002D5762" w:rsidP="002D5762">
      <w:pPr>
        <w:rPr>
          <w:sz w:val="24"/>
          <w:szCs w:val="24"/>
        </w:rPr>
      </w:pPr>
    </w:p>
    <w:p w:rsidR="002D5762" w:rsidRDefault="002D5762" w:rsidP="002D5762">
      <w:pPr>
        <w:rPr>
          <w:sz w:val="24"/>
          <w:szCs w:val="24"/>
        </w:rPr>
      </w:pPr>
    </w:p>
    <w:p w:rsidR="002D5762" w:rsidRDefault="002D5762" w:rsidP="002D5762">
      <w:pPr>
        <w:rPr>
          <w:sz w:val="24"/>
          <w:szCs w:val="24"/>
        </w:rPr>
      </w:pPr>
    </w:p>
    <w:p w:rsidR="002D5762" w:rsidRDefault="002D5762" w:rsidP="002D5762">
      <w:pPr>
        <w:rPr>
          <w:sz w:val="24"/>
          <w:szCs w:val="24"/>
        </w:rPr>
      </w:pPr>
    </w:p>
    <w:p w:rsidR="002D5762" w:rsidRDefault="002D5762" w:rsidP="002D5762">
      <w:pPr>
        <w:rPr>
          <w:sz w:val="24"/>
          <w:szCs w:val="24"/>
        </w:rPr>
      </w:pPr>
    </w:p>
    <w:p w:rsidR="002D5762" w:rsidRDefault="002D5762" w:rsidP="002D5762">
      <w:pPr>
        <w:rPr>
          <w:sz w:val="24"/>
          <w:szCs w:val="24"/>
        </w:rPr>
      </w:pPr>
    </w:p>
    <w:p w:rsidR="002D5762" w:rsidRDefault="002D5762" w:rsidP="002D5762">
      <w:pPr>
        <w:rPr>
          <w:sz w:val="24"/>
          <w:szCs w:val="24"/>
        </w:rPr>
      </w:pPr>
    </w:p>
    <w:p w:rsidR="002D5762" w:rsidRDefault="002D5762" w:rsidP="002D5762">
      <w:pPr>
        <w:rPr>
          <w:sz w:val="24"/>
          <w:szCs w:val="24"/>
        </w:rPr>
      </w:pPr>
    </w:p>
    <w:p w:rsidR="002D5762" w:rsidRDefault="002D5762" w:rsidP="002D5762">
      <w:pPr>
        <w:rPr>
          <w:sz w:val="24"/>
          <w:szCs w:val="24"/>
        </w:rPr>
      </w:pPr>
    </w:p>
    <w:p w:rsidR="002D5762" w:rsidRDefault="002D5762" w:rsidP="002D5762">
      <w:pPr>
        <w:rPr>
          <w:sz w:val="24"/>
          <w:szCs w:val="24"/>
        </w:rPr>
      </w:pPr>
    </w:p>
    <w:p w:rsidR="002D5762" w:rsidRDefault="002D5762" w:rsidP="002D5762">
      <w:pPr>
        <w:rPr>
          <w:sz w:val="24"/>
          <w:szCs w:val="24"/>
        </w:rPr>
      </w:pPr>
    </w:p>
    <w:p w:rsidR="002D5762" w:rsidRDefault="002D5762" w:rsidP="002D5762">
      <w:pPr>
        <w:rPr>
          <w:sz w:val="24"/>
          <w:szCs w:val="24"/>
        </w:rPr>
      </w:pPr>
    </w:p>
    <w:p w:rsidR="002D5762" w:rsidRDefault="002D5762" w:rsidP="002D5762">
      <w:pPr>
        <w:rPr>
          <w:sz w:val="24"/>
          <w:szCs w:val="24"/>
        </w:rPr>
      </w:pPr>
    </w:p>
    <w:p w:rsidR="002D5762" w:rsidRDefault="002D5762" w:rsidP="002D5762">
      <w:pPr>
        <w:rPr>
          <w:sz w:val="24"/>
          <w:szCs w:val="24"/>
        </w:rPr>
      </w:pPr>
    </w:p>
    <w:p w:rsidR="002D5762" w:rsidRDefault="002D5762" w:rsidP="002D5762">
      <w:pPr>
        <w:rPr>
          <w:sz w:val="24"/>
          <w:szCs w:val="24"/>
        </w:rPr>
      </w:pPr>
    </w:p>
    <w:p w:rsidR="002D5762" w:rsidRDefault="002D5762" w:rsidP="002D5762">
      <w:pPr>
        <w:rPr>
          <w:sz w:val="24"/>
          <w:szCs w:val="24"/>
        </w:rPr>
      </w:pPr>
    </w:p>
    <w:p w:rsidR="002D5762" w:rsidRDefault="002D5762" w:rsidP="002D5762">
      <w:pPr>
        <w:rPr>
          <w:sz w:val="24"/>
          <w:szCs w:val="24"/>
        </w:rPr>
      </w:pPr>
    </w:p>
    <w:p w:rsidR="002D5762" w:rsidRDefault="002D5762" w:rsidP="002D5762">
      <w:pPr>
        <w:rPr>
          <w:sz w:val="24"/>
          <w:szCs w:val="24"/>
        </w:rPr>
      </w:pPr>
    </w:p>
    <w:p w:rsidR="002D5762" w:rsidRDefault="002D5762" w:rsidP="002D5762">
      <w:pPr>
        <w:rPr>
          <w:sz w:val="24"/>
          <w:szCs w:val="24"/>
        </w:rPr>
      </w:pPr>
    </w:p>
    <w:p w:rsidR="002D5762" w:rsidRDefault="002D5762" w:rsidP="002D5762">
      <w:pPr>
        <w:rPr>
          <w:sz w:val="24"/>
          <w:szCs w:val="24"/>
        </w:rPr>
      </w:pPr>
    </w:p>
    <w:p w:rsidR="002D5762" w:rsidRPr="002F1E02" w:rsidRDefault="002D5762" w:rsidP="002D5762">
      <w:pPr>
        <w:rPr>
          <w:sz w:val="24"/>
          <w:szCs w:val="24"/>
        </w:rPr>
      </w:pPr>
    </w:p>
    <w:p w:rsidR="003B1975" w:rsidRDefault="003B1975" w:rsidP="003B1975">
      <w:pPr>
        <w:tabs>
          <w:tab w:val="num" w:pos="0"/>
        </w:tabs>
        <w:jc w:val="both"/>
      </w:pPr>
    </w:p>
    <w:p w:rsidR="000D08E9" w:rsidRPr="00601FBA" w:rsidRDefault="000D08E9" w:rsidP="000D08E9">
      <w:pPr>
        <w:autoSpaceDE w:val="0"/>
        <w:spacing w:after="0" w:line="240" w:lineRule="auto"/>
        <w:ind w:firstLine="709"/>
        <w:jc w:val="both"/>
        <w:rPr>
          <w:rFonts w:ascii="Times New Roman" w:eastAsia="Times New Roman" w:hAnsi="Times New Roman" w:cs="Times New Roman"/>
          <w:b/>
          <w:bCs/>
          <w:sz w:val="28"/>
          <w:szCs w:val="28"/>
          <w:lang w:eastAsia="ru-RU"/>
        </w:rPr>
      </w:pPr>
      <w:r w:rsidRPr="00601FBA">
        <w:rPr>
          <w:rFonts w:ascii="Times New Roman" w:eastAsia="Times New Roman" w:hAnsi="Times New Roman" w:cs="Times New Roman"/>
          <w:b/>
          <w:bCs/>
          <w:sz w:val="28"/>
          <w:szCs w:val="28"/>
          <w:lang w:eastAsia="ru-RU"/>
        </w:rPr>
        <w:lastRenderedPageBreak/>
        <w:t>Официальный вестник муниципального образования сельского поселения «Мандач»</w:t>
      </w:r>
    </w:p>
    <w:p w:rsidR="000D08E9" w:rsidRPr="00601FBA" w:rsidRDefault="000D08E9" w:rsidP="000D08E9">
      <w:pPr>
        <w:autoSpaceDE w:val="0"/>
        <w:spacing w:after="0" w:line="240" w:lineRule="auto"/>
        <w:ind w:firstLine="709"/>
        <w:jc w:val="both"/>
        <w:rPr>
          <w:rFonts w:ascii="Times New Roman" w:eastAsia="Times New Roman" w:hAnsi="Times New Roman" w:cs="Times New Roman"/>
          <w:b/>
          <w:bCs/>
          <w:sz w:val="28"/>
          <w:szCs w:val="28"/>
          <w:lang w:eastAsia="ru-RU"/>
        </w:rPr>
      </w:pPr>
      <w:r w:rsidRPr="00601FBA">
        <w:rPr>
          <w:rFonts w:ascii="Times New Roman" w:eastAsia="Times New Roman" w:hAnsi="Times New Roman" w:cs="Times New Roman"/>
          <w:b/>
          <w:bCs/>
          <w:sz w:val="28"/>
          <w:szCs w:val="28"/>
          <w:lang w:eastAsia="ru-RU"/>
        </w:rPr>
        <w:t>№</w:t>
      </w:r>
      <w:r w:rsidR="00ED4F96">
        <w:rPr>
          <w:rFonts w:ascii="Times New Roman" w:eastAsia="Times New Roman" w:hAnsi="Times New Roman" w:cs="Times New Roman"/>
          <w:b/>
          <w:bCs/>
          <w:sz w:val="28"/>
          <w:szCs w:val="28"/>
          <w:lang w:eastAsia="ru-RU"/>
        </w:rPr>
        <w:t>1</w:t>
      </w:r>
      <w:r w:rsidR="002D5762">
        <w:rPr>
          <w:rFonts w:ascii="Times New Roman" w:eastAsia="Times New Roman" w:hAnsi="Times New Roman" w:cs="Times New Roman"/>
          <w:b/>
          <w:bCs/>
          <w:sz w:val="28"/>
          <w:szCs w:val="28"/>
          <w:lang w:eastAsia="ru-RU"/>
        </w:rPr>
        <w:t>6</w:t>
      </w:r>
    </w:p>
    <w:p w:rsidR="000D08E9" w:rsidRPr="00601FBA" w:rsidRDefault="000D08E9" w:rsidP="000D08E9">
      <w:pPr>
        <w:autoSpaceDE w:val="0"/>
        <w:spacing w:after="0" w:line="240" w:lineRule="auto"/>
        <w:ind w:firstLine="709"/>
        <w:jc w:val="both"/>
        <w:rPr>
          <w:rFonts w:ascii="Times New Roman" w:eastAsia="Times New Roman" w:hAnsi="Times New Roman" w:cs="Times New Roman"/>
          <w:b/>
          <w:bCs/>
          <w:sz w:val="28"/>
          <w:szCs w:val="28"/>
          <w:lang w:eastAsia="ru-RU"/>
        </w:rPr>
      </w:pPr>
      <w:r w:rsidRPr="00601FBA">
        <w:rPr>
          <w:rFonts w:ascii="Times New Roman" w:eastAsia="Times New Roman" w:hAnsi="Times New Roman" w:cs="Times New Roman"/>
          <w:b/>
          <w:bCs/>
          <w:sz w:val="28"/>
          <w:szCs w:val="28"/>
          <w:lang w:eastAsia="ru-RU"/>
        </w:rPr>
        <w:t xml:space="preserve">Дата выхода: </w:t>
      </w:r>
      <w:r w:rsidR="002D5762">
        <w:rPr>
          <w:rFonts w:ascii="Times New Roman" w:eastAsia="Times New Roman" w:hAnsi="Times New Roman" w:cs="Times New Roman"/>
          <w:b/>
          <w:bCs/>
          <w:sz w:val="28"/>
          <w:szCs w:val="28"/>
          <w:lang w:eastAsia="ru-RU"/>
        </w:rPr>
        <w:t>15.02.2025</w:t>
      </w:r>
      <w:r w:rsidRPr="00601FBA">
        <w:rPr>
          <w:rFonts w:ascii="Times New Roman" w:eastAsia="Times New Roman" w:hAnsi="Times New Roman" w:cs="Times New Roman"/>
          <w:b/>
          <w:bCs/>
          <w:sz w:val="28"/>
          <w:szCs w:val="28"/>
          <w:lang w:eastAsia="ru-RU"/>
        </w:rPr>
        <w:t xml:space="preserve"> г.</w:t>
      </w:r>
    </w:p>
    <w:p w:rsidR="000D08E9" w:rsidRPr="00601FBA" w:rsidRDefault="000D08E9" w:rsidP="000D08E9">
      <w:pPr>
        <w:autoSpaceDE w:val="0"/>
        <w:spacing w:after="0" w:line="240" w:lineRule="auto"/>
        <w:ind w:firstLine="709"/>
        <w:jc w:val="both"/>
        <w:rPr>
          <w:rFonts w:ascii="Times New Roman" w:eastAsia="Times New Roman" w:hAnsi="Times New Roman" w:cs="Times New Roman"/>
          <w:b/>
          <w:bCs/>
          <w:sz w:val="28"/>
          <w:szCs w:val="28"/>
          <w:lang w:eastAsia="ru-RU"/>
        </w:rPr>
      </w:pPr>
      <w:r w:rsidRPr="00601FBA">
        <w:rPr>
          <w:rFonts w:ascii="Times New Roman" w:eastAsia="Times New Roman" w:hAnsi="Times New Roman" w:cs="Times New Roman"/>
          <w:b/>
          <w:bCs/>
          <w:sz w:val="28"/>
          <w:szCs w:val="28"/>
          <w:lang w:eastAsia="ru-RU"/>
        </w:rPr>
        <w:t>Распространяется бесплатно.</w:t>
      </w:r>
    </w:p>
    <w:p w:rsidR="000D08E9" w:rsidRPr="00601FBA" w:rsidRDefault="000D08E9" w:rsidP="000D08E9">
      <w:pPr>
        <w:autoSpaceDE w:val="0"/>
        <w:spacing w:after="0" w:line="240" w:lineRule="auto"/>
        <w:ind w:firstLine="709"/>
        <w:jc w:val="both"/>
        <w:rPr>
          <w:rFonts w:ascii="Times New Roman" w:eastAsia="Times New Roman" w:hAnsi="Times New Roman" w:cs="Times New Roman"/>
          <w:sz w:val="28"/>
          <w:szCs w:val="28"/>
          <w:lang w:eastAsia="ru-RU"/>
        </w:rPr>
      </w:pPr>
      <w:r w:rsidRPr="00601FBA">
        <w:rPr>
          <w:rFonts w:ascii="Times New Roman" w:eastAsia="Times New Roman" w:hAnsi="Times New Roman" w:cs="Times New Roman"/>
          <w:b/>
          <w:bCs/>
          <w:sz w:val="28"/>
          <w:szCs w:val="28"/>
          <w:lang w:eastAsia="ru-RU"/>
        </w:rPr>
        <w:t>Учредитель</w:t>
      </w:r>
      <w:r w:rsidRPr="00601FBA">
        <w:rPr>
          <w:rFonts w:ascii="Times New Roman" w:eastAsia="Times New Roman" w:hAnsi="Times New Roman" w:cs="Times New Roman"/>
          <w:sz w:val="28"/>
          <w:szCs w:val="28"/>
          <w:lang w:eastAsia="ru-RU"/>
        </w:rPr>
        <w:t>: Администрация сельского поселения «Мандач»</w:t>
      </w:r>
    </w:p>
    <w:p w:rsidR="000D08E9" w:rsidRPr="00601FBA" w:rsidRDefault="000D08E9" w:rsidP="000D08E9">
      <w:pPr>
        <w:autoSpaceDE w:val="0"/>
        <w:spacing w:after="0" w:line="240" w:lineRule="auto"/>
        <w:ind w:firstLine="709"/>
        <w:jc w:val="both"/>
        <w:rPr>
          <w:rFonts w:ascii="Times New Roman" w:eastAsia="Times New Roman" w:hAnsi="Times New Roman" w:cs="Times New Roman"/>
          <w:sz w:val="28"/>
          <w:szCs w:val="28"/>
          <w:lang w:eastAsia="ru-RU"/>
        </w:rPr>
      </w:pPr>
      <w:r w:rsidRPr="00601FBA">
        <w:rPr>
          <w:rFonts w:ascii="Times New Roman" w:eastAsia="Times New Roman" w:hAnsi="Times New Roman" w:cs="Times New Roman"/>
          <w:b/>
          <w:bCs/>
          <w:sz w:val="28"/>
          <w:szCs w:val="28"/>
          <w:lang w:eastAsia="ru-RU"/>
        </w:rPr>
        <w:t xml:space="preserve">Главный редактор: </w:t>
      </w:r>
      <w:r w:rsidRPr="00601FBA">
        <w:rPr>
          <w:rFonts w:ascii="Times New Roman" w:eastAsia="Times New Roman" w:hAnsi="Times New Roman" w:cs="Times New Roman"/>
          <w:sz w:val="28"/>
          <w:szCs w:val="28"/>
          <w:lang w:eastAsia="ru-RU"/>
        </w:rPr>
        <w:t>Китаева Л.М.</w:t>
      </w:r>
    </w:p>
    <w:p w:rsidR="000D08E9" w:rsidRPr="00601FBA" w:rsidRDefault="000D08E9" w:rsidP="000D08E9">
      <w:pPr>
        <w:autoSpaceDE w:val="0"/>
        <w:spacing w:after="0" w:line="240" w:lineRule="auto"/>
        <w:ind w:left="709"/>
        <w:jc w:val="both"/>
        <w:rPr>
          <w:rFonts w:ascii="Times New Roman" w:eastAsia="Times New Roman" w:hAnsi="Times New Roman" w:cs="Times New Roman"/>
          <w:sz w:val="28"/>
          <w:szCs w:val="28"/>
          <w:lang w:eastAsia="ru-RU"/>
        </w:rPr>
      </w:pPr>
      <w:r w:rsidRPr="00601FBA">
        <w:rPr>
          <w:rFonts w:ascii="Times New Roman" w:eastAsia="Times New Roman" w:hAnsi="Times New Roman" w:cs="Times New Roman"/>
          <w:b/>
          <w:bCs/>
          <w:sz w:val="28"/>
          <w:szCs w:val="28"/>
          <w:lang w:eastAsia="ru-RU"/>
        </w:rPr>
        <w:t>Адрес редакции, издателя или типографии юридический и фактический:</w:t>
      </w:r>
      <w:r w:rsidRPr="00601FBA">
        <w:rPr>
          <w:rFonts w:ascii="Times New Roman" w:eastAsia="Times New Roman" w:hAnsi="Times New Roman" w:cs="Times New Roman"/>
          <w:sz w:val="28"/>
          <w:szCs w:val="28"/>
          <w:lang w:eastAsia="ru-RU"/>
        </w:rPr>
        <w:t xml:space="preserve"> 168219, Республика Коми, Сыктывдинский район, п. Мандач, ул. Лесная, д. 44</w:t>
      </w:r>
    </w:p>
    <w:p w:rsidR="000D08E9" w:rsidRPr="00601FBA" w:rsidRDefault="000D08E9" w:rsidP="000D08E9">
      <w:pPr>
        <w:autoSpaceDE w:val="0"/>
        <w:spacing w:after="0" w:line="240" w:lineRule="auto"/>
        <w:ind w:firstLine="709"/>
        <w:jc w:val="both"/>
        <w:rPr>
          <w:rFonts w:ascii="Times New Roman" w:eastAsia="Times New Roman" w:hAnsi="Times New Roman" w:cs="Times New Roman"/>
          <w:sz w:val="28"/>
          <w:szCs w:val="28"/>
          <w:lang w:eastAsia="ru-RU"/>
        </w:rPr>
      </w:pPr>
      <w:r w:rsidRPr="00601FBA">
        <w:rPr>
          <w:rFonts w:ascii="Times New Roman" w:eastAsia="Times New Roman" w:hAnsi="Times New Roman" w:cs="Times New Roman"/>
          <w:b/>
          <w:bCs/>
          <w:sz w:val="28"/>
          <w:szCs w:val="28"/>
          <w:lang w:eastAsia="ru-RU"/>
        </w:rPr>
        <w:t>Тираж: 3 экз.</w:t>
      </w:r>
    </w:p>
    <w:p w:rsidR="00D520C5" w:rsidRPr="00601FBA" w:rsidRDefault="00D520C5" w:rsidP="00D520C5">
      <w:pPr>
        <w:pStyle w:val="s1"/>
        <w:shd w:val="clear" w:color="auto" w:fill="FFFFFF"/>
        <w:spacing w:before="0" w:beforeAutospacing="0" w:after="0" w:afterAutospacing="0"/>
        <w:jc w:val="center"/>
        <w:rPr>
          <w:b/>
          <w:bCs/>
          <w:color w:val="000000" w:themeColor="text1"/>
          <w:sz w:val="28"/>
          <w:szCs w:val="28"/>
        </w:rPr>
      </w:pPr>
    </w:p>
    <w:p w:rsidR="00D520C5" w:rsidRPr="00601FBA" w:rsidRDefault="00D520C5" w:rsidP="00D520C5">
      <w:pPr>
        <w:jc w:val="both"/>
        <w:rPr>
          <w:rFonts w:ascii="Times New Roman" w:hAnsi="Times New Roman" w:cs="Times New Roman"/>
          <w:sz w:val="28"/>
          <w:szCs w:val="28"/>
        </w:rPr>
      </w:pPr>
    </w:p>
    <w:p w:rsidR="00D520C5" w:rsidRPr="00601FBA" w:rsidRDefault="00D520C5" w:rsidP="00D520C5">
      <w:pPr>
        <w:jc w:val="both"/>
        <w:rPr>
          <w:rFonts w:ascii="Times New Roman" w:hAnsi="Times New Roman" w:cs="Times New Roman"/>
          <w:sz w:val="28"/>
          <w:szCs w:val="28"/>
        </w:rPr>
      </w:pPr>
    </w:p>
    <w:p w:rsidR="00D520C5" w:rsidRPr="00601FBA" w:rsidRDefault="00D520C5" w:rsidP="00D520C5">
      <w:pPr>
        <w:jc w:val="both"/>
        <w:rPr>
          <w:rFonts w:ascii="Times New Roman" w:hAnsi="Times New Roman" w:cs="Times New Roman"/>
          <w:sz w:val="28"/>
          <w:szCs w:val="28"/>
        </w:rPr>
      </w:pPr>
    </w:p>
    <w:p w:rsidR="00D520C5" w:rsidRPr="00601FBA" w:rsidRDefault="00D520C5" w:rsidP="00D520C5">
      <w:pPr>
        <w:jc w:val="both"/>
        <w:rPr>
          <w:rFonts w:ascii="Times New Roman" w:hAnsi="Times New Roman" w:cs="Times New Roman"/>
          <w:sz w:val="28"/>
          <w:szCs w:val="28"/>
        </w:rPr>
      </w:pPr>
    </w:p>
    <w:p w:rsidR="00D520C5" w:rsidRPr="00601FBA" w:rsidRDefault="00D520C5" w:rsidP="00D520C5">
      <w:pPr>
        <w:jc w:val="both"/>
        <w:rPr>
          <w:rFonts w:ascii="Times New Roman" w:hAnsi="Times New Roman" w:cs="Times New Roman"/>
          <w:sz w:val="28"/>
          <w:szCs w:val="28"/>
        </w:rPr>
      </w:pPr>
    </w:p>
    <w:p w:rsidR="00D520C5" w:rsidRPr="00601FBA" w:rsidRDefault="00D520C5" w:rsidP="00D520C5">
      <w:pPr>
        <w:jc w:val="both"/>
        <w:rPr>
          <w:rFonts w:ascii="Times New Roman" w:hAnsi="Times New Roman" w:cs="Times New Roman"/>
          <w:sz w:val="28"/>
          <w:szCs w:val="28"/>
        </w:rPr>
      </w:pPr>
    </w:p>
    <w:p w:rsidR="00D520C5" w:rsidRPr="00601FBA" w:rsidRDefault="00D520C5" w:rsidP="00D520C5">
      <w:pPr>
        <w:jc w:val="both"/>
        <w:rPr>
          <w:rFonts w:ascii="Times New Roman" w:hAnsi="Times New Roman" w:cs="Times New Roman"/>
          <w:sz w:val="28"/>
          <w:szCs w:val="28"/>
        </w:rPr>
      </w:pPr>
    </w:p>
    <w:p w:rsidR="00D520C5" w:rsidRPr="00601FBA" w:rsidRDefault="00D520C5" w:rsidP="00D520C5">
      <w:pPr>
        <w:jc w:val="both"/>
        <w:rPr>
          <w:rFonts w:ascii="Times New Roman" w:hAnsi="Times New Roman" w:cs="Times New Roman"/>
          <w:sz w:val="28"/>
          <w:szCs w:val="28"/>
        </w:rPr>
      </w:pPr>
    </w:p>
    <w:p w:rsidR="00D520C5" w:rsidRPr="00601FBA" w:rsidRDefault="00D520C5" w:rsidP="00D520C5">
      <w:pPr>
        <w:jc w:val="both"/>
        <w:rPr>
          <w:rFonts w:ascii="Times New Roman" w:hAnsi="Times New Roman" w:cs="Times New Roman"/>
          <w:sz w:val="28"/>
          <w:szCs w:val="28"/>
        </w:rPr>
      </w:pPr>
    </w:p>
    <w:p w:rsidR="00D520C5" w:rsidRPr="00601FBA" w:rsidRDefault="00D520C5" w:rsidP="00D520C5">
      <w:pPr>
        <w:jc w:val="both"/>
        <w:rPr>
          <w:rFonts w:ascii="Times New Roman" w:hAnsi="Times New Roman" w:cs="Times New Roman"/>
          <w:sz w:val="28"/>
          <w:szCs w:val="28"/>
        </w:rPr>
      </w:pPr>
    </w:p>
    <w:p w:rsidR="00D520C5" w:rsidRPr="00601FBA" w:rsidRDefault="00D520C5" w:rsidP="00D520C5">
      <w:pPr>
        <w:jc w:val="both"/>
        <w:rPr>
          <w:rFonts w:ascii="Times New Roman" w:hAnsi="Times New Roman" w:cs="Times New Roman"/>
          <w:sz w:val="28"/>
          <w:szCs w:val="28"/>
        </w:rPr>
      </w:pPr>
    </w:p>
    <w:p w:rsidR="00D520C5" w:rsidRPr="00601FBA" w:rsidRDefault="00D520C5" w:rsidP="00D520C5">
      <w:pPr>
        <w:jc w:val="both"/>
        <w:rPr>
          <w:rFonts w:ascii="Times New Roman" w:hAnsi="Times New Roman" w:cs="Times New Roman"/>
          <w:sz w:val="28"/>
          <w:szCs w:val="28"/>
        </w:rPr>
      </w:pPr>
    </w:p>
    <w:p w:rsidR="00D520C5" w:rsidRPr="00601FBA" w:rsidRDefault="00D520C5" w:rsidP="00D520C5">
      <w:pPr>
        <w:jc w:val="both"/>
        <w:rPr>
          <w:rFonts w:ascii="Times New Roman" w:hAnsi="Times New Roman" w:cs="Times New Roman"/>
          <w:sz w:val="28"/>
          <w:szCs w:val="28"/>
        </w:rPr>
      </w:pPr>
    </w:p>
    <w:sectPr w:rsidR="00D520C5" w:rsidRPr="00601FBA" w:rsidSect="00F50595">
      <w:footerReference w:type="default" r:id="rId16"/>
      <w:pgSz w:w="11906" w:h="16838"/>
      <w:pgMar w:top="709" w:right="707"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4B8" w:rsidRDefault="005A74B8" w:rsidP="005F770C">
      <w:pPr>
        <w:spacing w:after="0" w:line="240" w:lineRule="auto"/>
      </w:pPr>
      <w:r>
        <w:separator/>
      </w:r>
    </w:p>
  </w:endnote>
  <w:endnote w:type="continuationSeparator" w:id="0">
    <w:p w:rsidR="005A74B8" w:rsidRDefault="005A74B8" w:rsidP="005F77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
    <w:altName w:val="Arial Unicode MS"/>
    <w:panose1 w:val="00000000000000000000"/>
    <w:charset w:val="80"/>
    <w:family w:val="swiss"/>
    <w:notTrueType/>
    <w:pitch w:val="variable"/>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6406279"/>
      <w:docPartObj>
        <w:docPartGallery w:val="Page Numbers (Bottom of Page)"/>
        <w:docPartUnique/>
      </w:docPartObj>
    </w:sdtPr>
    <w:sdtContent>
      <w:p w:rsidR="00443957" w:rsidRDefault="009D1B27">
        <w:pPr>
          <w:pStyle w:val="ac"/>
          <w:jc w:val="right"/>
        </w:pPr>
        <w:fldSimple w:instr=" PAGE   \* MERGEFORMAT ">
          <w:r w:rsidR="00F4039F">
            <w:rPr>
              <w:noProof/>
            </w:rPr>
            <w:t>24</w:t>
          </w:r>
        </w:fldSimple>
      </w:p>
    </w:sdtContent>
  </w:sdt>
  <w:p w:rsidR="00443957" w:rsidRDefault="0044395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4B8" w:rsidRDefault="005A74B8" w:rsidP="005F770C">
      <w:pPr>
        <w:spacing w:after="0" w:line="240" w:lineRule="auto"/>
      </w:pPr>
      <w:r>
        <w:separator/>
      </w:r>
    </w:p>
  </w:footnote>
  <w:footnote w:type="continuationSeparator" w:id="0">
    <w:p w:rsidR="005A74B8" w:rsidRDefault="005A74B8" w:rsidP="005F77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E9EEFAB0"/>
    <w:name w:val="WW8Num2"/>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2">
    <w:nsid w:val="00000003"/>
    <w:multiLevelType w:val="multilevel"/>
    <w:tmpl w:val="00000003"/>
    <w:name w:val="WWNum2"/>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2.%3."/>
      <w:lvlJc w:val="left"/>
      <w:pPr>
        <w:tabs>
          <w:tab w:val="num" w:pos="0"/>
        </w:tabs>
        <w:ind w:left="3072" w:hanging="1092"/>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nsid w:val="00000004"/>
    <w:multiLevelType w:val="multilevel"/>
    <w:tmpl w:val="00000004"/>
    <w:name w:val="WW8Num5"/>
    <w:lvl w:ilvl="0">
      <w:start w:val="1"/>
      <w:numFmt w:val="decimal"/>
      <w:lvlText w:val="%1."/>
      <w:lvlJc w:val="left"/>
      <w:pPr>
        <w:tabs>
          <w:tab w:val="num" w:pos="1485"/>
        </w:tabs>
        <w:ind w:left="1485" w:hanging="945"/>
      </w:pPr>
      <w:rPr>
        <w:rFonts w:eastAsia="A"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multilevel"/>
    <w:tmpl w:val="00000005"/>
    <w:name w:val="WWNum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5">
    <w:nsid w:val="00000006"/>
    <w:multiLevelType w:val="multilevel"/>
    <w:tmpl w:val="00000006"/>
    <w:name w:val="WWNum5"/>
    <w:lvl w:ilvl="0">
      <w:start w:val="1"/>
      <w:numFmt w:val="decimal"/>
      <w:lvlText w:val="%1."/>
      <w:lvlJc w:val="left"/>
      <w:pPr>
        <w:tabs>
          <w:tab w:val="num" w:pos="1080"/>
        </w:tabs>
        <w:ind w:left="1080" w:hanging="360"/>
      </w:pPr>
    </w:lvl>
    <w:lvl w:ilvl="1">
      <w:start w:val="1"/>
      <w:numFmt w:val="decimal"/>
      <w:lvlText w:val="%2)"/>
      <w:lvlJc w:val="left"/>
      <w:pPr>
        <w:tabs>
          <w:tab w:val="num" w:pos="2550"/>
        </w:tabs>
        <w:ind w:left="2550" w:hanging="111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6">
    <w:nsid w:val="00000007"/>
    <w:multiLevelType w:val="multilevel"/>
    <w:tmpl w:val="00000007"/>
    <w:name w:val="WWNum7"/>
    <w:lvl w:ilvl="0">
      <w:start w:val="1"/>
      <w:numFmt w:val="decimal"/>
      <w:lvlText w:val="%1)"/>
      <w:lvlJc w:val="left"/>
      <w:pPr>
        <w:tabs>
          <w:tab w:val="num" w:pos="0"/>
        </w:tabs>
        <w:ind w:left="1002" w:hanging="360"/>
      </w:pPr>
    </w:lvl>
    <w:lvl w:ilvl="1">
      <w:start w:val="1"/>
      <w:numFmt w:val="lowerLetter"/>
      <w:lvlText w:val="%2."/>
      <w:lvlJc w:val="left"/>
      <w:pPr>
        <w:tabs>
          <w:tab w:val="num" w:pos="0"/>
        </w:tabs>
        <w:ind w:left="1722" w:hanging="360"/>
      </w:pPr>
    </w:lvl>
    <w:lvl w:ilvl="2">
      <w:start w:val="1"/>
      <w:numFmt w:val="lowerRoman"/>
      <w:lvlText w:val="%2.%3."/>
      <w:lvlJc w:val="right"/>
      <w:pPr>
        <w:tabs>
          <w:tab w:val="num" w:pos="0"/>
        </w:tabs>
        <w:ind w:left="2442" w:hanging="180"/>
      </w:pPr>
    </w:lvl>
    <w:lvl w:ilvl="3">
      <w:start w:val="1"/>
      <w:numFmt w:val="decimal"/>
      <w:lvlText w:val="%2.%3.%4."/>
      <w:lvlJc w:val="left"/>
      <w:pPr>
        <w:tabs>
          <w:tab w:val="num" w:pos="0"/>
        </w:tabs>
        <w:ind w:left="3162" w:hanging="360"/>
      </w:pPr>
    </w:lvl>
    <w:lvl w:ilvl="4">
      <w:start w:val="1"/>
      <w:numFmt w:val="lowerLetter"/>
      <w:lvlText w:val="%2.%3.%4.%5."/>
      <w:lvlJc w:val="left"/>
      <w:pPr>
        <w:tabs>
          <w:tab w:val="num" w:pos="0"/>
        </w:tabs>
        <w:ind w:left="3882" w:hanging="360"/>
      </w:pPr>
    </w:lvl>
    <w:lvl w:ilvl="5">
      <w:start w:val="1"/>
      <w:numFmt w:val="lowerRoman"/>
      <w:lvlText w:val="%2.%3.%4.%5.%6."/>
      <w:lvlJc w:val="right"/>
      <w:pPr>
        <w:tabs>
          <w:tab w:val="num" w:pos="0"/>
        </w:tabs>
        <w:ind w:left="4602" w:hanging="180"/>
      </w:pPr>
    </w:lvl>
    <w:lvl w:ilvl="6">
      <w:start w:val="1"/>
      <w:numFmt w:val="decimal"/>
      <w:lvlText w:val="%2.%3.%4.%5.%6.%7."/>
      <w:lvlJc w:val="left"/>
      <w:pPr>
        <w:tabs>
          <w:tab w:val="num" w:pos="0"/>
        </w:tabs>
        <w:ind w:left="5322" w:hanging="360"/>
      </w:pPr>
    </w:lvl>
    <w:lvl w:ilvl="7">
      <w:start w:val="1"/>
      <w:numFmt w:val="lowerLetter"/>
      <w:lvlText w:val="%2.%3.%4.%5.%6.%7.%8."/>
      <w:lvlJc w:val="left"/>
      <w:pPr>
        <w:tabs>
          <w:tab w:val="num" w:pos="0"/>
        </w:tabs>
        <w:ind w:left="6042" w:hanging="360"/>
      </w:pPr>
    </w:lvl>
    <w:lvl w:ilvl="8">
      <w:start w:val="1"/>
      <w:numFmt w:val="lowerRoman"/>
      <w:lvlText w:val="%2.%3.%4.%5.%6.%7.%8.%9."/>
      <w:lvlJc w:val="right"/>
      <w:pPr>
        <w:tabs>
          <w:tab w:val="num" w:pos="0"/>
        </w:tabs>
        <w:ind w:left="6762" w:hanging="180"/>
      </w:pPr>
    </w:lvl>
  </w:abstractNum>
  <w:abstractNum w:abstractNumId="7">
    <w:nsid w:val="00000008"/>
    <w:multiLevelType w:val="multilevel"/>
    <w:tmpl w:val="00000008"/>
    <w:name w:val="WWNum8"/>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8">
    <w:nsid w:val="00000009"/>
    <w:multiLevelType w:val="multilevel"/>
    <w:tmpl w:val="00000009"/>
    <w:name w:val="WWNum9"/>
    <w:lvl w:ilvl="0">
      <w:start w:val="1"/>
      <w:numFmt w:val="decimal"/>
      <w:lvlText w:val="%1."/>
      <w:lvlJc w:val="left"/>
      <w:pPr>
        <w:tabs>
          <w:tab w:val="num" w:pos="0"/>
        </w:tabs>
        <w:ind w:left="1407" w:hanging="84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9">
    <w:nsid w:val="0000000A"/>
    <w:multiLevelType w:val="multilevel"/>
    <w:tmpl w:val="0000000A"/>
    <w:name w:val="WWNum10"/>
    <w:lvl w:ilvl="0">
      <w:start w:val="1"/>
      <w:numFmt w:val="decimal"/>
      <w:lvlText w:val="%1."/>
      <w:lvlJc w:val="left"/>
      <w:pPr>
        <w:tabs>
          <w:tab w:val="num" w:pos="0"/>
        </w:tabs>
        <w:ind w:left="1497" w:hanging="93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0">
    <w:nsid w:val="0000000B"/>
    <w:multiLevelType w:val="multilevel"/>
    <w:tmpl w:val="0000000B"/>
    <w:name w:val="WWNum12"/>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1">
    <w:nsid w:val="0000000C"/>
    <w:multiLevelType w:val="multilevel"/>
    <w:tmpl w:val="0000000C"/>
    <w:name w:val="WWNum15"/>
    <w:lvl w:ilvl="0">
      <w:start w:val="1"/>
      <w:numFmt w:val="decimal"/>
      <w:lvlText w:val="%1."/>
      <w:lvlJc w:val="left"/>
      <w:pPr>
        <w:tabs>
          <w:tab w:val="num" w:pos="0"/>
        </w:tabs>
        <w:ind w:left="927" w:hanging="360"/>
      </w:pPr>
      <w:rPr>
        <w:b w:val="0"/>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2">
    <w:nsid w:val="028729E6"/>
    <w:multiLevelType w:val="hybridMultilevel"/>
    <w:tmpl w:val="28E08FD0"/>
    <w:lvl w:ilvl="0" w:tplc="6AE08BBC">
      <w:start w:val="6"/>
      <w:numFmt w:val="decimal"/>
      <w:lvlText w:val="%1."/>
      <w:lvlJc w:val="left"/>
      <w:pPr>
        <w:ind w:left="2205" w:hanging="360"/>
      </w:pPr>
      <w:rPr>
        <w:rFonts w:hint="default"/>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13">
    <w:nsid w:val="042E019D"/>
    <w:multiLevelType w:val="hybridMultilevel"/>
    <w:tmpl w:val="99886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4E73ED9"/>
    <w:multiLevelType w:val="hybridMultilevel"/>
    <w:tmpl w:val="A6A44F4E"/>
    <w:lvl w:ilvl="0" w:tplc="B3E854E0">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070F704B"/>
    <w:multiLevelType w:val="hybridMultilevel"/>
    <w:tmpl w:val="7DFE04A8"/>
    <w:lvl w:ilvl="0" w:tplc="246825A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09315259"/>
    <w:multiLevelType w:val="multilevel"/>
    <w:tmpl w:val="A5181AC4"/>
    <w:lvl w:ilvl="0">
      <w:start w:val="1"/>
      <w:numFmt w:val="decimal"/>
      <w:lvlText w:val="%1."/>
      <w:lvlJc w:val="left"/>
      <w:pPr>
        <w:ind w:left="1462" w:hanging="1320"/>
      </w:pPr>
      <w:rPr>
        <w:rFonts w:hint="default"/>
      </w:rPr>
    </w:lvl>
    <w:lvl w:ilvl="1">
      <w:start w:val="1"/>
      <w:numFmt w:val="decimal"/>
      <w:lvlText w:val="%2."/>
      <w:lvlJc w:val="left"/>
      <w:pPr>
        <w:ind w:left="2029" w:hanging="1320"/>
      </w:pPr>
      <w:rPr>
        <w:rFonts w:ascii="Times New Roman" w:eastAsia="Calibri" w:hAnsi="Times New Roman" w:cs="Times New Roman"/>
      </w:rPr>
    </w:lvl>
    <w:lvl w:ilvl="2">
      <w:start w:val="1"/>
      <w:numFmt w:val="decimal"/>
      <w:lvlText w:val="%1.%2.%3."/>
      <w:lvlJc w:val="left"/>
      <w:pPr>
        <w:ind w:left="2738" w:hanging="1320"/>
      </w:pPr>
      <w:rPr>
        <w:rFonts w:hint="default"/>
      </w:rPr>
    </w:lvl>
    <w:lvl w:ilvl="3">
      <w:start w:val="1"/>
      <w:numFmt w:val="decimal"/>
      <w:lvlText w:val="%1.%2.%3.%4."/>
      <w:lvlJc w:val="left"/>
      <w:pPr>
        <w:ind w:left="3447" w:hanging="1320"/>
      </w:pPr>
      <w:rPr>
        <w:rFonts w:hint="default"/>
      </w:rPr>
    </w:lvl>
    <w:lvl w:ilvl="4">
      <w:start w:val="1"/>
      <w:numFmt w:val="decimal"/>
      <w:lvlText w:val="%1.%2.%3.%4.%5."/>
      <w:lvlJc w:val="left"/>
      <w:pPr>
        <w:ind w:left="4156" w:hanging="132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0AF75107"/>
    <w:multiLevelType w:val="hybridMultilevel"/>
    <w:tmpl w:val="F9AA954C"/>
    <w:lvl w:ilvl="0" w:tplc="60FE59FE">
      <w:start w:val="1"/>
      <w:numFmt w:val="decimal"/>
      <w:lvlText w:val="%1."/>
      <w:lvlJc w:val="left"/>
      <w:pPr>
        <w:tabs>
          <w:tab w:val="num" w:pos="690"/>
        </w:tabs>
        <w:ind w:left="690" w:hanging="690"/>
      </w:pPr>
      <w:rPr>
        <w:rFonts w:cs="Times New Roman"/>
      </w:rPr>
    </w:lvl>
    <w:lvl w:ilvl="1" w:tplc="04190019">
      <w:start w:val="1"/>
      <w:numFmt w:val="decimal"/>
      <w:lvlText w:val="%2."/>
      <w:lvlJc w:val="left"/>
      <w:pPr>
        <w:tabs>
          <w:tab w:val="num" w:pos="660"/>
        </w:tabs>
        <w:ind w:left="660" w:hanging="360"/>
      </w:pPr>
      <w:rPr>
        <w:rFonts w:cs="Times New Roman"/>
      </w:rPr>
    </w:lvl>
    <w:lvl w:ilvl="2" w:tplc="0419001B">
      <w:start w:val="1"/>
      <w:numFmt w:val="decimal"/>
      <w:lvlText w:val="%3."/>
      <w:lvlJc w:val="left"/>
      <w:pPr>
        <w:tabs>
          <w:tab w:val="num" w:pos="1380"/>
        </w:tabs>
        <w:ind w:left="1380" w:hanging="360"/>
      </w:pPr>
      <w:rPr>
        <w:rFonts w:cs="Times New Roman"/>
      </w:rPr>
    </w:lvl>
    <w:lvl w:ilvl="3" w:tplc="0419000F">
      <w:start w:val="1"/>
      <w:numFmt w:val="decimal"/>
      <w:lvlText w:val="%4."/>
      <w:lvlJc w:val="left"/>
      <w:pPr>
        <w:tabs>
          <w:tab w:val="num" w:pos="2100"/>
        </w:tabs>
        <w:ind w:left="2100" w:hanging="360"/>
      </w:pPr>
      <w:rPr>
        <w:rFonts w:cs="Times New Roman"/>
      </w:rPr>
    </w:lvl>
    <w:lvl w:ilvl="4" w:tplc="04190019">
      <w:start w:val="1"/>
      <w:numFmt w:val="decimal"/>
      <w:lvlText w:val="%5."/>
      <w:lvlJc w:val="left"/>
      <w:pPr>
        <w:tabs>
          <w:tab w:val="num" w:pos="2820"/>
        </w:tabs>
        <w:ind w:left="2820" w:hanging="360"/>
      </w:pPr>
      <w:rPr>
        <w:rFonts w:cs="Times New Roman"/>
      </w:rPr>
    </w:lvl>
    <w:lvl w:ilvl="5" w:tplc="0419001B">
      <w:start w:val="1"/>
      <w:numFmt w:val="decimal"/>
      <w:lvlText w:val="%6."/>
      <w:lvlJc w:val="left"/>
      <w:pPr>
        <w:tabs>
          <w:tab w:val="num" w:pos="3540"/>
        </w:tabs>
        <w:ind w:left="3540" w:hanging="360"/>
      </w:pPr>
      <w:rPr>
        <w:rFonts w:cs="Times New Roman"/>
      </w:rPr>
    </w:lvl>
    <w:lvl w:ilvl="6" w:tplc="0419000F">
      <w:start w:val="1"/>
      <w:numFmt w:val="decimal"/>
      <w:lvlText w:val="%7."/>
      <w:lvlJc w:val="left"/>
      <w:pPr>
        <w:tabs>
          <w:tab w:val="num" w:pos="4260"/>
        </w:tabs>
        <w:ind w:left="4260" w:hanging="360"/>
      </w:pPr>
      <w:rPr>
        <w:rFonts w:cs="Times New Roman"/>
      </w:rPr>
    </w:lvl>
    <w:lvl w:ilvl="7" w:tplc="04190019">
      <w:start w:val="1"/>
      <w:numFmt w:val="decimal"/>
      <w:lvlText w:val="%8."/>
      <w:lvlJc w:val="left"/>
      <w:pPr>
        <w:tabs>
          <w:tab w:val="num" w:pos="4980"/>
        </w:tabs>
        <w:ind w:left="4980" w:hanging="360"/>
      </w:pPr>
      <w:rPr>
        <w:rFonts w:cs="Times New Roman"/>
      </w:rPr>
    </w:lvl>
    <w:lvl w:ilvl="8" w:tplc="0419001B">
      <w:start w:val="1"/>
      <w:numFmt w:val="decimal"/>
      <w:lvlText w:val="%9."/>
      <w:lvlJc w:val="left"/>
      <w:pPr>
        <w:tabs>
          <w:tab w:val="num" w:pos="5700"/>
        </w:tabs>
        <w:ind w:left="5700" w:hanging="360"/>
      </w:pPr>
      <w:rPr>
        <w:rFonts w:cs="Times New Roman"/>
      </w:rPr>
    </w:lvl>
  </w:abstractNum>
  <w:abstractNum w:abstractNumId="18">
    <w:nsid w:val="103327B3"/>
    <w:multiLevelType w:val="hybridMultilevel"/>
    <w:tmpl w:val="241C894A"/>
    <w:lvl w:ilvl="0" w:tplc="6046D43C">
      <w:start w:val="1"/>
      <w:numFmt w:val="decimal"/>
      <w:lvlText w:val="%1."/>
      <w:lvlJc w:val="left"/>
      <w:pPr>
        <w:ind w:left="927" w:hanging="360"/>
      </w:pPr>
      <w:rPr>
        <w:rFonts w:ascii="Times New Roman" w:hAnsi="Times New Roman" w:cs="Times New Roman"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1B32769D"/>
    <w:multiLevelType w:val="hybridMultilevel"/>
    <w:tmpl w:val="4EC68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850E49"/>
    <w:multiLevelType w:val="hybridMultilevel"/>
    <w:tmpl w:val="296C6FC6"/>
    <w:lvl w:ilvl="0" w:tplc="9808F0E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81F4B60"/>
    <w:multiLevelType w:val="hybridMultilevel"/>
    <w:tmpl w:val="89ACF042"/>
    <w:lvl w:ilvl="0" w:tplc="B8F04EA6">
      <w:start w:val="6"/>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2">
    <w:nsid w:val="39C04200"/>
    <w:multiLevelType w:val="multilevel"/>
    <w:tmpl w:val="658ADFE4"/>
    <w:styleLink w:val="1"/>
    <w:lvl w:ilvl="0">
      <w:start w:val="1"/>
      <w:numFmt w:val="decimal"/>
      <w:lvlText w:val="%1)"/>
      <w:lvlJc w:val="left"/>
      <w:pPr>
        <w:ind w:left="644" w:hanging="360"/>
      </w:pPr>
      <w:rPr>
        <w:rFonts w:hint="default"/>
      </w:rPr>
    </w:lvl>
    <w:lvl w:ilvl="1">
      <w:start w:val="1"/>
      <w:numFmt w:val="russianLow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nsid w:val="3A063D0C"/>
    <w:multiLevelType w:val="hybridMultilevel"/>
    <w:tmpl w:val="2DB4E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ED1AF1"/>
    <w:multiLevelType w:val="multilevel"/>
    <w:tmpl w:val="658ADFE4"/>
    <w:numStyleLink w:val="1"/>
  </w:abstractNum>
  <w:abstractNum w:abstractNumId="25">
    <w:nsid w:val="3D3C6D31"/>
    <w:multiLevelType w:val="hybridMultilevel"/>
    <w:tmpl w:val="7E424C62"/>
    <w:lvl w:ilvl="0" w:tplc="A13AAB90">
      <w:start w:val="1"/>
      <w:numFmt w:val="bullet"/>
      <w:lvlText w:val="-"/>
      <w:lvlJc w:val="left"/>
      <w:pPr>
        <w:tabs>
          <w:tab w:val="num" w:pos="720"/>
        </w:tabs>
        <w:ind w:left="720" w:hanging="360"/>
      </w:pPr>
      <w:rPr>
        <w:rFonts w:ascii="Times New Roman" w:hAnsi="Times New Roman" w:hint="default"/>
      </w:rPr>
    </w:lvl>
    <w:lvl w:ilvl="1" w:tplc="223EFC50" w:tentative="1">
      <w:start w:val="1"/>
      <w:numFmt w:val="bullet"/>
      <w:lvlText w:val="-"/>
      <w:lvlJc w:val="left"/>
      <w:pPr>
        <w:tabs>
          <w:tab w:val="num" w:pos="1440"/>
        </w:tabs>
        <w:ind w:left="1440" w:hanging="360"/>
      </w:pPr>
      <w:rPr>
        <w:rFonts w:ascii="Times New Roman" w:hAnsi="Times New Roman" w:hint="default"/>
      </w:rPr>
    </w:lvl>
    <w:lvl w:ilvl="2" w:tplc="4C52646E" w:tentative="1">
      <w:start w:val="1"/>
      <w:numFmt w:val="bullet"/>
      <w:lvlText w:val="-"/>
      <w:lvlJc w:val="left"/>
      <w:pPr>
        <w:tabs>
          <w:tab w:val="num" w:pos="2160"/>
        </w:tabs>
        <w:ind w:left="2160" w:hanging="360"/>
      </w:pPr>
      <w:rPr>
        <w:rFonts w:ascii="Times New Roman" w:hAnsi="Times New Roman" w:hint="default"/>
      </w:rPr>
    </w:lvl>
    <w:lvl w:ilvl="3" w:tplc="6B924000" w:tentative="1">
      <w:start w:val="1"/>
      <w:numFmt w:val="bullet"/>
      <w:lvlText w:val="-"/>
      <w:lvlJc w:val="left"/>
      <w:pPr>
        <w:tabs>
          <w:tab w:val="num" w:pos="2880"/>
        </w:tabs>
        <w:ind w:left="2880" w:hanging="360"/>
      </w:pPr>
      <w:rPr>
        <w:rFonts w:ascii="Times New Roman" w:hAnsi="Times New Roman" w:hint="default"/>
      </w:rPr>
    </w:lvl>
    <w:lvl w:ilvl="4" w:tplc="D3A0333A" w:tentative="1">
      <w:start w:val="1"/>
      <w:numFmt w:val="bullet"/>
      <w:lvlText w:val="-"/>
      <w:lvlJc w:val="left"/>
      <w:pPr>
        <w:tabs>
          <w:tab w:val="num" w:pos="3600"/>
        </w:tabs>
        <w:ind w:left="3600" w:hanging="360"/>
      </w:pPr>
      <w:rPr>
        <w:rFonts w:ascii="Times New Roman" w:hAnsi="Times New Roman" w:hint="default"/>
      </w:rPr>
    </w:lvl>
    <w:lvl w:ilvl="5" w:tplc="96B2CAA8" w:tentative="1">
      <w:start w:val="1"/>
      <w:numFmt w:val="bullet"/>
      <w:lvlText w:val="-"/>
      <w:lvlJc w:val="left"/>
      <w:pPr>
        <w:tabs>
          <w:tab w:val="num" w:pos="4320"/>
        </w:tabs>
        <w:ind w:left="4320" w:hanging="360"/>
      </w:pPr>
      <w:rPr>
        <w:rFonts w:ascii="Times New Roman" w:hAnsi="Times New Roman" w:hint="default"/>
      </w:rPr>
    </w:lvl>
    <w:lvl w:ilvl="6" w:tplc="1AE882D8" w:tentative="1">
      <w:start w:val="1"/>
      <w:numFmt w:val="bullet"/>
      <w:lvlText w:val="-"/>
      <w:lvlJc w:val="left"/>
      <w:pPr>
        <w:tabs>
          <w:tab w:val="num" w:pos="5040"/>
        </w:tabs>
        <w:ind w:left="5040" w:hanging="360"/>
      </w:pPr>
      <w:rPr>
        <w:rFonts w:ascii="Times New Roman" w:hAnsi="Times New Roman" w:hint="default"/>
      </w:rPr>
    </w:lvl>
    <w:lvl w:ilvl="7" w:tplc="0A68968E" w:tentative="1">
      <w:start w:val="1"/>
      <w:numFmt w:val="bullet"/>
      <w:lvlText w:val="-"/>
      <w:lvlJc w:val="left"/>
      <w:pPr>
        <w:tabs>
          <w:tab w:val="num" w:pos="5760"/>
        </w:tabs>
        <w:ind w:left="5760" w:hanging="360"/>
      </w:pPr>
      <w:rPr>
        <w:rFonts w:ascii="Times New Roman" w:hAnsi="Times New Roman" w:hint="default"/>
      </w:rPr>
    </w:lvl>
    <w:lvl w:ilvl="8" w:tplc="68FC0496"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04565C0"/>
    <w:multiLevelType w:val="hybridMultilevel"/>
    <w:tmpl w:val="02A829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1714F4E"/>
    <w:multiLevelType w:val="hybridMultilevel"/>
    <w:tmpl w:val="A9A492A6"/>
    <w:lvl w:ilvl="0" w:tplc="8042F00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3584C9D"/>
    <w:multiLevelType w:val="hybridMultilevel"/>
    <w:tmpl w:val="4C3E5126"/>
    <w:lvl w:ilvl="0" w:tplc="940643FA">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4380444A"/>
    <w:multiLevelType w:val="hybridMultilevel"/>
    <w:tmpl w:val="65606B42"/>
    <w:lvl w:ilvl="0" w:tplc="AEEACD3C">
      <w:start w:val="1"/>
      <w:numFmt w:val="decimal"/>
      <w:lvlText w:val="%1."/>
      <w:lvlJc w:val="left"/>
      <w:pPr>
        <w:ind w:left="928"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43E3302C"/>
    <w:multiLevelType w:val="multilevel"/>
    <w:tmpl w:val="1E10996A"/>
    <w:lvl w:ilvl="0">
      <w:start w:val="1"/>
      <w:numFmt w:val="decimal"/>
      <w:lvlText w:val="%1."/>
      <w:lvlJc w:val="left"/>
      <w:pPr>
        <w:ind w:left="1789" w:hanging="108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1">
    <w:nsid w:val="44AE0D0A"/>
    <w:multiLevelType w:val="hybridMultilevel"/>
    <w:tmpl w:val="5B00844E"/>
    <w:lvl w:ilvl="0" w:tplc="7398F938">
      <w:start w:val="1"/>
      <w:numFmt w:val="decimal"/>
      <w:lvlText w:val="%1."/>
      <w:lvlJc w:val="left"/>
      <w:pPr>
        <w:ind w:left="907" w:hanging="360"/>
      </w:pPr>
      <w:rPr>
        <w:b/>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A6C68E9"/>
    <w:multiLevelType w:val="hybridMultilevel"/>
    <w:tmpl w:val="8758A0EA"/>
    <w:lvl w:ilvl="0" w:tplc="7B447C2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B692DA6"/>
    <w:multiLevelType w:val="hybridMultilevel"/>
    <w:tmpl w:val="BD4A5656"/>
    <w:lvl w:ilvl="0" w:tplc="F962CC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74E210E"/>
    <w:multiLevelType w:val="hybridMultilevel"/>
    <w:tmpl w:val="C9288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8DC4620"/>
    <w:multiLevelType w:val="multilevel"/>
    <w:tmpl w:val="00000003"/>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2.%3."/>
      <w:lvlJc w:val="left"/>
      <w:pPr>
        <w:tabs>
          <w:tab w:val="num" w:pos="0"/>
        </w:tabs>
        <w:ind w:left="3072" w:hanging="1092"/>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6">
    <w:nsid w:val="58EC26B9"/>
    <w:multiLevelType w:val="hybridMultilevel"/>
    <w:tmpl w:val="9ACAE0D2"/>
    <w:lvl w:ilvl="0" w:tplc="5302DF8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5AC036F3"/>
    <w:multiLevelType w:val="hybridMultilevel"/>
    <w:tmpl w:val="01D6E51A"/>
    <w:lvl w:ilvl="0" w:tplc="D4541E62">
      <w:start w:val="2"/>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8">
    <w:nsid w:val="5D124DCC"/>
    <w:multiLevelType w:val="hybridMultilevel"/>
    <w:tmpl w:val="A35C7DD8"/>
    <w:lvl w:ilvl="0" w:tplc="009E0900">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613C05F7"/>
    <w:multiLevelType w:val="hybridMultilevel"/>
    <w:tmpl w:val="40DC8CC8"/>
    <w:lvl w:ilvl="0" w:tplc="0D663FA6">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77B1629"/>
    <w:multiLevelType w:val="hybridMultilevel"/>
    <w:tmpl w:val="E982C90A"/>
    <w:lvl w:ilvl="0" w:tplc="9C68B7D4">
      <w:start w:val="3"/>
      <w:numFmt w:val="decimal"/>
      <w:lvlText w:val="%1."/>
      <w:lvlJc w:val="left"/>
      <w:pPr>
        <w:ind w:left="1294" w:hanging="360"/>
      </w:pPr>
      <w:rPr>
        <w:rFonts w:hint="default"/>
      </w:r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41">
    <w:nsid w:val="67F55DAE"/>
    <w:multiLevelType w:val="hybridMultilevel"/>
    <w:tmpl w:val="22545820"/>
    <w:lvl w:ilvl="0" w:tplc="B03A0CDC">
      <w:start w:val="1"/>
      <w:numFmt w:val="decimal"/>
      <w:lvlText w:val="%1."/>
      <w:lvlJc w:val="left"/>
      <w:pPr>
        <w:ind w:left="3826"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2">
    <w:nsid w:val="6D785A0F"/>
    <w:multiLevelType w:val="hybridMultilevel"/>
    <w:tmpl w:val="8526780C"/>
    <w:lvl w:ilvl="0" w:tplc="07CED69C">
      <w:start w:val="1"/>
      <w:numFmt w:val="bullet"/>
      <w:lvlText w:val="▪"/>
      <w:lvlJc w:val="left"/>
      <w:pPr>
        <w:tabs>
          <w:tab w:val="num" w:pos="360"/>
        </w:tabs>
        <w:ind w:left="360" w:hanging="360"/>
      </w:pPr>
      <w:rPr>
        <w:rFonts w:ascii="Times New Roman" w:hAnsi="Times New Roman" w:hint="default"/>
      </w:rPr>
    </w:lvl>
    <w:lvl w:ilvl="1" w:tplc="04190003">
      <w:start w:val="1"/>
      <w:numFmt w:val="decimal"/>
      <w:lvlText w:val="%2."/>
      <w:lvlJc w:val="left"/>
      <w:pPr>
        <w:tabs>
          <w:tab w:val="num" w:pos="372"/>
        </w:tabs>
        <w:ind w:left="372" w:hanging="360"/>
      </w:pPr>
      <w:rPr>
        <w:rFonts w:cs="Times New Roman"/>
      </w:rPr>
    </w:lvl>
    <w:lvl w:ilvl="2" w:tplc="04190005">
      <w:start w:val="1"/>
      <w:numFmt w:val="decimal"/>
      <w:lvlText w:val="%3."/>
      <w:lvlJc w:val="left"/>
      <w:pPr>
        <w:tabs>
          <w:tab w:val="num" w:pos="1092"/>
        </w:tabs>
        <w:ind w:left="1092" w:hanging="360"/>
      </w:pPr>
      <w:rPr>
        <w:rFonts w:cs="Times New Roman"/>
      </w:rPr>
    </w:lvl>
    <w:lvl w:ilvl="3" w:tplc="04190001">
      <w:start w:val="1"/>
      <w:numFmt w:val="decimal"/>
      <w:lvlText w:val="%4."/>
      <w:lvlJc w:val="left"/>
      <w:pPr>
        <w:tabs>
          <w:tab w:val="num" w:pos="1812"/>
        </w:tabs>
        <w:ind w:left="1812" w:hanging="360"/>
      </w:pPr>
      <w:rPr>
        <w:rFonts w:cs="Times New Roman"/>
      </w:rPr>
    </w:lvl>
    <w:lvl w:ilvl="4" w:tplc="04190003">
      <w:start w:val="1"/>
      <w:numFmt w:val="decimal"/>
      <w:lvlText w:val="%5."/>
      <w:lvlJc w:val="left"/>
      <w:pPr>
        <w:tabs>
          <w:tab w:val="num" w:pos="2532"/>
        </w:tabs>
        <w:ind w:left="2532" w:hanging="360"/>
      </w:pPr>
      <w:rPr>
        <w:rFonts w:cs="Times New Roman"/>
      </w:rPr>
    </w:lvl>
    <w:lvl w:ilvl="5" w:tplc="04190005">
      <w:start w:val="1"/>
      <w:numFmt w:val="decimal"/>
      <w:lvlText w:val="%6."/>
      <w:lvlJc w:val="left"/>
      <w:pPr>
        <w:tabs>
          <w:tab w:val="num" w:pos="3252"/>
        </w:tabs>
        <w:ind w:left="3252" w:hanging="360"/>
      </w:pPr>
      <w:rPr>
        <w:rFonts w:cs="Times New Roman"/>
      </w:rPr>
    </w:lvl>
    <w:lvl w:ilvl="6" w:tplc="04190001">
      <w:start w:val="1"/>
      <w:numFmt w:val="decimal"/>
      <w:lvlText w:val="%7."/>
      <w:lvlJc w:val="left"/>
      <w:pPr>
        <w:tabs>
          <w:tab w:val="num" w:pos="3972"/>
        </w:tabs>
        <w:ind w:left="3972" w:hanging="360"/>
      </w:pPr>
      <w:rPr>
        <w:rFonts w:cs="Times New Roman"/>
      </w:rPr>
    </w:lvl>
    <w:lvl w:ilvl="7" w:tplc="04190003">
      <w:start w:val="1"/>
      <w:numFmt w:val="decimal"/>
      <w:lvlText w:val="%8."/>
      <w:lvlJc w:val="left"/>
      <w:pPr>
        <w:tabs>
          <w:tab w:val="num" w:pos="4692"/>
        </w:tabs>
        <w:ind w:left="4692" w:hanging="360"/>
      </w:pPr>
      <w:rPr>
        <w:rFonts w:cs="Times New Roman"/>
      </w:rPr>
    </w:lvl>
    <w:lvl w:ilvl="8" w:tplc="04190005">
      <w:start w:val="1"/>
      <w:numFmt w:val="decimal"/>
      <w:lvlText w:val="%9."/>
      <w:lvlJc w:val="left"/>
      <w:pPr>
        <w:tabs>
          <w:tab w:val="num" w:pos="5412"/>
        </w:tabs>
        <w:ind w:left="5412" w:hanging="360"/>
      </w:pPr>
      <w:rPr>
        <w:rFonts w:cs="Times New Roman"/>
      </w:rPr>
    </w:lvl>
  </w:abstractNum>
  <w:abstractNum w:abstractNumId="43">
    <w:nsid w:val="736D7B3B"/>
    <w:multiLevelType w:val="hybridMultilevel"/>
    <w:tmpl w:val="E012AC22"/>
    <w:lvl w:ilvl="0" w:tplc="276A55B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4583286"/>
    <w:multiLevelType w:val="hybridMultilevel"/>
    <w:tmpl w:val="9642F0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0C55E2"/>
    <w:multiLevelType w:val="hybridMultilevel"/>
    <w:tmpl w:val="0D049C12"/>
    <w:lvl w:ilvl="0" w:tplc="C1A8C8BA">
      <w:start w:val="6"/>
      <w:numFmt w:val="decimal"/>
      <w:lvlText w:val="%1."/>
      <w:lvlJc w:val="left"/>
      <w:pPr>
        <w:ind w:left="1845" w:hanging="360"/>
      </w:pPr>
      <w:rPr>
        <w:rFonts w:hint="default"/>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num w:numId="1">
    <w:abstractNumId w:val="13"/>
  </w:num>
  <w:num w:numId="2">
    <w:abstractNumId w:val="23"/>
  </w:num>
  <w:num w:numId="3">
    <w:abstractNumId w:val="33"/>
  </w:num>
  <w:num w:numId="4">
    <w:abstractNumId w:val="34"/>
  </w:num>
  <w:num w:numId="5">
    <w:abstractNumId w:val="1"/>
  </w:num>
  <w:num w:numId="6">
    <w:abstractNumId w:val="3"/>
  </w:num>
  <w:num w:numId="7">
    <w:abstractNumId w:val="0"/>
  </w:num>
  <w:num w:numId="8">
    <w:abstractNumId w:val="29"/>
  </w:num>
  <w:num w:numId="9">
    <w:abstractNumId w:val="24"/>
  </w:num>
  <w:num w:numId="10">
    <w:abstractNumId w:val="22"/>
  </w:num>
  <w:num w:numId="11">
    <w:abstractNumId w:val="14"/>
  </w:num>
  <w:num w:numId="12">
    <w:abstractNumId w:val="38"/>
  </w:num>
  <w:num w:numId="13">
    <w:abstractNumId w:val="44"/>
  </w:num>
  <w:num w:numId="14">
    <w:abstractNumId w:val="25"/>
  </w:num>
  <w:num w:numId="15">
    <w:abstractNumId w:val="19"/>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9"/>
  </w:num>
  <w:num w:numId="22">
    <w:abstractNumId w:val="45"/>
  </w:num>
  <w:num w:numId="23">
    <w:abstractNumId w:val="12"/>
  </w:num>
  <w:num w:numId="24">
    <w:abstractNumId w:val="21"/>
  </w:num>
  <w:num w:numId="25">
    <w:abstractNumId w:val="32"/>
  </w:num>
  <w:num w:numId="26">
    <w:abstractNumId w:val="43"/>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4"/>
  </w:num>
  <w:num w:numId="30">
    <w:abstractNumId w:val="5"/>
  </w:num>
  <w:num w:numId="31">
    <w:abstractNumId w:val="7"/>
  </w:num>
  <w:num w:numId="32">
    <w:abstractNumId w:val="8"/>
  </w:num>
  <w:num w:numId="33">
    <w:abstractNumId w:val="10"/>
  </w:num>
  <w:num w:numId="34">
    <w:abstractNumId w:val="11"/>
  </w:num>
  <w:num w:numId="35">
    <w:abstractNumId w:val="35"/>
  </w:num>
  <w:num w:numId="36">
    <w:abstractNumId w:val="28"/>
  </w:num>
  <w:num w:numId="37">
    <w:abstractNumId w:val="20"/>
  </w:num>
  <w:num w:numId="38">
    <w:abstractNumId w:val="15"/>
  </w:num>
  <w:num w:numId="39">
    <w:abstractNumId w:val="27"/>
  </w:num>
  <w:num w:numId="40">
    <w:abstractNumId w:val="36"/>
  </w:num>
  <w:num w:numId="41">
    <w:abstractNumId w:val="18"/>
  </w:num>
  <w:num w:numId="42">
    <w:abstractNumId w:val="30"/>
  </w:num>
  <w:num w:numId="43">
    <w:abstractNumId w:val="41"/>
  </w:num>
  <w:num w:numId="44">
    <w:abstractNumId w:val="16"/>
  </w:num>
  <w:num w:numId="45">
    <w:abstractNumId w:val="40"/>
  </w:num>
  <w:num w:numId="4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520C5"/>
    <w:rsid w:val="000524A9"/>
    <w:rsid w:val="00054862"/>
    <w:rsid w:val="000630CD"/>
    <w:rsid w:val="000D08E9"/>
    <w:rsid w:val="000D78BE"/>
    <w:rsid w:val="000F4CD6"/>
    <w:rsid w:val="001C3323"/>
    <w:rsid w:val="001F511C"/>
    <w:rsid w:val="002019BD"/>
    <w:rsid w:val="0025118A"/>
    <w:rsid w:val="00294149"/>
    <w:rsid w:val="002B68A2"/>
    <w:rsid w:val="002C570B"/>
    <w:rsid w:val="002D566D"/>
    <w:rsid w:val="002D5762"/>
    <w:rsid w:val="00301FA7"/>
    <w:rsid w:val="00317F25"/>
    <w:rsid w:val="00334D9F"/>
    <w:rsid w:val="003857C4"/>
    <w:rsid w:val="003B1327"/>
    <w:rsid w:val="003B1975"/>
    <w:rsid w:val="003C26E0"/>
    <w:rsid w:val="003D7A78"/>
    <w:rsid w:val="003E5C06"/>
    <w:rsid w:val="00435176"/>
    <w:rsid w:val="00443957"/>
    <w:rsid w:val="00461D27"/>
    <w:rsid w:val="00471D5D"/>
    <w:rsid w:val="004B621C"/>
    <w:rsid w:val="005079B4"/>
    <w:rsid w:val="005135D7"/>
    <w:rsid w:val="00570AA4"/>
    <w:rsid w:val="005768BE"/>
    <w:rsid w:val="00583B01"/>
    <w:rsid w:val="005A4772"/>
    <w:rsid w:val="005A74B8"/>
    <w:rsid w:val="005B161D"/>
    <w:rsid w:val="005F770C"/>
    <w:rsid w:val="00601FBA"/>
    <w:rsid w:val="00612A9E"/>
    <w:rsid w:val="006219D7"/>
    <w:rsid w:val="006510E3"/>
    <w:rsid w:val="006931B7"/>
    <w:rsid w:val="006A0F38"/>
    <w:rsid w:val="006A2F12"/>
    <w:rsid w:val="006F1F82"/>
    <w:rsid w:val="00702804"/>
    <w:rsid w:val="0070634C"/>
    <w:rsid w:val="00741612"/>
    <w:rsid w:val="00774E32"/>
    <w:rsid w:val="007A1560"/>
    <w:rsid w:val="008528AA"/>
    <w:rsid w:val="00873514"/>
    <w:rsid w:val="008C54FB"/>
    <w:rsid w:val="008E0602"/>
    <w:rsid w:val="008F1AE7"/>
    <w:rsid w:val="008F273F"/>
    <w:rsid w:val="00903E84"/>
    <w:rsid w:val="00944934"/>
    <w:rsid w:val="009838B7"/>
    <w:rsid w:val="009869E2"/>
    <w:rsid w:val="009B197A"/>
    <w:rsid w:val="009D1B27"/>
    <w:rsid w:val="009F5C8C"/>
    <w:rsid w:val="009F6DF3"/>
    <w:rsid w:val="00A1396D"/>
    <w:rsid w:val="00B042B3"/>
    <w:rsid w:val="00B4040B"/>
    <w:rsid w:val="00B86BCA"/>
    <w:rsid w:val="00B96CFC"/>
    <w:rsid w:val="00C04609"/>
    <w:rsid w:val="00C322CE"/>
    <w:rsid w:val="00C50544"/>
    <w:rsid w:val="00C75B3D"/>
    <w:rsid w:val="00C83C8D"/>
    <w:rsid w:val="00CC19AA"/>
    <w:rsid w:val="00CD4841"/>
    <w:rsid w:val="00CF61D4"/>
    <w:rsid w:val="00D43E65"/>
    <w:rsid w:val="00D520C5"/>
    <w:rsid w:val="00D716FD"/>
    <w:rsid w:val="00D81F20"/>
    <w:rsid w:val="00DB00E8"/>
    <w:rsid w:val="00DF6C5A"/>
    <w:rsid w:val="00E0684B"/>
    <w:rsid w:val="00E148EA"/>
    <w:rsid w:val="00E17B65"/>
    <w:rsid w:val="00E34739"/>
    <w:rsid w:val="00E3569A"/>
    <w:rsid w:val="00E402D5"/>
    <w:rsid w:val="00EA1855"/>
    <w:rsid w:val="00EB2330"/>
    <w:rsid w:val="00EC3D1F"/>
    <w:rsid w:val="00ED4F96"/>
    <w:rsid w:val="00EE0ECC"/>
    <w:rsid w:val="00F15F3F"/>
    <w:rsid w:val="00F4039F"/>
    <w:rsid w:val="00F505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0C5"/>
    <w:pPr>
      <w:spacing w:after="160" w:line="259" w:lineRule="auto"/>
    </w:pPr>
  </w:style>
  <w:style w:type="paragraph" w:styleId="10">
    <w:name w:val="heading 1"/>
    <w:basedOn w:val="a"/>
    <w:next w:val="a"/>
    <w:link w:val="11"/>
    <w:qFormat/>
    <w:rsid w:val="002019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0"/>
    <w:qFormat/>
    <w:rsid w:val="008528AA"/>
    <w:pPr>
      <w:keepNext/>
      <w:tabs>
        <w:tab w:val="num" w:pos="576"/>
      </w:tabs>
      <w:spacing w:after="0" w:line="276" w:lineRule="auto"/>
      <w:ind w:left="576" w:hanging="576"/>
      <w:jc w:val="both"/>
      <w:outlineLvl w:val="1"/>
    </w:pPr>
    <w:rPr>
      <w:rFonts w:ascii="Times New Roman" w:eastAsia="Times New Roman" w:hAnsi="Times New Roman" w:cs="Times New Roman"/>
      <w:sz w:val="24"/>
      <w:szCs w:val="20"/>
      <w:lang w:eastAsia="ar-SA"/>
    </w:rPr>
  </w:style>
  <w:style w:type="paragraph" w:styleId="3">
    <w:name w:val="heading 3"/>
    <w:basedOn w:val="a"/>
    <w:next w:val="a"/>
    <w:link w:val="30"/>
    <w:qFormat/>
    <w:rsid w:val="00A1396D"/>
    <w:pPr>
      <w:keepNext/>
      <w:spacing w:after="0" w:line="240" w:lineRule="auto"/>
      <w:jc w:val="both"/>
      <w:outlineLvl w:val="2"/>
    </w:pPr>
    <w:rPr>
      <w:rFonts w:ascii="Times New Roman" w:eastAsia="Times New Roman" w:hAnsi="Times New Roman" w:cs="Times New Roman"/>
      <w:sz w:val="28"/>
      <w:szCs w:val="24"/>
      <w:lang w:eastAsia="ru-RU"/>
    </w:rPr>
  </w:style>
  <w:style w:type="paragraph" w:styleId="4">
    <w:name w:val="heading 4"/>
    <w:basedOn w:val="a"/>
    <w:next w:val="a0"/>
    <w:link w:val="40"/>
    <w:qFormat/>
    <w:rsid w:val="008528AA"/>
    <w:pPr>
      <w:keepNext/>
      <w:tabs>
        <w:tab w:val="num" w:pos="864"/>
      </w:tabs>
      <w:spacing w:after="0" w:line="360" w:lineRule="auto"/>
      <w:ind w:left="864" w:hanging="864"/>
      <w:jc w:val="center"/>
      <w:outlineLvl w:val="3"/>
    </w:pPr>
    <w:rPr>
      <w:rFonts w:ascii="Times New Roman" w:eastAsia="Times New Roman" w:hAnsi="Times New Roman" w:cs="Times New Roman"/>
      <w:sz w:val="24"/>
      <w:szCs w:val="20"/>
      <w:lang w:eastAsia="ar-SA"/>
    </w:rPr>
  </w:style>
  <w:style w:type="paragraph" w:styleId="5">
    <w:name w:val="heading 5"/>
    <w:basedOn w:val="a"/>
    <w:next w:val="a"/>
    <w:link w:val="50"/>
    <w:unhideWhenUsed/>
    <w:qFormat/>
    <w:rsid w:val="008528AA"/>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
    <w:next w:val="a"/>
    <w:link w:val="60"/>
    <w:unhideWhenUsed/>
    <w:qFormat/>
    <w:rsid w:val="008528AA"/>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en-US"/>
    </w:rPr>
  </w:style>
  <w:style w:type="paragraph" w:styleId="7">
    <w:name w:val="heading 7"/>
    <w:basedOn w:val="a"/>
    <w:next w:val="a0"/>
    <w:link w:val="70"/>
    <w:qFormat/>
    <w:rsid w:val="008528AA"/>
    <w:pPr>
      <w:keepNext/>
      <w:tabs>
        <w:tab w:val="num" w:pos="1296"/>
      </w:tabs>
      <w:spacing w:after="0" w:line="360" w:lineRule="auto"/>
      <w:ind w:left="1296" w:hanging="1296"/>
      <w:jc w:val="both"/>
      <w:outlineLvl w:val="6"/>
    </w:pPr>
    <w:rPr>
      <w:rFonts w:ascii="Times New Roman" w:eastAsia="Times New Roman" w:hAnsi="Times New Roman" w:cs="Times New Roman"/>
      <w:b/>
      <w:sz w:val="24"/>
      <w:szCs w:val="20"/>
      <w:lang w:eastAsia="ar-SA"/>
    </w:rPr>
  </w:style>
  <w:style w:type="paragraph" w:styleId="8">
    <w:name w:val="heading 8"/>
    <w:basedOn w:val="a"/>
    <w:next w:val="a"/>
    <w:link w:val="80"/>
    <w:unhideWhenUsed/>
    <w:qFormat/>
    <w:rsid w:val="008528AA"/>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0"/>
    <w:link w:val="90"/>
    <w:qFormat/>
    <w:rsid w:val="008528AA"/>
    <w:pPr>
      <w:tabs>
        <w:tab w:val="num" w:pos="1584"/>
      </w:tabs>
      <w:spacing w:before="240" w:after="60" w:line="276" w:lineRule="auto"/>
      <w:ind w:left="1584" w:hanging="1584"/>
      <w:jc w:val="both"/>
      <w:outlineLvl w:val="8"/>
    </w:pPr>
    <w:rPr>
      <w:rFonts w:ascii="Cambria" w:eastAsia="Times New Roman" w:hAnsi="Cambria" w:cs="Times New Roman"/>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qFormat/>
    <w:rsid w:val="00D520C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Title">
    <w:name w:val="ConsPlusTitle"/>
    <w:rsid w:val="00D520C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0">
    <w:name w:val="Body Text"/>
    <w:basedOn w:val="a"/>
    <w:link w:val="a5"/>
    <w:rsid w:val="00D520C5"/>
    <w:pPr>
      <w:widowControl w:val="0"/>
      <w:suppressAutoHyphens/>
      <w:spacing w:after="140" w:line="288" w:lineRule="auto"/>
    </w:pPr>
    <w:rPr>
      <w:rFonts w:ascii="Liberation Serif" w:eastAsia="Droid Sans Fallback" w:hAnsi="Liberation Serif" w:cs="FreeSans"/>
      <w:kern w:val="2"/>
      <w:sz w:val="24"/>
      <w:szCs w:val="24"/>
      <w:lang w:eastAsia="zh-CN" w:bidi="hi-IN"/>
    </w:rPr>
  </w:style>
  <w:style w:type="character" w:customStyle="1" w:styleId="a5">
    <w:name w:val="Основной текст Знак"/>
    <w:basedOn w:val="a1"/>
    <w:link w:val="a0"/>
    <w:rsid w:val="00D520C5"/>
    <w:rPr>
      <w:rFonts w:ascii="Liberation Serif" w:eastAsia="Droid Sans Fallback" w:hAnsi="Liberation Serif" w:cs="FreeSans"/>
      <w:kern w:val="2"/>
      <w:sz w:val="24"/>
      <w:szCs w:val="24"/>
      <w:lang w:eastAsia="zh-CN" w:bidi="hi-IN"/>
    </w:rPr>
  </w:style>
  <w:style w:type="paragraph" w:styleId="a6">
    <w:name w:val="No Spacing"/>
    <w:qFormat/>
    <w:rsid w:val="00D520C5"/>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0"/>
    <w:rsid w:val="00D520C5"/>
    <w:pPr>
      <w:suppressAutoHyphens/>
      <w:autoSpaceDE w:val="0"/>
      <w:spacing w:after="0" w:line="240" w:lineRule="auto"/>
      <w:ind w:firstLine="720"/>
    </w:pPr>
    <w:rPr>
      <w:rFonts w:ascii="Arial" w:eastAsia="Times New Roman" w:hAnsi="Arial" w:cs="Arial"/>
      <w:sz w:val="20"/>
      <w:szCs w:val="20"/>
      <w:lang w:eastAsia="zh-CN"/>
    </w:rPr>
  </w:style>
  <w:style w:type="character" w:styleId="a7">
    <w:name w:val="footnote reference"/>
    <w:basedOn w:val="a1"/>
    <w:unhideWhenUsed/>
    <w:rsid w:val="00D520C5"/>
    <w:rPr>
      <w:vertAlign w:val="superscript"/>
    </w:rPr>
  </w:style>
  <w:style w:type="paragraph" w:customStyle="1" w:styleId="s1">
    <w:name w:val="s_1"/>
    <w:basedOn w:val="a"/>
    <w:rsid w:val="00D52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D08E9"/>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0D08E9"/>
    <w:rPr>
      <w:rFonts w:ascii="Tahoma" w:hAnsi="Tahoma" w:cs="Tahoma"/>
      <w:sz w:val="16"/>
      <w:szCs w:val="16"/>
    </w:rPr>
  </w:style>
  <w:style w:type="paragraph" w:styleId="aa">
    <w:name w:val="header"/>
    <w:basedOn w:val="a"/>
    <w:link w:val="ab"/>
    <w:unhideWhenUsed/>
    <w:rsid w:val="005F770C"/>
    <w:pPr>
      <w:tabs>
        <w:tab w:val="center" w:pos="4677"/>
        <w:tab w:val="right" w:pos="9355"/>
      </w:tabs>
      <w:spacing w:after="0" w:line="240" w:lineRule="auto"/>
    </w:pPr>
  </w:style>
  <w:style w:type="character" w:customStyle="1" w:styleId="ab">
    <w:name w:val="Верхний колонтитул Знак"/>
    <w:basedOn w:val="a1"/>
    <w:link w:val="aa"/>
    <w:rsid w:val="005F770C"/>
  </w:style>
  <w:style w:type="paragraph" w:styleId="ac">
    <w:name w:val="footer"/>
    <w:basedOn w:val="a"/>
    <w:link w:val="ad"/>
    <w:unhideWhenUsed/>
    <w:rsid w:val="005F770C"/>
    <w:pPr>
      <w:tabs>
        <w:tab w:val="center" w:pos="4677"/>
        <w:tab w:val="right" w:pos="9355"/>
      </w:tabs>
      <w:spacing w:after="0" w:line="240" w:lineRule="auto"/>
    </w:pPr>
  </w:style>
  <w:style w:type="character" w:customStyle="1" w:styleId="ad">
    <w:name w:val="Нижний колонтитул Знак"/>
    <w:basedOn w:val="a1"/>
    <w:link w:val="ac"/>
    <w:rsid w:val="005F770C"/>
  </w:style>
  <w:style w:type="character" w:customStyle="1" w:styleId="30">
    <w:name w:val="Заголовок 3 Знак"/>
    <w:basedOn w:val="a1"/>
    <w:link w:val="3"/>
    <w:rsid w:val="00A1396D"/>
    <w:rPr>
      <w:rFonts w:ascii="Times New Roman" w:eastAsia="Times New Roman" w:hAnsi="Times New Roman" w:cs="Times New Roman"/>
      <w:sz w:val="28"/>
      <w:szCs w:val="24"/>
      <w:lang w:eastAsia="ru-RU"/>
    </w:rPr>
  </w:style>
  <w:style w:type="paragraph" w:styleId="ae">
    <w:name w:val="Normal (Web)"/>
    <w:basedOn w:val="a"/>
    <w:rsid w:val="00A1396D"/>
    <w:pPr>
      <w:suppressAutoHyphens/>
      <w:spacing w:before="30" w:after="30" w:line="240" w:lineRule="auto"/>
    </w:pPr>
    <w:rPr>
      <w:rFonts w:ascii="Arial" w:eastAsia="Times New Roman" w:hAnsi="Arial" w:cs="Arial"/>
      <w:color w:val="332E2D"/>
      <w:spacing w:val="2"/>
      <w:sz w:val="24"/>
      <w:szCs w:val="24"/>
      <w:lang w:eastAsia="ar-SA"/>
    </w:rPr>
  </w:style>
  <w:style w:type="character" w:styleId="af">
    <w:name w:val="Hyperlink"/>
    <w:uiPriority w:val="99"/>
    <w:unhideWhenUsed/>
    <w:rsid w:val="00EC3D1F"/>
    <w:rPr>
      <w:color w:val="0000FF"/>
      <w:u w:val="single"/>
    </w:rPr>
  </w:style>
  <w:style w:type="character" w:customStyle="1" w:styleId="11">
    <w:name w:val="Заголовок 1 Знак"/>
    <w:basedOn w:val="a1"/>
    <w:link w:val="10"/>
    <w:rsid w:val="002019BD"/>
    <w:rPr>
      <w:rFonts w:asciiTheme="majorHAnsi" w:eastAsiaTheme="majorEastAsia" w:hAnsiTheme="majorHAnsi" w:cstheme="majorBidi"/>
      <w:b/>
      <w:bCs/>
      <w:color w:val="365F91" w:themeColor="accent1" w:themeShade="BF"/>
      <w:sz w:val="28"/>
      <w:szCs w:val="28"/>
    </w:rPr>
  </w:style>
  <w:style w:type="paragraph" w:styleId="af0">
    <w:name w:val="Body Text Indent"/>
    <w:basedOn w:val="a"/>
    <w:link w:val="af1"/>
    <w:unhideWhenUsed/>
    <w:rsid w:val="002019BD"/>
    <w:pPr>
      <w:spacing w:after="120"/>
      <w:ind w:left="283"/>
    </w:pPr>
  </w:style>
  <w:style w:type="character" w:customStyle="1" w:styleId="af1">
    <w:name w:val="Основной текст с отступом Знак"/>
    <w:basedOn w:val="a1"/>
    <w:link w:val="af0"/>
    <w:rsid w:val="002019BD"/>
  </w:style>
  <w:style w:type="paragraph" w:styleId="af2">
    <w:name w:val="Title"/>
    <w:basedOn w:val="a"/>
    <w:link w:val="af3"/>
    <w:qFormat/>
    <w:rsid w:val="002019BD"/>
    <w:pPr>
      <w:spacing w:after="0" w:line="240" w:lineRule="auto"/>
      <w:jc w:val="center"/>
    </w:pPr>
    <w:rPr>
      <w:rFonts w:ascii="Cambria" w:eastAsia="Times New Roman" w:hAnsi="Cambria" w:cs="Times New Roman"/>
      <w:b/>
      <w:bCs/>
      <w:kern w:val="28"/>
      <w:sz w:val="32"/>
      <w:szCs w:val="32"/>
      <w:lang w:eastAsia="ru-RU"/>
    </w:rPr>
  </w:style>
  <w:style w:type="character" w:customStyle="1" w:styleId="af3">
    <w:name w:val="Название Знак"/>
    <w:basedOn w:val="a1"/>
    <w:link w:val="af2"/>
    <w:rsid w:val="002019BD"/>
    <w:rPr>
      <w:rFonts w:ascii="Cambria" w:eastAsia="Times New Roman" w:hAnsi="Cambria" w:cs="Times New Roman"/>
      <w:b/>
      <w:bCs/>
      <w:kern w:val="28"/>
      <w:sz w:val="32"/>
      <w:szCs w:val="32"/>
      <w:lang w:eastAsia="ru-RU"/>
    </w:rPr>
  </w:style>
  <w:style w:type="character" w:styleId="af4">
    <w:name w:val="page number"/>
    <w:uiPriority w:val="99"/>
    <w:rsid w:val="002019BD"/>
    <w:rPr>
      <w:rFonts w:cs="Times New Roman"/>
    </w:rPr>
  </w:style>
  <w:style w:type="paragraph" w:customStyle="1" w:styleId="ConsPlusNonformat">
    <w:name w:val="ConsPlusNonformat"/>
    <w:rsid w:val="002019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Plain Text"/>
    <w:basedOn w:val="a"/>
    <w:link w:val="af6"/>
    <w:uiPriority w:val="99"/>
    <w:rsid w:val="002019BD"/>
    <w:pPr>
      <w:spacing w:after="0" w:line="240" w:lineRule="auto"/>
    </w:pPr>
    <w:rPr>
      <w:rFonts w:ascii="Courier New" w:eastAsia="Times New Roman" w:hAnsi="Courier New" w:cs="Times New Roman"/>
      <w:sz w:val="20"/>
      <w:szCs w:val="20"/>
      <w:lang w:eastAsia="ru-RU"/>
    </w:rPr>
  </w:style>
  <w:style w:type="character" w:customStyle="1" w:styleId="af6">
    <w:name w:val="Текст Знак"/>
    <w:basedOn w:val="a1"/>
    <w:link w:val="af5"/>
    <w:uiPriority w:val="99"/>
    <w:rsid w:val="002019BD"/>
    <w:rPr>
      <w:rFonts w:ascii="Courier New" w:eastAsia="Times New Roman" w:hAnsi="Courier New" w:cs="Times New Roman"/>
      <w:sz w:val="20"/>
      <w:szCs w:val="20"/>
      <w:lang w:eastAsia="ru-RU"/>
    </w:rPr>
  </w:style>
  <w:style w:type="paragraph" w:customStyle="1" w:styleId="ConsNonformat">
    <w:name w:val="ConsNonformat"/>
    <w:rsid w:val="002019B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7">
    <w:name w:val="Цветовое выделение"/>
    <w:rsid w:val="002019BD"/>
    <w:rPr>
      <w:b/>
      <w:bCs/>
      <w:color w:val="000080"/>
      <w:sz w:val="20"/>
      <w:szCs w:val="20"/>
    </w:rPr>
  </w:style>
  <w:style w:type="paragraph" w:customStyle="1" w:styleId="ConsPlusCell">
    <w:name w:val="ConsPlusCell"/>
    <w:rsid w:val="002019BD"/>
    <w:pPr>
      <w:suppressAutoHyphens/>
      <w:autoSpaceDE w:val="0"/>
      <w:spacing w:after="0" w:line="240" w:lineRule="auto"/>
    </w:pPr>
    <w:rPr>
      <w:rFonts w:ascii="Arial" w:eastAsia="Arial" w:hAnsi="Arial" w:cs="Arial"/>
      <w:sz w:val="20"/>
      <w:szCs w:val="20"/>
      <w:lang w:eastAsia="ar-SA"/>
    </w:rPr>
  </w:style>
  <w:style w:type="paragraph" w:customStyle="1" w:styleId="af8">
    <w:name w:val="Нормальный (таблица)"/>
    <w:basedOn w:val="a"/>
    <w:next w:val="a"/>
    <w:rsid w:val="002019BD"/>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9">
    <w:name w:val="Прижатый влево"/>
    <w:basedOn w:val="a"/>
    <w:next w:val="a"/>
    <w:rsid w:val="002019BD"/>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hyperlink">
    <w:name w:val="hyperlink"/>
    <w:rsid w:val="008E0602"/>
  </w:style>
  <w:style w:type="numbering" w:customStyle="1" w:styleId="1">
    <w:name w:val="Стиль1"/>
    <w:uiPriority w:val="99"/>
    <w:rsid w:val="003D7A78"/>
    <w:pPr>
      <w:numPr>
        <w:numId w:val="10"/>
      </w:numPr>
    </w:pPr>
  </w:style>
  <w:style w:type="table" w:styleId="afa">
    <w:name w:val="Table Grid"/>
    <w:basedOn w:val="a2"/>
    <w:uiPriority w:val="59"/>
    <w:unhideWhenUsed/>
    <w:rsid w:val="003D7A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rsid w:val="003D7A78"/>
    <w:pPr>
      <w:spacing w:after="200" w:line="276" w:lineRule="auto"/>
      <w:ind w:left="720"/>
    </w:pPr>
    <w:rPr>
      <w:rFonts w:ascii="Calibri" w:eastAsia="Calibri" w:hAnsi="Calibri" w:cs="Times New Roman"/>
      <w:lang w:eastAsia="ru-RU"/>
    </w:rPr>
  </w:style>
  <w:style w:type="paragraph" w:customStyle="1" w:styleId="21">
    <w:name w:val="Абзац списка2"/>
    <w:basedOn w:val="a"/>
    <w:rsid w:val="003D7A78"/>
    <w:pPr>
      <w:spacing w:after="200" w:line="276" w:lineRule="auto"/>
      <w:ind w:left="720"/>
    </w:pPr>
    <w:rPr>
      <w:rFonts w:ascii="Calibri" w:eastAsia="Calibri" w:hAnsi="Calibri" w:cs="Times New Roman"/>
      <w:lang w:eastAsia="ru-RU"/>
    </w:rPr>
  </w:style>
  <w:style w:type="paragraph" w:styleId="22">
    <w:name w:val="Body Text 2"/>
    <w:basedOn w:val="a"/>
    <w:link w:val="23"/>
    <w:semiHidden/>
    <w:unhideWhenUsed/>
    <w:rsid w:val="003D7A78"/>
    <w:pPr>
      <w:spacing w:after="120" w:line="480" w:lineRule="auto"/>
    </w:pPr>
  </w:style>
  <w:style w:type="character" w:customStyle="1" w:styleId="23">
    <w:name w:val="Основной текст 2 Знак"/>
    <w:basedOn w:val="a1"/>
    <w:link w:val="22"/>
    <w:semiHidden/>
    <w:rsid w:val="003D7A78"/>
  </w:style>
  <w:style w:type="character" w:customStyle="1" w:styleId="apple-converted-space">
    <w:name w:val="apple-converted-space"/>
    <w:rsid w:val="003D7A78"/>
    <w:rPr>
      <w:rFonts w:ascii="Times New Roman" w:hAnsi="Times New Roman" w:cs="Times New Roman" w:hint="default"/>
    </w:rPr>
  </w:style>
  <w:style w:type="paragraph" w:customStyle="1" w:styleId="ConsTitle">
    <w:name w:val="ConsTitle"/>
    <w:rsid w:val="003D7A78"/>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230">
    <w:name w:val="Основной текст 23"/>
    <w:basedOn w:val="a"/>
    <w:rsid w:val="003D7A78"/>
    <w:pPr>
      <w:spacing w:after="0" w:line="240" w:lineRule="auto"/>
      <w:jc w:val="both"/>
    </w:pPr>
    <w:rPr>
      <w:rFonts w:ascii="Times New Roman" w:eastAsia="Times New Roman" w:hAnsi="Times New Roman" w:cs="Times New Roman"/>
      <w:bCs/>
      <w:sz w:val="28"/>
      <w:szCs w:val="28"/>
      <w:lang w:eastAsia="ar-SA"/>
    </w:rPr>
  </w:style>
  <w:style w:type="character" w:customStyle="1" w:styleId="20">
    <w:name w:val="Заголовок 2 Знак"/>
    <w:basedOn w:val="a1"/>
    <w:link w:val="2"/>
    <w:rsid w:val="008528AA"/>
    <w:rPr>
      <w:rFonts w:ascii="Times New Roman" w:eastAsia="Times New Roman" w:hAnsi="Times New Roman" w:cs="Times New Roman"/>
      <w:sz w:val="24"/>
      <w:szCs w:val="20"/>
      <w:lang w:eastAsia="ar-SA"/>
    </w:rPr>
  </w:style>
  <w:style w:type="character" w:customStyle="1" w:styleId="40">
    <w:name w:val="Заголовок 4 Знак"/>
    <w:basedOn w:val="a1"/>
    <w:link w:val="4"/>
    <w:rsid w:val="008528AA"/>
    <w:rPr>
      <w:rFonts w:ascii="Times New Roman" w:eastAsia="Times New Roman" w:hAnsi="Times New Roman" w:cs="Times New Roman"/>
      <w:sz w:val="24"/>
      <w:szCs w:val="20"/>
      <w:lang w:eastAsia="ar-SA"/>
    </w:rPr>
  </w:style>
  <w:style w:type="character" w:customStyle="1" w:styleId="50">
    <w:name w:val="Заголовок 5 Знак"/>
    <w:basedOn w:val="a1"/>
    <w:link w:val="5"/>
    <w:rsid w:val="008528AA"/>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rsid w:val="008528AA"/>
    <w:rPr>
      <w:rFonts w:asciiTheme="majorHAnsi" w:eastAsiaTheme="majorEastAsia" w:hAnsiTheme="majorHAnsi" w:cstheme="majorBidi"/>
      <w:i/>
      <w:iCs/>
      <w:color w:val="243F60" w:themeColor="accent1" w:themeShade="7F"/>
      <w:sz w:val="24"/>
      <w:szCs w:val="24"/>
      <w:lang w:val="en-US"/>
    </w:rPr>
  </w:style>
  <w:style w:type="character" w:customStyle="1" w:styleId="70">
    <w:name w:val="Заголовок 7 Знак"/>
    <w:basedOn w:val="a1"/>
    <w:link w:val="7"/>
    <w:rsid w:val="008528AA"/>
    <w:rPr>
      <w:rFonts w:ascii="Times New Roman" w:eastAsia="Times New Roman" w:hAnsi="Times New Roman" w:cs="Times New Roman"/>
      <w:b/>
      <w:sz w:val="24"/>
      <w:szCs w:val="20"/>
      <w:lang w:eastAsia="ar-SA"/>
    </w:rPr>
  </w:style>
  <w:style w:type="character" w:customStyle="1" w:styleId="80">
    <w:name w:val="Заголовок 8 Знак"/>
    <w:basedOn w:val="a1"/>
    <w:link w:val="8"/>
    <w:rsid w:val="008528AA"/>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rsid w:val="008528AA"/>
    <w:rPr>
      <w:rFonts w:ascii="Cambria" w:eastAsia="Times New Roman" w:hAnsi="Cambria" w:cs="Times New Roman"/>
      <w:lang w:eastAsia="ar-SA"/>
    </w:rPr>
  </w:style>
  <w:style w:type="character" w:customStyle="1" w:styleId="docaccesstitle">
    <w:name w:val="docaccess_title"/>
    <w:basedOn w:val="a1"/>
    <w:rsid w:val="008528AA"/>
  </w:style>
  <w:style w:type="character" w:customStyle="1" w:styleId="blk">
    <w:name w:val="blk"/>
    <w:basedOn w:val="a1"/>
    <w:rsid w:val="008528AA"/>
  </w:style>
  <w:style w:type="character" w:customStyle="1" w:styleId="hl">
    <w:name w:val="hl"/>
    <w:basedOn w:val="a1"/>
    <w:rsid w:val="008528AA"/>
  </w:style>
  <w:style w:type="paragraph" w:styleId="24">
    <w:name w:val="Body Text Indent 2"/>
    <w:basedOn w:val="a"/>
    <w:link w:val="25"/>
    <w:uiPriority w:val="99"/>
    <w:semiHidden/>
    <w:unhideWhenUsed/>
    <w:rsid w:val="008528AA"/>
    <w:pPr>
      <w:spacing w:after="120" w:line="480" w:lineRule="auto"/>
      <w:ind w:left="283"/>
    </w:pPr>
    <w:rPr>
      <w:rFonts w:ascii="Times New Roman" w:eastAsia="Times New Roman" w:hAnsi="Times New Roman" w:cs="Times New Roman"/>
      <w:sz w:val="24"/>
      <w:szCs w:val="24"/>
      <w:lang w:val="en-US"/>
    </w:rPr>
  </w:style>
  <w:style w:type="character" w:customStyle="1" w:styleId="25">
    <w:name w:val="Основной текст с отступом 2 Знак"/>
    <w:basedOn w:val="a1"/>
    <w:link w:val="24"/>
    <w:uiPriority w:val="99"/>
    <w:semiHidden/>
    <w:rsid w:val="008528AA"/>
    <w:rPr>
      <w:rFonts w:ascii="Times New Roman" w:eastAsia="Times New Roman" w:hAnsi="Times New Roman" w:cs="Times New Roman"/>
      <w:sz w:val="24"/>
      <w:szCs w:val="24"/>
      <w:lang w:val="en-US"/>
    </w:rPr>
  </w:style>
  <w:style w:type="paragraph" w:customStyle="1" w:styleId="text">
    <w:name w:val="text"/>
    <w:basedOn w:val="a"/>
    <w:rsid w:val="008528AA"/>
    <w:pPr>
      <w:suppressAutoHyphens/>
      <w:spacing w:after="0" w:line="100" w:lineRule="atLeast"/>
      <w:ind w:firstLine="567"/>
      <w:jc w:val="both"/>
    </w:pPr>
    <w:rPr>
      <w:rFonts w:ascii="Arial" w:eastAsia="Times New Roman" w:hAnsi="Arial" w:cs="Arial"/>
      <w:sz w:val="24"/>
      <w:szCs w:val="24"/>
      <w:lang w:eastAsia="ar-SA"/>
    </w:rPr>
  </w:style>
  <w:style w:type="paragraph" w:customStyle="1" w:styleId="ConsNormal">
    <w:name w:val="ConsNormal"/>
    <w:rsid w:val="008528AA"/>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210">
    <w:name w:val="Основной текст 21"/>
    <w:basedOn w:val="a"/>
    <w:rsid w:val="008528AA"/>
    <w:pPr>
      <w:suppressAutoHyphens/>
      <w:spacing w:after="0" w:line="100" w:lineRule="atLeast"/>
      <w:jc w:val="both"/>
    </w:pPr>
    <w:rPr>
      <w:rFonts w:ascii="Times New Roman" w:eastAsia="Times New Roman" w:hAnsi="Times New Roman" w:cs="Times New Roman"/>
      <w:sz w:val="24"/>
      <w:szCs w:val="20"/>
      <w:lang w:eastAsia="ar-SA"/>
    </w:rPr>
  </w:style>
  <w:style w:type="paragraph" w:customStyle="1" w:styleId="article">
    <w:name w:val="article"/>
    <w:basedOn w:val="a"/>
    <w:rsid w:val="008528AA"/>
    <w:pPr>
      <w:suppressAutoHyphens/>
      <w:spacing w:after="0" w:line="100" w:lineRule="atLeast"/>
      <w:ind w:firstLine="567"/>
      <w:jc w:val="both"/>
    </w:pPr>
    <w:rPr>
      <w:rFonts w:ascii="Arial" w:eastAsia="Times New Roman" w:hAnsi="Arial" w:cs="Arial"/>
      <w:sz w:val="26"/>
      <w:szCs w:val="26"/>
      <w:lang w:eastAsia="ar-SA"/>
    </w:rPr>
  </w:style>
  <w:style w:type="character" w:customStyle="1" w:styleId="13">
    <w:name w:val="Основной шрифт абзаца1"/>
    <w:rsid w:val="008528AA"/>
  </w:style>
  <w:style w:type="character" w:customStyle="1" w:styleId="31">
    <w:name w:val="Основной текст 3 Знак"/>
    <w:rsid w:val="008528AA"/>
    <w:rPr>
      <w:rFonts w:ascii="Times New Roman" w:eastAsia="Times New Roman" w:hAnsi="Times New Roman" w:cs="Times New Roman"/>
      <w:sz w:val="20"/>
      <w:szCs w:val="20"/>
    </w:rPr>
  </w:style>
  <w:style w:type="character" w:customStyle="1" w:styleId="32">
    <w:name w:val="Основной текст с отступом 3 Знак"/>
    <w:rsid w:val="008528AA"/>
    <w:rPr>
      <w:rFonts w:ascii="Times New Roman" w:eastAsia="Times New Roman" w:hAnsi="Times New Roman" w:cs="Times New Roman"/>
      <w:sz w:val="16"/>
      <w:szCs w:val="16"/>
    </w:rPr>
  </w:style>
  <w:style w:type="character" w:customStyle="1" w:styleId="14">
    <w:name w:val="Номер страницы1"/>
    <w:basedOn w:val="13"/>
    <w:rsid w:val="008528AA"/>
  </w:style>
  <w:style w:type="character" w:customStyle="1" w:styleId="15">
    <w:name w:val="Просмотренная гиперссылка1"/>
    <w:rsid w:val="008528AA"/>
    <w:rPr>
      <w:color w:val="800080"/>
      <w:u w:val="single"/>
    </w:rPr>
  </w:style>
  <w:style w:type="character" w:customStyle="1" w:styleId="FontStyle59">
    <w:name w:val="Font Style59"/>
    <w:rsid w:val="008528AA"/>
    <w:rPr>
      <w:rFonts w:ascii="Times New Roman" w:hAnsi="Times New Roman" w:cs="Times New Roman"/>
      <w:sz w:val="24"/>
      <w:szCs w:val="24"/>
    </w:rPr>
  </w:style>
  <w:style w:type="character" w:customStyle="1" w:styleId="FontStyle60">
    <w:name w:val="Font Style60"/>
    <w:rsid w:val="008528AA"/>
    <w:rPr>
      <w:rFonts w:ascii="Times New Roman" w:hAnsi="Times New Roman" w:cs="Times New Roman"/>
      <w:sz w:val="24"/>
      <w:szCs w:val="24"/>
    </w:rPr>
  </w:style>
  <w:style w:type="character" w:customStyle="1" w:styleId="r">
    <w:name w:val="r"/>
    <w:rsid w:val="008528AA"/>
  </w:style>
  <w:style w:type="character" w:customStyle="1" w:styleId="HTML1">
    <w:name w:val="Переменный HTML1"/>
    <w:rsid w:val="008528AA"/>
    <w:rPr>
      <w:rFonts w:ascii="Arial" w:hAnsi="Arial"/>
      <w:b w:val="0"/>
      <w:i w:val="0"/>
      <w:iCs/>
      <w:color w:val="0000FF"/>
      <w:sz w:val="24"/>
      <w:u w:val="none"/>
    </w:rPr>
  </w:style>
  <w:style w:type="character" w:customStyle="1" w:styleId="afb">
    <w:name w:val="Текст примечания Знак"/>
    <w:rsid w:val="008528AA"/>
    <w:rPr>
      <w:rFonts w:ascii="Courier" w:eastAsia="Times New Roman" w:hAnsi="Courier" w:cs="Times New Roman"/>
      <w:szCs w:val="20"/>
    </w:rPr>
  </w:style>
  <w:style w:type="character" w:customStyle="1" w:styleId="diff-chunk">
    <w:name w:val="diff-chunk"/>
    <w:basedOn w:val="13"/>
    <w:rsid w:val="008528AA"/>
  </w:style>
  <w:style w:type="character" w:styleId="afc">
    <w:name w:val="Emphasis"/>
    <w:qFormat/>
    <w:rsid w:val="008528AA"/>
    <w:rPr>
      <w:rFonts w:ascii="Verdana" w:hAnsi="Verdana"/>
      <w:i/>
      <w:iCs/>
      <w:lang w:val="en-US" w:eastAsia="ar-SA" w:bidi="ar-SA"/>
    </w:rPr>
  </w:style>
  <w:style w:type="character" w:customStyle="1" w:styleId="ListLabel1">
    <w:name w:val="ListLabel 1"/>
    <w:rsid w:val="008528AA"/>
    <w:rPr>
      <w:color w:val="00000A"/>
    </w:rPr>
  </w:style>
  <w:style w:type="character" w:customStyle="1" w:styleId="ListLabel2">
    <w:name w:val="ListLabel 2"/>
    <w:rsid w:val="008528AA"/>
    <w:rPr>
      <w:b w:val="0"/>
    </w:rPr>
  </w:style>
  <w:style w:type="character" w:customStyle="1" w:styleId="ListLabel3">
    <w:name w:val="ListLabel 3"/>
    <w:rsid w:val="008528AA"/>
    <w:rPr>
      <w:rFonts w:cs="Courier New"/>
    </w:rPr>
  </w:style>
  <w:style w:type="paragraph" w:customStyle="1" w:styleId="afd">
    <w:name w:val="Заголовок"/>
    <w:basedOn w:val="a"/>
    <w:next w:val="a0"/>
    <w:rsid w:val="008528AA"/>
    <w:pPr>
      <w:keepNext/>
      <w:spacing w:before="240" w:after="120" w:line="276" w:lineRule="auto"/>
      <w:ind w:firstLine="567"/>
      <w:jc w:val="both"/>
    </w:pPr>
    <w:rPr>
      <w:rFonts w:ascii="Arial" w:eastAsia="Microsoft YaHei" w:hAnsi="Arial" w:cs="Lucida Sans"/>
      <w:sz w:val="28"/>
      <w:szCs w:val="28"/>
      <w:lang w:eastAsia="ar-SA"/>
    </w:rPr>
  </w:style>
  <w:style w:type="paragraph" w:styleId="afe">
    <w:name w:val="List"/>
    <w:basedOn w:val="a0"/>
    <w:rsid w:val="008528AA"/>
    <w:pPr>
      <w:widowControl/>
      <w:suppressAutoHyphens w:val="0"/>
      <w:spacing w:after="0" w:line="276" w:lineRule="auto"/>
      <w:jc w:val="both"/>
    </w:pPr>
    <w:rPr>
      <w:rFonts w:ascii="Times New Roman" w:eastAsia="Times New Roman" w:hAnsi="Times New Roman" w:cs="Lucida Sans"/>
      <w:b/>
      <w:kern w:val="0"/>
      <w:sz w:val="20"/>
      <w:szCs w:val="20"/>
      <w:lang w:val="en-US" w:eastAsia="ar-SA" w:bidi="ar-SA"/>
    </w:rPr>
  </w:style>
  <w:style w:type="paragraph" w:customStyle="1" w:styleId="16">
    <w:name w:val="Название1"/>
    <w:basedOn w:val="a"/>
    <w:rsid w:val="008528AA"/>
    <w:pPr>
      <w:suppressLineNumbers/>
      <w:spacing w:before="120" w:after="120" w:line="276" w:lineRule="auto"/>
      <w:ind w:firstLine="567"/>
      <w:jc w:val="both"/>
    </w:pPr>
    <w:rPr>
      <w:rFonts w:ascii="Times New Roman" w:eastAsia="Times New Roman" w:hAnsi="Times New Roman" w:cs="Lucida Sans"/>
      <w:i/>
      <w:iCs/>
      <w:sz w:val="24"/>
      <w:szCs w:val="24"/>
      <w:lang w:eastAsia="ar-SA"/>
    </w:rPr>
  </w:style>
  <w:style w:type="paragraph" w:customStyle="1" w:styleId="17">
    <w:name w:val="Указатель1"/>
    <w:basedOn w:val="a"/>
    <w:rsid w:val="008528AA"/>
    <w:pPr>
      <w:suppressLineNumbers/>
      <w:spacing w:after="0" w:line="276" w:lineRule="auto"/>
      <w:ind w:firstLine="567"/>
      <w:jc w:val="both"/>
    </w:pPr>
    <w:rPr>
      <w:rFonts w:ascii="Times New Roman" w:eastAsia="Times New Roman" w:hAnsi="Times New Roman" w:cs="Lucida Sans"/>
      <w:sz w:val="20"/>
      <w:szCs w:val="20"/>
      <w:lang w:eastAsia="ar-SA"/>
    </w:rPr>
  </w:style>
  <w:style w:type="paragraph" w:styleId="aff">
    <w:name w:val="Subtitle"/>
    <w:basedOn w:val="afd"/>
    <w:next w:val="a0"/>
    <w:link w:val="aff0"/>
    <w:qFormat/>
    <w:rsid w:val="008528AA"/>
    <w:pPr>
      <w:jc w:val="center"/>
    </w:pPr>
    <w:rPr>
      <w:i/>
      <w:iCs/>
    </w:rPr>
  </w:style>
  <w:style w:type="character" w:customStyle="1" w:styleId="aff0">
    <w:name w:val="Подзаголовок Знак"/>
    <w:basedOn w:val="a1"/>
    <w:link w:val="aff"/>
    <w:rsid w:val="008528AA"/>
    <w:rPr>
      <w:rFonts w:ascii="Arial" w:eastAsia="Microsoft YaHei" w:hAnsi="Arial" w:cs="Lucida Sans"/>
      <w:i/>
      <w:iCs/>
      <w:sz w:val="28"/>
      <w:szCs w:val="28"/>
      <w:lang w:eastAsia="ar-SA"/>
    </w:rPr>
  </w:style>
  <w:style w:type="character" w:customStyle="1" w:styleId="18">
    <w:name w:val="Основной текст с отступом Знак1"/>
    <w:basedOn w:val="a1"/>
    <w:rsid w:val="008528AA"/>
    <w:rPr>
      <w:rFonts w:ascii="Times New Roman" w:eastAsia="Times New Roman" w:hAnsi="Times New Roman" w:cs="Times New Roman"/>
      <w:sz w:val="28"/>
      <w:szCs w:val="20"/>
      <w:lang w:eastAsia="ar-SA"/>
    </w:rPr>
  </w:style>
  <w:style w:type="paragraph" w:customStyle="1" w:styleId="310">
    <w:name w:val="Основной текст 31"/>
    <w:basedOn w:val="a"/>
    <w:rsid w:val="008528AA"/>
    <w:pPr>
      <w:spacing w:after="0" w:line="276" w:lineRule="auto"/>
      <w:jc w:val="both"/>
    </w:pPr>
    <w:rPr>
      <w:rFonts w:ascii="Times New Roman" w:eastAsia="Times New Roman" w:hAnsi="Times New Roman" w:cs="Times New Roman"/>
      <w:sz w:val="20"/>
      <w:szCs w:val="20"/>
      <w:lang w:eastAsia="ar-SA"/>
    </w:rPr>
  </w:style>
  <w:style w:type="paragraph" w:customStyle="1" w:styleId="211">
    <w:name w:val="Основной текст с отступом 21"/>
    <w:basedOn w:val="a"/>
    <w:rsid w:val="008528AA"/>
    <w:pPr>
      <w:spacing w:after="0" w:line="276" w:lineRule="auto"/>
      <w:ind w:firstLine="720"/>
      <w:jc w:val="both"/>
    </w:pPr>
    <w:rPr>
      <w:rFonts w:ascii="Times New Roman" w:eastAsia="Times New Roman" w:hAnsi="Times New Roman" w:cs="Times New Roman"/>
      <w:sz w:val="24"/>
      <w:szCs w:val="20"/>
      <w:lang w:eastAsia="ar-SA"/>
    </w:rPr>
  </w:style>
  <w:style w:type="paragraph" w:customStyle="1" w:styleId="311">
    <w:name w:val="Основной текст с отступом 31"/>
    <w:basedOn w:val="a"/>
    <w:rsid w:val="008528AA"/>
    <w:pPr>
      <w:spacing w:after="120" w:line="276" w:lineRule="auto"/>
      <w:ind w:left="283"/>
      <w:jc w:val="both"/>
    </w:pPr>
    <w:rPr>
      <w:rFonts w:ascii="Times New Roman" w:eastAsia="Times New Roman" w:hAnsi="Times New Roman" w:cs="Times New Roman"/>
      <w:sz w:val="16"/>
      <w:szCs w:val="16"/>
      <w:lang w:eastAsia="ar-SA"/>
    </w:rPr>
  </w:style>
  <w:style w:type="character" w:customStyle="1" w:styleId="19">
    <w:name w:val="Нижний колонтитул Знак1"/>
    <w:basedOn w:val="a1"/>
    <w:rsid w:val="008528AA"/>
    <w:rPr>
      <w:rFonts w:ascii="Times New Roman" w:eastAsia="Times New Roman" w:hAnsi="Times New Roman" w:cs="Times New Roman"/>
      <w:sz w:val="20"/>
      <w:szCs w:val="20"/>
      <w:lang w:eastAsia="ar-SA"/>
    </w:rPr>
  </w:style>
  <w:style w:type="character" w:customStyle="1" w:styleId="1a">
    <w:name w:val="Верхний колонтитул Знак1"/>
    <w:basedOn w:val="a1"/>
    <w:rsid w:val="008528AA"/>
    <w:rPr>
      <w:rFonts w:ascii="Times New Roman" w:eastAsia="Times New Roman" w:hAnsi="Times New Roman" w:cs="Times New Roman"/>
      <w:sz w:val="20"/>
      <w:szCs w:val="20"/>
      <w:lang w:eastAsia="ar-SA"/>
    </w:rPr>
  </w:style>
  <w:style w:type="paragraph" w:customStyle="1" w:styleId="1b">
    <w:name w:val="Текст выноски1"/>
    <w:basedOn w:val="a"/>
    <w:rsid w:val="008528AA"/>
    <w:pPr>
      <w:spacing w:after="0" w:line="276" w:lineRule="auto"/>
      <w:jc w:val="both"/>
    </w:pPr>
    <w:rPr>
      <w:rFonts w:ascii="Tahoma" w:eastAsia="Times New Roman" w:hAnsi="Tahoma" w:cs="Times New Roman"/>
      <w:sz w:val="16"/>
      <w:szCs w:val="16"/>
      <w:lang w:eastAsia="ar-SA"/>
    </w:rPr>
  </w:style>
  <w:style w:type="paragraph" w:customStyle="1" w:styleId="1c">
    <w:name w:val="Обычный (веб)1"/>
    <w:basedOn w:val="a"/>
    <w:rsid w:val="008528AA"/>
    <w:pPr>
      <w:suppressAutoHyphens/>
      <w:spacing w:before="280" w:after="119" w:line="276" w:lineRule="auto"/>
      <w:jc w:val="both"/>
    </w:pPr>
    <w:rPr>
      <w:rFonts w:ascii="Times New Roman" w:eastAsia="Times New Roman" w:hAnsi="Times New Roman" w:cs="Times New Roman"/>
      <w:sz w:val="24"/>
      <w:szCs w:val="24"/>
      <w:lang w:eastAsia="ar-SA"/>
    </w:rPr>
  </w:style>
  <w:style w:type="paragraph" w:customStyle="1" w:styleId="Style15">
    <w:name w:val="Style15"/>
    <w:basedOn w:val="a"/>
    <w:rsid w:val="008528AA"/>
    <w:pPr>
      <w:widowControl w:val="0"/>
      <w:spacing w:after="0" w:line="281" w:lineRule="exact"/>
      <w:ind w:firstLine="584"/>
      <w:jc w:val="both"/>
    </w:pPr>
    <w:rPr>
      <w:rFonts w:ascii="Sylfaen" w:eastAsia="Times New Roman" w:hAnsi="Sylfaen" w:cs="Sylfaen"/>
      <w:sz w:val="24"/>
      <w:szCs w:val="24"/>
      <w:lang w:eastAsia="ar-SA"/>
    </w:rPr>
  </w:style>
  <w:style w:type="paragraph" w:customStyle="1" w:styleId="u">
    <w:name w:val="u"/>
    <w:basedOn w:val="a"/>
    <w:rsid w:val="008528AA"/>
    <w:pPr>
      <w:spacing w:before="100" w:after="100" w:line="276" w:lineRule="auto"/>
      <w:jc w:val="both"/>
    </w:pPr>
    <w:rPr>
      <w:rFonts w:ascii="Times New Roman" w:eastAsia="Times New Roman" w:hAnsi="Times New Roman" w:cs="Times New Roman"/>
      <w:sz w:val="24"/>
      <w:szCs w:val="24"/>
      <w:lang w:eastAsia="ar-SA"/>
    </w:rPr>
  </w:style>
  <w:style w:type="paragraph" w:customStyle="1" w:styleId="up">
    <w:name w:val="up"/>
    <w:basedOn w:val="a"/>
    <w:rsid w:val="008528AA"/>
    <w:pPr>
      <w:spacing w:before="100" w:after="100" w:line="276" w:lineRule="auto"/>
      <w:jc w:val="both"/>
    </w:pPr>
    <w:rPr>
      <w:rFonts w:ascii="Times New Roman" w:eastAsia="Times New Roman" w:hAnsi="Times New Roman" w:cs="Times New Roman"/>
      <w:sz w:val="24"/>
      <w:szCs w:val="24"/>
      <w:lang w:eastAsia="ar-SA"/>
    </w:rPr>
  </w:style>
  <w:style w:type="paragraph" w:customStyle="1" w:styleId="uni">
    <w:name w:val="uni"/>
    <w:basedOn w:val="a"/>
    <w:rsid w:val="008528AA"/>
    <w:pPr>
      <w:spacing w:before="100" w:after="100" w:line="276" w:lineRule="auto"/>
      <w:jc w:val="both"/>
    </w:pPr>
    <w:rPr>
      <w:rFonts w:ascii="Times New Roman" w:eastAsia="Times New Roman" w:hAnsi="Times New Roman" w:cs="Times New Roman"/>
      <w:sz w:val="24"/>
      <w:szCs w:val="24"/>
      <w:lang w:eastAsia="ar-SA"/>
    </w:rPr>
  </w:style>
  <w:style w:type="paragraph" w:customStyle="1" w:styleId="unip">
    <w:name w:val="unip"/>
    <w:basedOn w:val="a"/>
    <w:rsid w:val="008528AA"/>
    <w:pPr>
      <w:spacing w:before="100" w:after="100" w:line="276" w:lineRule="auto"/>
      <w:jc w:val="both"/>
    </w:pPr>
    <w:rPr>
      <w:rFonts w:ascii="Times New Roman" w:eastAsia="Times New Roman" w:hAnsi="Times New Roman" w:cs="Times New Roman"/>
      <w:sz w:val="24"/>
      <w:szCs w:val="24"/>
      <w:lang w:eastAsia="ar-SA"/>
    </w:rPr>
  </w:style>
  <w:style w:type="paragraph" w:customStyle="1" w:styleId="1d">
    <w:name w:val="Название объекта1"/>
    <w:basedOn w:val="a"/>
    <w:rsid w:val="008528AA"/>
    <w:pPr>
      <w:spacing w:before="240" w:after="60" w:line="276" w:lineRule="auto"/>
      <w:ind w:firstLine="567"/>
      <w:jc w:val="center"/>
    </w:pPr>
    <w:rPr>
      <w:rFonts w:ascii="Arial" w:eastAsia="Times New Roman" w:hAnsi="Arial" w:cs="Arial"/>
      <w:b/>
      <w:bCs/>
      <w:sz w:val="32"/>
      <w:szCs w:val="32"/>
      <w:lang w:eastAsia="ar-SA"/>
    </w:rPr>
  </w:style>
  <w:style w:type="paragraph" w:customStyle="1" w:styleId="chapter">
    <w:name w:val="chapter"/>
    <w:basedOn w:val="a"/>
    <w:rsid w:val="008528AA"/>
    <w:pPr>
      <w:spacing w:after="0" w:line="276" w:lineRule="auto"/>
      <w:ind w:firstLine="567"/>
      <w:jc w:val="both"/>
    </w:pPr>
    <w:rPr>
      <w:rFonts w:ascii="Arial" w:eastAsia="Times New Roman" w:hAnsi="Arial" w:cs="Arial"/>
      <w:sz w:val="28"/>
      <w:szCs w:val="28"/>
      <w:lang w:eastAsia="ar-SA"/>
    </w:rPr>
  </w:style>
  <w:style w:type="paragraph" w:customStyle="1" w:styleId="section">
    <w:name w:val="section"/>
    <w:basedOn w:val="a"/>
    <w:rsid w:val="008528AA"/>
    <w:pPr>
      <w:spacing w:after="0" w:line="276" w:lineRule="auto"/>
      <w:ind w:firstLine="567"/>
      <w:jc w:val="center"/>
    </w:pPr>
    <w:rPr>
      <w:rFonts w:ascii="Arial" w:eastAsia="Times New Roman" w:hAnsi="Arial" w:cs="Arial"/>
      <w:sz w:val="30"/>
      <w:szCs w:val="30"/>
      <w:lang w:eastAsia="ar-SA"/>
    </w:rPr>
  </w:style>
  <w:style w:type="paragraph" w:customStyle="1" w:styleId="1e">
    <w:name w:val="Текст примечания1"/>
    <w:basedOn w:val="a"/>
    <w:rsid w:val="008528AA"/>
    <w:pPr>
      <w:spacing w:after="0" w:line="276" w:lineRule="auto"/>
      <w:ind w:firstLine="567"/>
      <w:jc w:val="both"/>
    </w:pPr>
    <w:rPr>
      <w:rFonts w:ascii="Courier" w:eastAsia="Times New Roman" w:hAnsi="Courier" w:cs="Times New Roman"/>
      <w:szCs w:val="20"/>
      <w:lang w:eastAsia="ar-SA"/>
    </w:rPr>
  </w:style>
  <w:style w:type="paragraph" w:customStyle="1" w:styleId="Title">
    <w:name w:val="Title!Название НПА"/>
    <w:basedOn w:val="a"/>
    <w:rsid w:val="008528AA"/>
    <w:pPr>
      <w:spacing w:before="240" w:after="60" w:line="276" w:lineRule="auto"/>
      <w:ind w:firstLine="567"/>
      <w:jc w:val="center"/>
    </w:pPr>
    <w:rPr>
      <w:rFonts w:ascii="Arial" w:eastAsia="Times New Roman" w:hAnsi="Arial" w:cs="Arial"/>
      <w:b/>
      <w:bCs/>
      <w:kern w:val="1"/>
      <w:sz w:val="32"/>
      <w:szCs w:val="32"/>
      <w:lang w:eastAsia="ar-SA"/>
    </w:rPr>
  </w:style>
  <w:style w:type="paragraph" w:customStyle="1" w:styleId="Application">
    <w:name w:val="Application!Приложение"/>
    <w:rsid w:val="008528AA"/>
    <w:pPr>
      <w:suppressAutoHyphens/>
      <w:spacing w:before="120" w:after="120" w:line="100" w:lineRule="atLeast"/>
      <w:ind w:firstLine="567"/>
      <w:jc w:val="right"/>
    </w:pPr>
    <w:rPr>
      <w:rFonts w:ascii="Arial" w:eastAsia="Times New Roman" w:hAnsi="Arial" w:cs="Arial"/>
      <w:b/>
      <w:bCs/>
      <w:kern w:val="1"/>
      <w:sz w:val="32"/>
      <w:szCs w:val="32"/>
      <w:lang w:eastAsia="ar-SA"/>
    </w:rPr>
  </w:style>
  <w:style w:type="paragraph" w:customStyle="1" w:styleId="Table">
    <w:name w:val="Table!Таблица"/>
    <w:rsid w:val="008528AA"/>
    <w:pPr>
      <w:suppressAutoHyphens/>
      <w:spacing w:after="0" w:line="100" w:lineRule="atLeast"/>
      <w:ind w:firstLine="567"/>
      <w:jc w:val="both"/>
    </w:pPr>
    <w:rPr>
      <w:rFonts w:ascii="Arial" w:eastAsia="Times New Roman" w:hAnsi="Arial" w:cs="Arial"/>
      <w:bCs/>
      <w:kern w:val="1"/>
      <w:sz w:val="24"/>
      <w:szCs w:val="32"/>
      <w:lang w:eastAsia="ar-SA"/>
    </w:rPr>
  </w:style>
  <w:style w:type="paragraph" w:customStyle="1" w:styleId="Table0">
    <w:name w:val="Table!"/>
    <w:rsid w:val="008528AA"/>
    <w:pPr>
      <w:suppressAutoHyphens/>
      <w:spacing w:after="0" w:line="100" w:lineRule="atLeast"/>
      <w:ind w:firstLine="567"/>
      <w:jc w:val="center"/>
    </w:pPr>
    <w:rPr>
      <w:rFonts w:ascii="Arial" w:eastAsia="Times New Roman" w:hAnsi="Arial" w:cs="Arial"/>
      <w:b/>
      <w:bCs/>
      <w:kern w:val="1"/>
      <w:sz w:val="24"/>
      <w:szCs w:val="32"/>
      <w:lang w:eastAsia="ar-SA"/>
    </w:rPr>
  </w:style>
  <w:style w:type="paragraph" w:customStyle="1" w:styleId="aff1">
    <w:name w:val="Заголовок статьи"/>
    <w:basedOn w:val="a"/>
    <w:rsid w:val="008528AA"/>
    <w:pPr>
      <w:spacing w:after="0" w:line="276" w:lineRule="auto"/>
      <w:ind w:left="1612" w:hanging="892"/>
      <w:jc w:val="both"/>
    </w:pPr>
    <w:rPr>
      <w:rFonts w:ascii="Arial" w:eastAsia="Times New Roman" w:hAnsi="Arial" w:cs="Times New Roman"/>
      <w:sz w:val="20"/>
      <w:szCs w:val="20"/>
      <w:lang w:eastAsia="ar-SA"/>
    </w:rPr>
  </w:style>
  <w:style w:type="paragraph" w:customStyle="1" w:styleId="NumberAndDate">
    <w:name w:val="NumberAndDate"/>
    <w:rsid w:val="008528AA"/>
    <w:pPr>
      <w:suppressAutoHyphens/>
      <w:spacing w:after="0" w:line="100" w:lineRule="atLeast"/>
      <w:ind w:firstLine="567"/>
      <w:jc w:val="center"/>
    </w:pPr>
    <w:rPr>
      <w:rFonts w:ascii="Arial" w:eastAsia="Times New Roman" w:hAnsi="Arial" w:cs="Arial"/>
      <w:bCs/>
      <w:kern w:val="1"/>
      <w:sz w:val="24"/>
      <w:szCs w:val="32"/>
      <w:lang w:eastAsia="ar-SA"/>
    </w:rPr>
  </w:style>
  <w:style w:type="paragraph" w:customStyle="1" w:styleId="aff2">
    <w:name w:val="Знак Знак Знак Знак Знак Знак Знак"/>
    <w:basedOn w:val="a"/>
    <w:rsid w:val="008528AA"/>
    <w:pPr>
      <w:widowControl w:val="0"/>
      <w:spacing w:line="240" w:lineRule="exact"/>
      <w:jc w:val="right"/>
    </w:pPr>
    <w:rPr>
      <w:rFonts w:ascii="Arial" w:eastAsia="Times New Roman" w:hAnsi="Arial" w:cs="Arial"/>
      <w:sz w:val="20"/>
      <w:szCs w:val="20"/>
      <w:lang w:val="en-GB" w:eastAsia="ar-SA"/>
    </w:rPr>
  </w:style>
  <w:style w:type="paragraph" w:customStyle="1" w:styleId="aff3">
    <w:name w:val="Знак"/>
    <w:basedOn w:val="a"/>
    <w:rsid w:val="008528AA"/>
    <w:pPr>
      <w:spacing w:before="120" w:line="240" w:lineRule="exact"/>
      <w:jc w:val="both"/>
    </w:pPr>
    <w:rPr>
      <w:rFonts w:ascii="Verdana" w:eastAsia="Times New Roman" w:hAnsi="Verdana" w:cs="Times New Roman"/>
      <w:sz w:val="20"/>
      <w:szCs w:val="20"/>
      <w:lang w:val="en-US" w:eastAsia="ar-SA"/>
    </w:rPr>
  </w:style>
  <w:style w:type="character" w:customStyle="1" w:styleId="1f">
    <w:name w:val="Гиперссылка1"/>
    <w:rsid w:val="008528AA"/>
  </w:style>
  <w:style w:type="character" w:styleId="aff4">
    <w:name w:val="annotation reference"/>
    <w:uiPriority w:val="99"/>
    <w:semiHidden/>
    <w:unhideWhenUsed/>
    <w:rsid w:val="008528AA"/>
    <w:rPr>
      <w:sz w:val="16"/>
      <w:szCs w:val="16"/>
    </w:rPr>
  </w:style>
  <w:style w:type="character" w:customStyle="1" w:styleId="1f0">
    <w:name w:val="Текст примечания Знак1"/>
    <w:basedOn w:val="a1"/>
    <w:link w:val="aff5"/>
    <w:uiPriority w:val="99"/>
    <w:semiHidden/>
    <w:rsid w:val="008528AA"/>
    <w:rPr>
      <w:rFonts w:ascii="Times New Roman" w:eastAsia="Times New Roman" w:hAnsi="Times New Roman" w:cs="Times New Roman"/>
      <w:sz w:val="20"/>
      <w:szCs w:val="20"/>
      <w:lang w:eastAsia="ar-SA"/>
    </w:rPr>
  </w:style>
  <w:style w:type="paragraph" w:styleId="aff5">
    <w:name w:val="annotation text"/>
    <w:basedOn w:val="a"/>
    <w:link w:val="1f0"/>
    <w:uiPriority w:val="99"/>
    <w:semiHidden/>
    <w:unhideWhenUsed/>
    <w:rsid w:val="008528AA"/>
    <w:pPr>
      <w:spacing w:after="0" w:line="276" w:lineRule="auto"/>
      <w:ind w:firstLine="567"/>
      <w:jc w:val="both"/>
    </w:pPr>
    <w:rPr>
      <w:rFonts w:ascii="Times New Roman" w:eastAsia="Times New Roman" w:hAnsi="Times New Roman" w:cs="Times New Roman"/>
      <w:sz w:val="20"/>
      <w:szCs w:val="20"/>
      <w:lang w:eastAsia="ar-SA"/>
    </w:rPr>
  </w:style>
  <w:style w:type="character" w:customStyle="1" w:styleId="26">
    <w:name w:val="Текст примечания Знак2"/>
    <w:basedOn w:val="a1"/>
    <w:link w:val="aff5"/>
    <w:uiPriority w:val="99"/>
    <w:semiHidden/>
    <w:rsid w:val="008528AA"/>
    <w:rPr>
      <w:sz w:val="20"/>
      <w:szCs w:val="20"/>
    </w:rPr>
  </w:style>
  <w:style w:type="character" w:customStyle="1" w:styleId="aff6">
    <w:name w:val="Тема примечания Знак"/>
    <w:basedOn w:val="1f0"/>
    <w:link w:val="aff7"/>
    <w:uiPriority w:val="99"/>
    <w:semiHidden/>
    <w:rsid w:val="008528AA"/>
    <w:rPr>
      <w:b/>
      <w:bCs/>
    </w:rPr>
  </w:style>
  <w:style w:type="paragraph" w:styleId="aff7">
    <w:name w:val="annotation subject"/>
    <w:basedOn w:val="aff5"/>
    <w:next w:val="aff5"/>
    <w:link w:val="aff6"/>
    <w:uiPriority w:val="99"/>
    <w:semiHidden/>
    <w:unhideWhenUsed/>
    <w:rsid w:val="008528AA"/>
    <w:rPr>
      <w:b/>
      <w:bCs/>
    </w:rPr>
  </w:style>
  <w:style w:type="character" w:customStyle="1" w:styleId="1f1">
    <w:name w:val="Тема примечания Знак1"/>
    <w:basedOn w:val="26"/>
    <w:link w:val="aff7"/>
    <w:uiPriority w:val="99"/>
    <w:semiHidden/>
    <w:rsid w:val="008528AA"/>
    <w:rPr>
      <w:b/>
      <w:bCs/>
    </w:rPr>
  </w:style>
  <w:style w:type="character" w:customStyle="1" w:styleId="aff8">
    <w:name w:val="Текст сноски Знак"/>
    <w:basedOn w:val="a1"/>
    <w:link w:val="aff9"/>
    <w:uiPriority w:val="99"/>
    <w:semiHidden/>
    <w:rsid w:val="008528AA"/>
    <w:rPr>
      <w:rFonts w:ascii="Times New Roman" w:eastAsia="Times New Roman" w:hAnsi="Times New Roman" w:cs="Times New Roman"/>
      <w:sz w:val="20"/>
      <w:szCs w:val="20"/>
      <w:lang w:eastAsia="ar-SA"/>
    </w:rPr>
  </w:style>
  <w:style w:type="paragraph" w:styleId="aff9">
    <w:name w:val="footnote text"/>
    <w:basedOn w:val="a"/>
    <w:link w:val="aff8"/>
    <w:uiPriority w:val="99"/>
    <w:semiHidden/>
    <w:unhideWhenUsed/>
    <w:rsid w:val="008528AA"/>
    <w:pPr>
      <w:spacing w:after="0" w:line="276" w:lineRule="auto"/>
      <w:ind w:firstLine="567"/>
      <w:jc w:val="both"/>
    </w:pPr>
    <w:rPr>
      <w:rFonts w:ascii="Times New Roman" w:eastAsia="Times New Roman" w:hAnsi="Times New Roman" w:cs="Times New Roman"/>
      <w:sz w:val="20"/>
      <w:szCs w:val="20"/>
      <w:lang w:eastAsia="ar-SA"/>
    </w:rPr>
  </w:style>
  <w:style w:type="character" w:customStyle="1" w:styleId="1f2">
    <w:name w:val="Текст сноски Знак1"/>
    <w:basedOn w:val="a1"/>
    <w:link w:val="aff9"/>
    <w:uiPriority w:val="99"/>
    <w:semiHidden/>
    <w:rsid w:val="008528AA"/>
    <w:rPr>
      <w:sz w:val="20"/>
      <w:szCs w:val="20"/>
    </w:rPr>
  </w:style>
  <w:style w:type="character" w:customStyle="1" w:styleId="ConsPlusNormal0">
    <w:name w:val="ConsPlusNormal Знак"/>
    <w:link w:val="ConsPlusNormal"/>
    <w:uiPriority w:val="99"/>
    <w:rsid w:val="00EA1855"/>
    <w:rPr>
      <w:rFonts w:ascii="Arial" w:eastAsia="Times New Roman" w:hAnsi="Arial" w:cs="Arial"/>
      <w:sz w:val="20"/>
      <w:szCs w:val="20"/>
      <w:lang w:eastAsia="zh-CN"/>
    </w:rPr>
  </w:style>
  <w:style w:type="character" w:customStyle="1" w:styleId="affa">
    <w:name w:val="Основной текст_"/>
    <w:basedOn w:val="a1"/>
    <w:link w:val="27"/>
    <w:rsid w:val="00471D5D"/>
    <w:rPr>
      <w:sz w:val="26"/>
      <w:szCs w:val="26"/>
      <w:shd w:val="clear" w:color="auto" w:fill="FFFFFF"/>
    </w:rPr>
  </w:style>
  <w:style w:type="paragraph" w:customStyle="1" w:styleId="27">
    <w:name w:val="Основной текст2"/>
    <w:basedOn w:val="a"/>
    <w:link w:val="affa"/>
    <w:rsid w:val="00471D5D"/>
    <w:pPr>
      <w:widowControl w:val="0"/>
      <w:shd w:val="clear" w:color="auto" w:fill="FFFFFF"/>
      <w:spacing w:before="1200" w:after="1200" w:line="300" w:lineRule="exact"/>
      <w:jc w:val="center"/>
    </w:pPr>
    <w:rPr>
      <w:sz w:val="26"/>
      <w:szCs w:val="26"/>
    </w:rPr>
  </w:style>
  <w:style w:type="paragraph" w:customStyle="1" w:styleId="ListParagraph">
    <w:name w:val="List Paragraph"/>
    <w:basedOn w:val="a"/>
    <w:rsid w:val="00DB00E8"/>
    <w:pPr>
      <w:spacing w:after="200" w:line="276" w:lineRule="auto"/>
      <w:ind w:left="720"/>
    </w:pPr>
    <w:rPr>
      <w:rFonts w:ascii="Calibri" w:eastAsia="Times New Roman" w:hAnsi="Calibri" w:cs="Times New Roman"/>
    </w:rPr>
  </w:style>
  <w:style w:type="paragraph" w:styleId="1f3">
    <w:name w:val="toc 1"/>
    <w:basedOn w:val="a"/>
    <w:next w:val="a"/>
    <w:semiHidden/>
    <w:rsid w:val="00DB00E8"/>
    <w:pPr>
      <w:tabs>
        <w:tab w:val="num" w:pos="360"/>
      </w:tabs>
      <w:suppressAutoHyphens/>
      <w:spacing w:after="0" w:line="240" w:lineRule="auto"/>
      <w:ind w:left="-673"/>
    </w:pPr>
    <w:rPr>
      <w:rFonts w:ascii="Times New Roman" w:eastAsia="Times New Roman" w:hAnsi="Times New Roman" w:cs="Times New Roman"/>
      <w:sz w:val="28"/>
      <w:szCs w:val="24"/>
      <w:lang w:val="en-US" w:eastAsia="ar-SA"/>
    </w:rPr>
  </w:style>
  <w:style w:type="paragraph" w:customStyle="1" w:styleId="1f4">
    <w:name w:val="Без интервала1"/>
    <w:uiPriority w:val="67"/>
    <w:rsid w:val="003C26E0"/>
    <w:pPr>
      <w:suppressAutoHyphens/>
      <w:spacing w:after="0" w:line="240" w:lineRule="auto"/>
    </w:pPr>
    <w:rPr>
      <w:rFonts w:ascii="Calibri" w:eastAsia="Calibri" w:hAnsi="Calibri" w:cs="Calibri"/>
      <w:lang w:eastAsia="zh-CN"/>
    </w:rPr>
  </w:style>
</w:styles>
</file>

<file path=word/webSettings.xml><?xml version="1.0" encoding="utf-8"?>
<w:webSettings xmlns:r="http://schemas.openxmlformats.org/officeDocument/2006/relationships" xmlns:w="http://schemas.openxmlformats.org/wordprocessingml/2006/main">
  <w:divs>
    <w:div w:id="722145135">
      <w:bodyDiv w:val="1"/>
      <w:marLeft w:val="0"/>
      <w:marRight w:val="0"/>
      <w:marTop w:val="0"/>
      <w:marBottom w:val="0"/>
      <w:divBdr>
        <w:top w:val="none" w:sz="0" w:space="0" w:color="auto"/>
        <w:left w:val="none" w:sz="0" w:space="0" w:color="auto"/>
        <w:bottom w:val="none" w:sz="0" w:space="0" w:color="auto"/>
        <w:right w:val="none" w:sz="0" w:space="0" w:color="auto"/>
      </w:divBdr>
    </w:div>
    <w:div w:id="76330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E:\..\..\..\&#1052;&#1086;&#1080;%20&#1076;&#1086;&#1082;&#1091;&#1084;&#1077;&#1085;&#1090;&#1099;\&#1052;&#1086;&#1080;%20&#1076;&#1086;&#1082;&#1091;&#1084;&#1077;&#1085;&#1090;&#1099;\&#1088;&#1077;&#1096;&#1077;&#1085;&#1080;&#1103;\&#1088;&#1077;&#1096;&#1077;&#1085;&#1080;&#1103;%202011\Documents%20and%20Settings\WINDOWS\Temp\$wc\WINDOWS\GERB_KOM.BMP"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file:///C:\Documents%20and%20Settings\User\Documents%20and%20Settings\User\&#1056;&#1072;&#1073;&#1086;&#1095;&#1080;&#1081;%20&#1089;&#1090;&#1086;&#1083;\&#1052;&#1086;&#1080;%20&#1076;&#1086;&#1082;&#1091;&#1084;&#1077;&#1085;&#1090;&#1099;\&#1052;&#1086;&#1080;%20&#1076;&#1086;&#1082;&#1091;&#1084;&#1077;&#1085;&#1090;&#1099;\&#1088;&#1077;&#1096;&#1077;&#1085;&#1080;&#1103;\&#1088;&#1077;&#1096;&#1077;&#1085;&#1080;&#1103;%202011\Documents%20and%20Settings\WINDOWS\Temp\$wc\WINDOWS\GERB_KOM.BMP" TargetMode="External"/><Relationship Id="rId14" Type="http://schemas.openxmlformats.org/officeDocument/2006/relationships/image" Target="file:///C:\&#1052;&#1086;&#1080;%20&#1076;&#1086;&#1082;&#1091;&#1084;&#1077;&#1085;&#1090;&#1099;\&#1088;&#1077;&#1096;&#1077;&#1085;&#1080;&#1103;\&#1052;&#1086;&#1080;%20&#1076;&#1086;&#1082;&#1091;&#1084;&#1077;&#1085;&#1090;&#1099;\Documents%20and%20Settings\WINDOWS\Temp\$wc\WINDOWS\GERB_KOM.BM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5009</Words>
  <Characters>28556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2025-02-27T14:12:00Z</cp:lastPrinted>
  <dcterms:created xsi:type="dcterms:W3CDTF">2025-02-27T14:13:00Z</dcterms:created>
  <dcterms:modified xsi:type="dcterms:W3CDTF">2025-02-27T14:13:00Z</dcterms:modified>
</cp:coreProperties>
</file>