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4D7" w:themeColor="accent1" w:themeTint="33">
    <v:background id="_x0000_s1025" o:bwmode="white" fillcolor="#eaf4d7 [660]" o:targetscreensize="800,600">
      <v:fill color2="fill lighten(0)" angle="-90" method="linear sigma" focus="100%" type="gradient"/>
    </v:background>
  </w:background>
  <w:body>
    <w:p w:rsidR="00AD5E92" w:rsidRPr="00462C89" w:rsidRDefault="00AD1E30" w:rsidP="00580238">
      <w:pPr>
        <w:spacing w:after="0" w:line="240" w:lineRule="auto"/>
        <w:ind w:left="-142" w:right="-8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Главы Республики Коми по противодействию коррупции</w:t>
      </w: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C00000"/>
          <w:sz w:val="40"/>
          <w:szCs w:val="40"/>
        </w:rPr>
        <w:t>Памятка гражданам,</w:t>
      </w: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C00000"/>
          <w:sz w:val="40"/>
          <w:szCs w:val="40"/>
        </w:rPr>
        <w:t>претендующим на замещение</w:t>
      </w:r>
    </w:p>
    <w:p w:rsidR="00AD1E30" w:rsidRPr="00CC5A83" w:rsidRDefault="00F74828" w:rsidP="00CC5A83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>муниципальных</w:t>
      </w:r>
      <w:r w:rsidR="00AD1E30"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 должностей Республики Коми</w:t>
      </w:r>
      <w:r w:rsidR="00AD1E30" w:rsidRPr="00AD1E30">
        <w:rPr>
          <w:rFonts w:ascii="Times New Roman" w:hAnsi="Times New Roman" w:cs="Times New Roman"/>
          <w:b/>
          <w:color w:val="002060"/>
          <w:sz w:val="40"/>
          <w:szCs w:val="40"/>
        </w:rPr>
        <w:t>,</w:t>
      </w: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должностей </w:t>
      </w:r>
      <w:r w:rsidR="00F74828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>муниципальной</w:t>
      </w:r>
      <w:r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 службы </w:t>
      </w: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Республики Коми,</w:t>
      </w:r>
    </w:p>
    <w:p w:rsid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по представлению сведений о доходах,</w:t>
      </w:r>
    </w:p>
    <w:p w:rsid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об имуществе и обязательствах</w:t>
      </w:r>
    </w:p>
    <w:p w:rsidR="00E67635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имущественного характера</w:t>
      </w:r>
    </w:p>
    <w:p w:rsidR="00AD1E30" w:rsidRDefault="00AD1E30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Pr="003D66BE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BE43F8" w:rsidRPr="003D66BE" w:rsidRDefault="00E67635" w:rsidP="00E67635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</w:rPr>
      </w:pPr>
      <w:r w:rsidRPr="008D3C8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47347" cy="3981159"/>
            <wp:effectExtent l="0" t="0" r="1270" b="635"/>
            <wp:docPr id="23" name="Рисунок 23" descr="D:\UserData\rva\Рабочий стол\1453913954_rchne-deklaruvannya-dohodv-pdpriyemcv-na-zagalny-sistem-u-zapitannyah-vdpovd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rva\Рабочий стол\1453913954_rchne-deklaruvannya-dohodv-pdpriyemcv-na-zagalny-sistem-u-zapitannyah-vdpovdy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29" cy="39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F8" w:rsidRDefault="00BE43F8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BE43F8" w:rsidRDefault="00BE43F8" w:rsidP="00BE5F89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4A" w:rsidRDefault="001D224A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214DBE" w:rsidRPr="00AD1E30" w:rsidRDefault="00AD1E30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  <w:r w:rsidRPr="00AD1E30">
        <w:rPr>
          <w:rFonts w:ascii="Times New Roman" w:hAnsi="Times New Roman" w:cs="Times New Roman"/>
          <w:b/>
        </w:rPr>
        <w:t>г. Сыктывкар</w:t>
      </w:r>
    </w:p>
    <w:p w:rsidR="00AD1E30" w:rsidRPr="00AD1E30" w:rsidRDefault="00AD1E30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  <w:r w:rsidRPr="00AD1E30">
        <w:rPr>
          <w:rFonts w:ascii="Times New Roman" w:hAnsi="Times New Roman" w:cs="Times New Roman"/>
          <w:b/>
        </w:rPr>
        <w:t>2021 год</w:t>
      </w:r>
    </w:p>
    <w:p w:rsidR="00885E40" w:rsidRDefault="00885E40" w:rsidP="00950524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9" w:rsidRDefault="005A7BC9" w:rsidP="00950524">
      <w:pPr>
        <w:spacing w:after="0" w:line="240" w:lineRule="auto"/>
        <w:ind w:left="567" w:right="-852" w:firstLine="709"/>
        <w:jc w:val="both"/>
      </w:pPr>
      <w:r w:rsidRPr="005A7BC9">
        <w:rPr>
          <w:rFonts w:ascii="Times New Roman" w:hAnsi="Times New Roman" w:cs="Times New Roman"/>
          <w:sz w:val="28"/>
          <w:szCs w:val="28"/>
        </w:rPr>
        <w:lastRenderedPageBreak/>
        <w:t>Сведения о доходах, об имуществе и обязательствах имущественного характера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ставляются гражданами </w:t>
      </w:r>
      <w:r w:rsidRPr="00CD7ABD"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t>по форме справки</w:t>
      </w:r>
      <w:r w:rsidRPr="00CD7ABD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 июня 2014 г. № 460, </w:t>
      </w:r>
      <w:r w:rsidRPr="00CD7ABD"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t>с использованием СПО «Справки БК»</w:t>
      </w:r>
      <w:r w:rsidR="00950524">
        <w:rPr>
          <w:rStyle w:val="a9"/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footnoteReference w:id="1"/>
      </w:r>
      <w:r w:rsidR="00950524">
        <w:t>.</w:t>
      </w:r>
    </w:p>
    <w:p w:rsidR="00781587" w:rsidRPr="00950524" w:rsidRDefault="002F0484" w:rsidP="00950524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</w:pPr>
      <w:r w:rsidRPr="002F048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6" style="position:absolute;left:0;text-align:left;margin-left:24.15pt;margin-top:6.2pt;width:513pt;height:93pt;z-index:2516787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" fillcolor="#d3f0e2 [662]" strokecolor="#89ae56" strokeweight="1.52778mm">
            <v:stroke linestyle="thickThin"/>
            <v:textbox>
              <w:txbxContent>
                <w:p w:rsidR="00E600D9" w:rsidRDefault="00F40091" w:rsidP="00E600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600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на официальн</w:t>
                  </w:r>
                  <w:r w:rsidR="00F618C9" w:rsidRPr="00E600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ых</w:t>
                  </w:r>
                  <w:r w:rsidRPr="00E600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сайт</w:t>
                  </w:r>
                  <w:r w:rsidR="00F618C9" w:rsidRPr="00E600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ах</w:t>
                  </w:r>
                  <w:r w:rsidR="00C214B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:rsidR="006A4C2E" w:rsidRPr="006A4C2E" w:rsidRDefault="00F618C9" w:rsidP="009505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A4C2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Министерства</w:t>
                  </w:r>
                  <w:r w:rsidR="00910F53" w:rsidRPr="006A4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hyperlink r:id="rId9" w:history="1">
                    <w:r w:rsidR="006A4C2E" w:rsidRPr="006A4C2E">
                      <w:rPr>
                        <w:rStyle w:val="a3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https://mintrud.gov.ru/ministry/programms/anticorruption/9/5</w:t>
                    </w:r>
                  </w:hyperlink>
                  <w:r w:rsidR="00910F53" w:rsidRPr="006A4C2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  <w:r w:rsidRPr="006A4C2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F40091" w:rsidRPr="006A4C2E" w:rsidRDefault="00F40091" w:rsidP="009505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A4C2E">
                    <w:rPr>
                      <w:rStyle w:val="a3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 xml:space="preserve">Правительства </w:t>
                  </w:r>
                  <w:r w:rsidR="00E600D9" w:rsidRPr="006A4C2E">
                    <w:rPr>
                      <w:rStyle w:val="a3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Республики Коми</w:t>
                  </w:r>
                  <w:r w:rsidR="00950524">
                    <w:rPr>
                      <w:rStyle w:val="a3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 xml:space="preserve"> (</w:t>
                  </w:r>
                  <w:hyperlink r:id="rId10" w:history="1">
                    <w:r w:rsidR="006A4C2E" w:rsidRPr="006A4C2E">
                      <w:rPr>
                        <w:rStyle w:val="a3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https://gov.rkomi.ru/protivodeistvie_korrupcii/2/razyasn</w:t>
                    </w:r>
                  </w:hyperlink>
                  <w:r w:rsidR="00910F53" w:rsidRPr="006A4C2E">
                    <w:rPr>
                      <w:rStyle w:val="a3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xbxContent>
            </v:textbox>
            <w10:wrap anchorx="margin"/>
          </v:roundrect>
        </w:pict>
      </w: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B6" w:rsidRPr="00BF4075" w:rsidRDefault="00CF125A" w:rsidP="00781587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0" cy="207010"/>
            <wp:effectExtent l="0" t="0" r="381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125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2754C" w:rsidRPr="00BF4075">
        <w:rPr>
          <w:rFonts w:ascii="Times New Roman" w:hAnsi="Times New Roman" w:cs="Times New Roman"/>
          <w:b/>
          <w:i/>
          <w:sz w:val="24"/>
          <w:szCs w:val="24"/>
        </w:rPr>
        <w:t>орядок представления сведений определяется</w:t>
      </w:r>
      <w:r w:rsidR="00C214B6" w:rsidRPr="00BF4075">
        <w:rPr>
          <w:rFonts w:ascii="Times New Roman" w:hAnsi="Times New Roman" w:cs="Times New Roman"/>
          <w:b/>
          <w:i/>
          <w:sz w:val="24"/>
          <w:szCs w:val="24"/>
        </w:rPr>
        <w:t xml:space="preserve"> в отношении граждан, претендующих на замещение:</w:t>
      </w:r>
    </w:p>
    <w:p w:rsidR="0002754C" w:rsidRPr="00BF4075" w:rsidRDefault="00201573" w:rsidP="00F722EF">
      <w:pPr>
        <w:shd w:val="clear" w:color="auto" w:fill="D9D9D9" w:themeFill="background1" w:themeFillShade="D9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муниципальных</w:t>
      </w:r>
      <w:r w:rsidR="00C214B6"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должностей Республики Коми 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Законом 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Республики Коми от </w:t>
      </w:r>
      <w:r w:rsidR="00AA61DE">
        <w:rPr>
          <w:rFonts w:ascii="Times New Roman" w:hAnsi="Times New Roman" w:cs="Times New Roman"/>
          <w:i/>
          <w:sz w:val="24"/>
          <w:szCs w:val="24"/>
        </w:rPr>
        <w:t>29 сентября 2008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 г. № </w:t>
      </w:r>
      <w:r w:rsidR="00AA61DE">
        <w:rPr>
          <w:rFonts w:ascii="Times New Roman" w:hAnsi="Times New Roman" w:cs="Times New Roman"/>
          <w:i/>
          <w:sz w:val="24"/>
          <w:szCs w:val="24"/>
        </w:rPr>
        <w:t>82-РЗ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 «О пр</w:t>
      </w:r>
      <w:r w:rsidR="00AA61DE">
        <w:rPr>
          <w:rFonts w:ascii="Times New Roman" w:hAnsi="Times New Roman" w:cs="Times New Roman"/>
          <w:i/>
          <w:sz w:val="24"/>
          <w:szCs w:val="24"/>
        </w:rPr>
        <w:t>отиводействии коррупции в Республике Коми»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>;</w:t>
      </w:r>
    </w:p>
    <w:p w:rsidR="00C214B6" w:rsidRPr="00BF4075" w:rsidRDefault="00C214B6" w:rsidP="00F722EF">
      <w:pPr>
        <w:shd w:val="clear" w:color="auto" w:fill="D9D9D9" w:themeFill="background1" w:themeFillShade="D9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должностей </w:t>
      </w:r>
      <w:r w:rsidR="00AA61D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муниципальной </w:t>
      </w:r>
      <w:r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службы Республики Коми </w:t>
      </w:r>
      <w:r w:rsidRPr="00BF40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Законом Республики Коми от 21 декабря 2007 г. № 133-РЗ </w:t>
      </w:r>
      <w:r w:rsidRPr="00BF4075">
        <w:rPr>
          <w:rFonts w:ascii="Times New Roman" w:hAnsi="Times New Roman" w:cs="Times New Roman"/>
          <w:i/>
          <w:sz w:val="24"/>
          <w:szCs w:val="24"/>
        </w:rPr>
        <w:t>«О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 некоторых вопросах муниципальной службы</w:t>
      </w:r>
      <w:r w:rsidRPr="00BF4075">
        <w:rPr>
          <w:rFonts w:ascii="Times New Roman" w:hAnsi="Times New Roman" w:cs="Times New Roman"/>
          <w:i/>
          <w:sz w:val="24"/>
          <w:szCs w:val="24"/>
        </w:rPr>
        <w:t>»</w:t>
      </w:r>
      <w:r w:rsidR="00F722EF" w:rsidRPr="00BF4075">
        <w:rPr>
          <w:rFonts w:ascii="Times New Roman" w:hAnsi="Times New Roman" w:cs="Times New Roman"/>
          <w:i/>
          <w:sz w:val="24"/>
          <w:szCs w:val="24"/>
        </w:rPr>
        <w:t>.</w:t>
      </w:r>
    </w:p>
    <w:p w:rsidR="000E5126" w:rsidRDefault="000E5126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126" w:rsidRDefault="00CF125A" w:rsidP="000E512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eastAsia="ru-RU"/>
        </w:rPr>
        <w:drawing>
          <wp:inline distT="0" distB="0" distL="0" distR="0">
            <wp:extent cx="243840" cy="207010"/>
            <wp:effectExtent l="0" t="0" r="381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126" w:rsidRPr="00BF407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Внимание:</w:t>
      </w:r>
      <w:r w:rsidR="000E5126" w:rsidRPr="00BF4075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В период с 1 января по 30 июня 2021 г. включительно вместе со справками при подаче документов для назначения на  должность представляется уведомление о принадлежащих гражданину, его супруге (супругу) и несовершеннолетним детям по состоянию на первое число месяца, предшествующего месяцу подачи документов для замещения соответствующей должности (на отчетную дату),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г.  № 778 «О мерах по реализации отдельных положений Федерального закона «О цифровых финансовых активах, цифровой валюте и о внесении </w:t>
      </w:r>
      <w:r w:rsidR="000E5126" w:rsidRPr="006C310F">
        <w:rPr>
          <w:rFonts w:ascii="Times New Roman" w:hAnsi="Times New Roman" w:cs="Times New Roman"/>
          <w:i/>
          <w:sz w:val="24"/>
          <w:szCs w:val="24"/>
          <w:highlight w:val="lightGray"/>
        </w:rPr>
        <w:t>изменений в отдельные законодательные акты Российской Федерации».</w:t>
      </w:r>
    </w:p>
    <w:p w:rsidR="00BF081A" w:rsidRDefault="00BF081A" w:rsidP="000E512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126" w:rsidRDefault="004D6218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5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363441</wp:posOffset>
            </wp:positionH>
            <wp:positionV relativeFrom="paragraph">
              <wp:posOffset>90004</wp:posOffset>
            </wp:positionV>
            <wp:extent cx="898884" cy="991911"/>
            <wp:effectExtent l="0" t="0" r="0" b="0"/>
            <wp:wrapTight wrapText="bothSides">
              <wp:wrapPolygon edited="0">
                <wp:start x="0" y="0"/>
                <wp:lineTo x="0" y="21157"/>
                <wp:lineTo x="21066" y="21157"/>
                <wp:lineTo x="21066" y="0"/>
                <wp:lineTo x="0" y="0"/>
              </wp:wrapPolygon>
            </wp:wrapTight>
            <wp:docPr id="2" name="Рисунок 2" descr="d:\Мои документы\Мои рисунки\stock-vector-hand-18995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tock-vector-hand-1899534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84" cy="9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A2F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Непредставление гражданином</w:t>
      </w:r>
      <w:r w:rsidR="00270A2F" w:rsidRPr="00BF08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поступлении на 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="00270A2F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либо представление заведомо недостоверных или неполных сведений является основанием для отказа в приеме указанного гражданина на службу</w:t>
      </w:r>
      <w:r w:rsidR="00BF081A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033125" w:rsidRDefault="00033125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33125" w:rsidRDefault="00033125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4383" w:rsidRPr="00BF081A" w:rsidRDefault="00B34383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0A2F" w:rsidRDefault="00270A2F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4C01A2" w:rsidRDefault="002F0484" w:rsidP="00033125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2F04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50" o:spid="_x0000_s1027" style="position:absolute;left:0;text-align:left;margin-left:24.15pt;margin-top:-31.65pt;width:517.5pt;height:33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" fillcolor="#dff1d3" strokecolor="#89ae56" strokeweight="1.52778mm">
            <v:stroke linestyle="thickThin"/>
            <v:textbox>
              <w:txbxContent>
                <w:p w:rsidR="00BF4075" w:rsidRDefault="000B168C" w:rsidP="000B168C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0B168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СПОСОБ</w:t>
                  </w:r>
                  <w:r w:rsidR="00B0160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ЗАП</w:t>
                  </w:r>
                  <w:r w:rsidR="00BF407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ОЛНЕНИЯ СПРАВКИ</w:t>
                  </w:r>
                </w:p>
                <w:p w:rsidR="00BF4075" w:rsidRDefault="00BF4075" w:rsidP="000B168C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0B168C" w:rsidRPr="000B168C" w:rsidRDefault="00B01607" w:rsidP="000B168C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ОЛНЕНИЯ СПРАВКИ</w:t>
                  </w:r>
                </w:p>
                <w:p w:rsidR="000B168C" w:rsidRPr="004E61EB" w:rsidRDefault="000B168C" w:rsidP="000B168C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="005A7BC9" w:rsidRPr="005A7BC9">
        <w:rPr>
          <w:rFonts w:ascii="Times New Roman" w:hAnsi="Times New Roman" w:cs="Times New Roman"/>
          <w:b/>
          <w:sz w:val="28"/>
          <w:szCs w:val="28"/>
        </w:rPr>
        <w:t xml:space="preserve">•  </w:t>
      </w:r>
      <w:r w:rsidR="005A7BC9" w:rsidRPr="00CD7ABD">
        <w:rPr>
          <w:rFonts w:ascii="Times New Roman" w:hAnsi="Times New Roman" w:cs="Times New Roman"/>
          <w:sz w:val="28"/>
          <w:szCs w:val="28"/>
        </w:rPr>
        <w:t>СПО «Справки БК</w:t>
      </w:r>
      <w:r w:rsidR="00950524">
        <w:rPr>
          <w:rFonts w:ascii="Times New Roman" w:hAnsi="Times New Roman" w:cs="Times New Roman"/>
          <w:sz w:val="28"/>
          <w:szCs w:val="28"/>
        </w:rPr>
        <w:t>» устанавливается на компьютер.</w:t>
      </w:r>
    </w:p>
    <w:p w:rsidR="001B092B" w:rsidRDefault="001B092B" w:rsidP="00950524">
      <w:pPr>
        <w:pStyle w:val="a4"/>
        <w:ind w:left="0" w:right="-852" w:hanging="142"/>
        <w:jc w:val="center"/>
        <w:rPr>
          <w:sz w:val="28"/>
          <w:szCs w:val="28"/>
        </w:rPr>
      </w:pPr>
      <w:r w:rsidRPr="001B092B">
        <w:rPr>
          <w:rFonts w:eastAsia="+mn-ea"/>
          <w:b/>
          <w:color w:val="000000"/>
          <w:sz w:val="28"/>
          <w:szCs w:val="28"/>
        </w:rPr>
        <w:t>Схема по скачиванию СПО «Справки БК»</w:t>
      </w:r>
      <w:r w:rsidR="00950524">
        <w:rPr>
          <w:rFonts w:eastAsia="+mn-ea"/>
          <w:b/>
          <w:color w:val="000000"/>
          <w:sz w:val="28"/>
          <w:szCs w:val="28"/>
        </w:rPr>
        <w:t>:</w:t>
      </w:r>
    </w:p>
    <w:p w:rsidR="004C01A2" w:rsidRDefault="004C01A2" w:rsidP="00F36586">
      <w:pPr>
        <w:pStyle w:val="a4"/>
        <w:ind w:left="567" w:right="-852"/>
        <w:jc w:val="both"/>
        <w:rPr>
          <w:rFonts w:eastAsia="+mn-ea"/>
          <w:color w:val="000000"/>
          <w:sz w:val="28"/>
          <w:szCs w:val="28"/>
        </w:rPr>
      </w:pPr>
      <w:r w:rsidRPr="004C01A2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46990</wp:posOffset>
            </wp:positionV>
            <wp:extent cx="1695450" cy="457200"/>
            <wp:effectExtent l="0" t="0" r="0" b="0"/>
            <wp:wrapTight wrapText="bothSides">
              <wp:wrapPolygon edited="0">
                <wp:start x="4611" y="0"/>
                <wp:lineTo x="0" y="1800"/>
                <wp:lineTo x="0" y="16200"/>
                <wp:lineTo x="5582" y="20700"/>
                <wp:lineTo x="8009" y="20700"/>
                <wp:lineTo x="12863" y="20700"/>
                <wp:lineTo x="15290" y="20700"/>
                <wp:lineTo x="21115" y="16200"/>
                <wp:lineTo x="21357" y="10800"/>
                <wp:lineTo x="21357" y="1800"/>
                <wp:lineTo x="16261" y="0"/>
                <wp:lineTo x="4611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AA5" w:rsidRPr="004E1AA5">
        <w:rPr>
          <w:noProof/>
          <w:sz w:val="28"/>
          <w:szCs w:val="28"/>
          <w:u w:val="single"/>
        </w:rPr>
        <w:t>http://kremlin.ru/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805" cy="119062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0" cy="12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раздел </w:t>
      </w:r>
      <w:r w:rsidRPr="00A350B4">
        <w:rPr>
          <w:rFonts w:eastAsia="+mn-ea"/>
          <w:color w:val="000000"/>
          <w:sz w:val="28"/>
          <w:szCs w:val="28"/>
        </w:rPr>
        <w:t>«Структура»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9293" cy="94932"/>
            <wp:effectExtent l="0" t="0" r="0" b="63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" cy="9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«Комиссии и 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468" cy="113982"/>
            <wp:effectExtent l="0" t="0" r="0" b="63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" cy="117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 «Советы»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412" cy="109220"/>
            <wp:effectExtent l="0" t="0" r="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" cy="1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50B4">
        <w:rPr>
          <w:rFonts w:eastAsia="+mn-ea"/>
          <w:color w:val="000000"/>
          <w:sz w:val="28"/>
          <w:szCs w:val="28"/>
        </w:rPr>
        <w:t>«Сове</w:t>
      </w:r>
      <w:r>
        <w:rPr>
          <w:rFonts w:eastAsia="+mn-ea"/>
          <w:color w:val="000000"/>
          <w:sz w:val="28"/>
          <w:szCs w:val="28"/>
        </w:rPr>
        <w:t xml:space="preserve">т по противодействию коррупции»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450" cy="113983"/>
            <wp:effectExtent l="0" t="0" r="0" b="63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8" cy="11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 «Дополнения»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6535" cy="99671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5" cy="1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 скачать СПО «Справки БК».</w:t>
      </w:r>
    </w:p>
    <w:p w:rsidR="00E16F02" w:rsidRDefault="002F0484" w:rsidP="00F36586">
      <w:pPr>
        <w:pStyle w:val="a4"/>
        <w:ind w:left="567" w:right="-852"/>
        <w:jc w:val="both"/>
        <w:rPr>
          <w:rFonts w:eastAsia="+mn-ea"/>
          <w:color w:val="000000"/>
          <w:sz w:val="28"/>
          <w:szCs w:val="28"/>
        </w:rPr>
      </w:pPr>
      <w:r w:rsidRPr="002F0484">
        <w:rPr>
          <w:noProof/>
          <w:sz w:val="28"/>
          <w:szCs w:val="28"/>
          <w:u w:val="single"/>
        </w:rPr>
        <w:pict>
          <v:oval id="Овал 56" o:spid="_x0000_s1028" style="position:absolute;left:0;text-align:left;margin-left:30.15pt;margin-top:10.15pt;width:117.75pt;height:27.75pt;z-index:-251618304;visibility:visible;mso-width-relative:margin;mso-height-relative:margin;v-text-anchor:middle" wrapcoords="8255 -1751 5090 -1168 -413 4670 -413 13427 688 16930 688 18681 6329 22768 8255 22768 13208 22768 15271 22768 20912 18681 20775 16930 21875 13427 22013 9924 21875 4670 16372 -1168 13070 -1751 8255 -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" fillcolor="#99cb38" strokecolor="#89ae56" strokeweight="1.52778mm">
            <v:stroke linestyle="thickThin"/>
            <v:textbox>
              <w:txbxContent>
                <w:p w:rsidR="006F55F3" w:rsidRDefault="006F55F3" w:rsidP="006F55F3">
                  <w:pPr>
                    <w:jc w:val="center"/>
                  </w:pPr>
                  <w:r w:rsidRPr="0028033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Вариант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tight"/>
          </v:oval>
        </w:pict>
      </w:r>
    </w:p>
    <w:p w:rsidR="006F55F3" w:rsidRDefault="00F36586" w:rsidP="00F36586">
      <w:pPr>
        <w:pStyle w:val="a4"/>
        <w:ind w:left="567" w:right="-852" w:hanging="142"/>
        <w:jc w:val="both"/>
        <w:rPr>
          <w:sz w:val="28"/>
          <w:szCs w:val="28"/>
        </w:rPr>
      </w:pPr>
      <w:r w:rsidRPr="00F36586">
        <w:rPr>
          <w:sz w:val="28"/>
          <w:szCs w:val="28"/>
          <w:u w:val="single"/>
        </w:rPr>
        <w:t>https://gov.rkomi.ru/</w:t>
      </w:r>
      <w:r w:rsidR="006F55F3"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805" cy="90487"/>
            <wp:effectExtent l="0" t="0" r="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5F3">
        <w:rPr>
          <w:rFonts w:eastAsia="+mn-ea"/>
          <w:color w:val="000000"/>
          <w:sz w:val="28"/>
          <w:szCs w:val="28"/>
        </w:rPr>
        <w:t xml:space="preserve"> раздел</w:t>
      </w:r>
      <w:r w:rsidR="006F55F3" w:rsidRPr="00BE367B">
        <w:rPr>
          <w:rFonts w:eastAsia="+mn-ea"/>
          <w:color w:val="000000"/>
          <w:sz w:val="28"/>
          <w:szCs w:val="28"/>
        </w:rPr>
        <w:t xml:space="preserve"> «</w:t>
      </w:r>
      <w:r>
        <w:rPr>
          <w:rFonts w:eastAsia="+mn-ea"/>
          <w:color w:val="000000"/>
          <w:sz w:val="28"/>
          <w:szCs w:val="28"/>
        </w:rPr>
        <w:t>Противодействие коррупции</w:t>
      </w:r>
      <w:r w:rsidR="006F55F3" w:rsidRPr="00BE367B">
        <w:rPr>
          <w:rFonts w:eastAsia="+mn-ea"/>
          <w:color w:val="000000"/>
          <w:sz w:val="28"/>
          <w:szCs w:val="28"/>
        </w:rPr>
        <w:t>»</w:t>
      </w:r>
      <w:r w:rsidR="006F55F3"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9710" cy="91440"/>
            <wp:effectExtent l="0" t="0" r="8890" b="381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5F3" w:rsidRPr="00BE367B">
        <w:rPr>
          <w:rFonts w:eastAsia="+mn-ea"/>
          <w:color w:val="000000"/>
          <w:sz w:val="28"/>
          <w:szCs w:val="28"/>
        </w:rPr>
        <w:t xml:space="preserve"> раздел «</w:t>
      </w:r>
      <w:r w:rsidRPr="00F36586">
        <w:rPr>
          <w:rFonts w:eastAsia="+mn-ea"/>
          <w:color w:val="000000"/>
          <w:sz w:val="28"/>
          <w:szCs w:val="28"/>
        </w:rPr>
        <w:t xml:space="preserve">Формы документов, связанныхс </w:t>
      </w:r>
      <w:r>
        <w:rPr>
          <w:rFonts w:eastAsia="+mn-ea"/>
          <w:color w:val="000000"/>
          <w:sz w:val="28"/>
          <w:szCs w:val="28"/>
        </w:rPr>
        <w:t>п</w:t>
      </w:r>
      <w:r w:rsidRPr="00F36586">
        <w:rPr>
          <w:rFonts w:eastAsia="+mn-ea"/>
          <w:color w:val="000000"/>
          <w:sz w:val="28"/>
          <w:szCs w:val="28"/>
        </w:rPr>
        <w:t>ротиводействием коррупции, для заполнения</w:t>
      </w:r>
      <w:r w:rsidR="006F55F3" w:rsidRPr="00BE367B">
        <w:rPr>
          <w:rFonts w:eastAsia="+mn-ea"/>
          <w:color w:val="000000"/>
          <w:sz w:val="28"/>
          <w:szCs w:val="28"/>
        </w:rPr>
        <w:t xml:space="preserve">» </w:t>
      </w:r>
      <w:r w:rsidR="006F55F3"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805" cy="90487"/>
            <wp:effectExtent l="0" t="0" r="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5F3">
        <w:rPr>
          <w:rFonts w:eastAsia="+mn-ea"/>
          <w:color w:val="000000"/>
          <w:sz w:val="28"/>
          <w:szCs w:val="28"/>
        </w:rPr>
        <w:t>с</w:t>
      </w:r>
      <w:r w:rsidR="006F55F3" w:rsidRPr="00BE367B">
        <w:rPr>
          <w:rFonts w:eastAsia="+mn-ea"/>
          <w:color w:val="000000"/>
          <w:sz w:val="28"/>
          <w:szCs w:val="28"/>
        </w:rPr>
        <w:t>сылк</w:t>
      </w:r>
      <w:r w:rsidR="006F55F3">
        <w:rPr>
          <w:rFonts w:eastAsia="+mn-ea"/>
          <w:color w:val="000000"/>
          <w:sz w:val="28"/>
          <w:szCs w:val="28"/>
        </w:rPr>
        <w:t>а</w:t>
      </w:r>
      <w:r w:rsidR="006F55F3" w:rsidRPr="00BE367B">
        <w:rPr>
          <w:rFonts w:eastAsia="+mn-ea"/>
          <w:color w:val="000000"/>
          <w:sz w:val="28"/>
          <w:szCs w:val="28"/>
        </w:rPr>
        <w:t xml:space="preserve"> «</w:t>
      </w:r>
      <w:r>
        <w:rPr>
          <w:rFonts w:eastAsia="+mn-ea"/>
          <w:color w:val="000000"/>
          <w:sz w:val="28"/>
          <w:szCs w:val="28"/>
        </w:rPr>
        <w:t>СПО «СПРАВКИ БК</w:t>
      </w:r>
      <w:r w:rsidR="006F55F3" w:rsidRPr="00BE367B">
        <w:rPr>
          <w:rFonts w:eastAsia="+mn-ea"/>
          <w:color w:val="000000"/>
          <w:sz w:val="28"/>
          <w:szCs w:val="28"/>
        </w:rPr>
        <w:t>»</w:t>
      </w:r>
      <w:r w:rsidR="006F55F3">
        <w:rPr>
          <w:rFonts w:eastAsia="+mn-ea"/>
          <w:color w:val="000000"/>
          <w:sz w:val="28"/>
          <w:szCs w:val="28"/>
        </w:rPr>
        <w:t>. С</w:t>
      </w:r>
      <w:r w:rsidR="006F55F3" w:rsidRPr="00BE367B">
        <w:rPr>
          <w:rFonts w:eastAsia="+mn-ea"/>
          <w:color w:val="000000"/>
          <w:sz w:val="28"/>
          <w:szCs w:val="28"/>
        </w:rPr>
        <w:t>охранить и установить приложение.</w:t>
      </w:r>
    </w:p>
    <w:p w:rsidR="00964F91" w:rsidRDefault="00950524" w:rsidP="00950524">
      <w:pPr>
        <w:pStyle w:val="a4"/>
        <w:ind w:left="567" w:right="-852"/>
        <w:jc w:val="both"/>
        <w:rPr>
          <w:sz w:val="28"/>
          <w:szCs w:val="28"/>
        </w:rPr>
      </w:pPr>
      <w:r w:rsidRPr="005A7BC9">
        <w:rPr>
          <w:b/>
          <w:sz w:val="28"/>
          <w:szCs w:val="28"/>
        </w:rPr>
        <w:t>•</w:t>
      </w:r>
      <w:r w:rsidR="00B82877" w:rsidRPr="00B82877">
        <w:rPr>
          <w:sz w:val="28"/>
          <w:szCs w:val="28"/>
        </w:rPr>
        <w:t>Необходимо указывать точное наименование подразделения государственного органа, куда представляется справка.</w:t>
      </w:r>
    </w:p>
    <w:p w:rsidR="00964F91" w:rsidRPr="00964F91" w:rsidRDefault="00464C9C" w:rsidP="009169B6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43840" cy="207010"/>
            <wp:effectExtent l="0" t="0" r="381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1F4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964F91" w:rsidRPr="00964F91">
        <w:rPr>
          <w:rFonts w:ascii="Times New Roman" w:eastAsia="Times New Roman" w:hAnsi="Times New Roman" w:cs="Times New Roman"/>
          <w:b/>
          <w:i/>
          <w:lang w:eastAsia="ru-RU"/>
        </w:rPr>
        <w:t xml:space="preserve"> Управление Главы Республики Коми по противодействию коррупции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 xml:space="preserve"> адресуютсправки</w:t>
      </w:r>
      <w:r w:rsidR="00E251F4">
        <w:rPr>
          <w:rFonts w:ascii="Times New Roman" w:eastAsia="Times New Roman" w:hAnsi="Times New Roman" w:cs="Times New Roman"/>
          <w:i/>
          <w:lang w:eastAsia="ru-RU"/>
        </w:rPr>
        <w:t xml:space="preserve"> кандидаты на замещение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964F91" w:rsidRPr="00964F91" w:rsidRDefault="00E251F4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г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ой 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должности Республики Коми;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муниципальн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ой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должности в Республике Коми; 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должности государственной гражданской службы Республики Комив Администрации Главы Республики Коми;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директор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а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государственного бюджетного учреждения Республики Коми «Территориальный фонд обязательного медицинского страхования Республики Коми»;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руководител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я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государственн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ого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учреждени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я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Республики Коми, в отношении кото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рого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функции и полномочия учредителя осуществляет Администрация Главы Республики Коми.</w:t>
      </w:r>
    </w:p>
    <w:p w:rsidR="00E16F02" w:rsidRDefault="00950524" w:rsidP="00E16F02">
      <w:pPr>
        <w:spacing w:after="0" w:line="240" w:lineRule="auto"/>
        <w:ind w:left="567" w:right="-852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7BC9">
        <w:rPr>
          <w:rFonts w:ascii="Times New Roman" w:hAnsi="Times New Roman" w:cs="Times New Roman"/>
          <w:b/>
          <w:sz w:val="28"/>
          <w:szCs w:val="28"/>
        </w:rPr>
        <w:t>•</w:t>
      </w:r>
      <w:r w:rsidR="005A7BC9" w:rsidRPr="00CD7ABD">
        <w:rPr>
          <w:rFonts w:ascii="Times New Roman" w:hAnsi="Times New Roman" w:cs="Times New Roman"/>
          <w:sz w:val="28"/>
          <w:szCs w:val="28"/>
        </w:rPr>
        <w:t xml:space="preserve">В СПО «Справки БК» указываются параметры: </w:t>
      </w:r>
    </w:p>
    <w:p w:rsidR="00E16F02" w:rsidRPr="00C856C5" w:rsidRDefault="005A7BC9" w:rsidP="00E16F02">
      <w:pPr>
        <w:spacing w:after="0" w:line="240" w:lineRule="auto"/>
        <w:ind w:left="567" w:right="-852" w:hanging="567"/>
        <w:jc w:val="both"/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</w:pP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в рамках рассмотрения кандидата на должность</w:t>
      </w:r>
      <w:r w:rsidR="00AC554D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;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основная справка.</w:t>
      </w:r>
    </w:p>
    <w:p w:rsidR="00E16F02" w:rsidRDefault="00E16F02" w:rsidP="00E16F02">
      <w:pPr>
        <w:spacing w:after="0" w:line="240" w:lineRule="auto"/>
        <w:ind w:right="-852" w:firstLine="567"/>
        <w:jc w:val="both"/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E5E70" w:themeColor="accent5" w:themeShade="80"/>
          <w:sz w:val="28"/>
          <w:szCs w:val="28"/>
          <w:lang w:eastAsia="ru-RU"/>
        </w:rPr>
        <w:drawing>
          <wp:inline distT="0" distB="0" distL="0" distR="0">
            <wp:extent cx="6448425" cy="1085850"/>
            <wp:effectExtent l="19050" t="19050" r="28575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10" cy="10918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82F62" w:rsidRDefault="00282F62" w:rsidP="00282F6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82F">
        <w:rPr>
          <w:rFonts w:ascii="Times New Roman" w:hAnsi="Times New Roman" w:cs="Times New Roman"/>
          <w:sz w:val="28"/>
          <w:szCs w:val="28"/>
        </w:rPr>
        <w:t>•</w:t>
      </w:r>
      <w:r w:rsidRPr="00651480">
        <w:rPr>
          <w:rFonts w:ascii="Times New Roman" w:hAnsi="Times New Roman" w:cs="Times New Roman"/>
          <w:sz w:val="28"/>
          <w:szCs w:val="28"/>
        </w:rPr>
        <w:t xml:space="preserve">Справка заполняется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в отношении себя, своих супруги (супруга)       и каждого несовершеннолетнего ребенка 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(с учетом семейного положения, в котором находился </w:t>
      </w:r>
      <w:r>
        <w:rPr>
          <w:rFonts w:ascii="Times New Roman" w:hAnsi="Times New Roman" w:cs="Times New Roman"/>
          <w:i/>
          <w:sz w:val="28"/>
          <w:szCs w:val="28"/>
        </w:rPr>
        <w:t>гражданин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 по состоянию на отчетную дату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footnoteReference w:id="2"/>
      </w:r>
      <w:r>
        <w:rPr>
          <w:rFonts w:ascii="Times New Roman" w:hAnsi="Times New Roman" w:cs="Times New Roman"/>
          <w:i/>
          <w:sz w:val="28"/>
          <w:szCs w:val="28"/>
        </w:rPr>
        <w:t>: например, сп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равка на супругу (на супруга) представляется, если по состоянию на </w:t>
      </w:r>
      <w:r>
        <w:rPr>
          <w:rFonts w:ascii="Times New Roman" w:hAnsi="Times New Roman" w:cs="Times New Roman"/>
          <w:i/>
          <w:sz w:val="28"/>
          <w:szCs w:val="28"/>
        </w:rPr>
        <w:t>отчетную дату гражданин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 состоял с этим лицом в зарегистрированномбраке)</w:t>
      </w:r>
      <w:r w:rsidRPr="00282F62">
        <w:rPr>
          <w:rFonts w:ascii="Times New Roman" w:hAnsi="Times New Roman" w:cs="Times New Roman"/>
          <w:i/>
          <w:sz w:val="24"/>
          <w:szCs w:val="24"/>
        </w:rPr>
        <w:t>.</w:t>
      </w:r>
    </w:p>
    <w:p w:rsidR="0018182F" w:rsidRDefault="005A7BC9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18182F">
        <w:rPr>
          <w:rFonts w:ascii="Times New Roman" w:hAnsi="Times New Roman" w:cs="Times New Roman"/>
          <w:sz w:val="28"/>
          <w:szCs w:val="28"/>
        </w:rPr>
        <w:t xml:space="preserve">• После заполнения всей информации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справки печатаются</w:t>
      </w:r>
      <w:r w:rsidRPr="0018182F">
        <w:rPr>
          <w:rFonts w:ascii="Times New Roman" w:hAnsi="Times New Roman" w:cs="Times New Roman"/>
          <w:sz w:val="28"/>
          <w:szCs w:val="28"/>
        </w:rPr>
        <w:t xml:space="preserve">без оборота (не допускаются дефекты печати, исправления и помарки)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и подписываются</w:t>
      </w:r>
      <w:r w:rsidRPr="0018182F">
        <w:rPr>
          <w:rFonts w:ascii="Times New Roman" w:hAnsi="Times New Roman" w:cs="Times New Roman"/>
          <w:sz w:val="28"/>
          <w:szCs w:val="28"/>
        </w:rPr>
        <w:t xml:space="preserve">на последней странице справок в специально отведенном месте. </w:t>
      </w:r>
    </w:p>
    <w:p w:rsidR="00CD7ABD" w:rsidRDefault="00AC554D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206252" w:themeColor="accent4" w:themeShade="80"/>
          <w:sz w:val="28"/>
          <w:szCs w:val="28"/>
        </w:rPr>
      </w:pPr>
      <w:r w:rsidRPr="00AC554D">
        <w:rPr>
          <w:rFonts w:ascii="Times New Roman" w:hAnsi="Times New Roman" w:cs="Times New Roman"/>
          <w:sz w:val="28"/>
          <w:szCs w:val="28"/>
        </w:rPr>
        <w:t xml:space="preserve">• 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Заверение </w:t>
      </w:r>
      <w:r w:rsidR="00F722EF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(подписание)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справок</w:t>
      </w:r>
      <w:r w:rsidR="005A7BC9" w:rsidRPr="0018182F">
        <w:rPr>
          <w:rFonts w:ascii="Times New Roman" w:hAnsi="Times New Roman" w:cs="Times New Roman"/>
          <w:sz w:val="28"/>
          <w:szCs w:val="28"/>
        </w:rPr>
        <w:t xml:space="preserve">в СПО «Справки БК»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и печать справок должны осуществляться в течение одного дня</w:t>
      </w:r>
      <w:r w:rsidR="005A7BC9" w:rsidRPr="00C856C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. </w:t>
      </w:r>
    </w:p>
    <w:p w:rsidR="00E16F02" w:rsidRDefault="005A7BC9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E83B11">
        <w:rPr>
          <w:rFonts w:ascii="Times New Roman" w:hAnsi="Times New Roman" w:cs="Times New Roman"/>
          <w:sz w:val="24"/>
          <w:szCs w:val="24"/>
        </w:rPr>
        <w:t xml:space="preserve">• Не рекомендуется подменять листы справки листами, напечатанными в иной момент времени, или листами других справок, даже если они содержат идентичную информацию. </w:t>
      </w:r>
    </w:p>
    <w:p w:rsidR="000E5126" w:rsidRDefault="005A7BC9" w:rsidP="0018182F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E83B11">
        <w:rPr>
          <w:rFonts w:ascii="Times New Roman" w:hAnsi="Times New Roman" w:cs="Times New Roman"/>
          <w:sz w:val="24"/>
          <w:szCs w:val="24"/>
        </w:rPr>
        <w:t xml:space="preserve">• Справки не прошиваются и не фиксируются скрепкой. Справки кандидатана должность, его супруги (супруга) и несовершеннолетних детей (всей семьи) представляются в индивидуальном пакете (конверте).  </w:t>
      </w:r>
    </w:p>
    <w:p w:rsidR="00B34383" w:rsidRDefault="002F0484" w:rsidP="00994C79">
      <w:pPr>
        <w:pStyle w:val="a4"/>
        <w:ind w:left="567" w:right="-852"/>
        <w:jc w:val="both"/>
        <w:rPr>
          <w:sz w:val="28"/>
          <w:szCs w:val="28"/>
        </w:rPr>
      </w:pPr>
      <w:r w:rsidRPr="002F0484">
        <w:rPr>
          <w:rFonts w:eastAsiaTheme="minorHAnsi"/>
          <w:b/>
          <w:noProof/>
          <w:sz w:val="28"/>
          <w:szCs w:val="28"/>
        </w:rPr>
        <w:pict>
          <v:oval id="Овал 10" o:spid="_x0000_s1029" style="position:absolute;left:0;text-align:left;margin-left:26.4pt;margin-top:-23.4pt;width:519pt;height:38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" fillcolor="#dff1d3" strokecolor="#89ae56" strokeweight="1.52778mm">
            <v:stroke linestyle="thickThin"/>
            <v:textbox>
              <w:txbxContent>
                <w:p w:rsidR="00B34383" w:rsidRPr="000B168C" w:rsidRDefault="00B34383" w:rsidP="00B34383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ЗАПОЛНЕНИЕ СПРАВКИ</w:t>
                  </w:r>
                </w:p>
                <w:p w:rsidR="00B34383" w:rsidRPr="004E61EB" w:rsidRDefault="00B34383" w:rsidP="00B34383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972B12" w:rsidRDefault="00994C79" w:rsidP="00994C79">
      <w:pPr>
        <w:pStyle w:val="a4"/>
        <w:ind w:left="567" w:right="-852"/>
        <w:jc w:val="both"/>
        <w:rPr>
          <w:sz w:val="28"/>
          <w:szCs w:val="28"/>
        </w:rPr>
      </w:pPr>
      <w:r w:rsidRPr="00994C79">
        <w:rPr>
          <w:sz w:val="28"/>
          <w:szCs w:val="28"/>
        </w:rPr>
        <w:t>•</w:t>
      </w:r>
      <w:r w:rsidR="00972B12" w:rsidRPr="00972B12">
        <w:rPr>
          <w:sz w:val="28"/>
          <w:szCs w:val="28"/>
        </w:rPr>
        <w:t xml:space="preserve">Гражданин приназначении на должность </w:t>
      </w:r>
      <w:r w:rsidR="00972B12" w:rsidRPr="00030E85">
        <w:rPr>
          <w:b/>
          <w:sz w:val="28"/>
          <w:szCs w:val="28"/>
        </w:rPr>
        <w:t>представляет</w:t>
      </w:r>
      <w:r w:rsidR="00FE664A" w:rsidRPr="00FE664A">
        <w:rPr>
          <w:sz w:val="28"/>
          <w:szCs w:val="28"/>
        </w:rPr>
        <w:t>сведения</w:t>
      </w:r>
      <w:r w:rsidR="00972B12" w:rsidRPr="00FE664A">
        <w:rPr>
          <w:sz w:val="28"/>
          <w:szCs w:val="28"/>
        </w:rPr>
        <w:t>:</w:t>
      </w:r>
    </w:p>
    <w:p w:rsidR="00030E85" w:rsidRPr="00F055A7" w:rsidRDefault="00030E85" w:rsidP="00F055A7">
      <w:pPr>
        <w:pStyle w:val="a4"/>
        <w:numPr>
          <w:ilvl w:val="0"/>
          <w:numId w:val="25"/>
        </w:numPr>
        <w:ind w:left="1985" w:right="-852"/>
        <w:jc w:val="both"/>
        <w:rPr>
          <w:sz w:val="28"/>
          <w:szCs w:val="28"/>
          <w:u w:val="single"/>
        </w:rPr>
      </w:pPr>
      <w:r w:rsidRPr="00F055A7">
        <w:rPr>
          <w:b/>
          <w:color w:val="206252" w:themeColor="accent4" w:themeShade="80"/>
          <w:sz w:val="28"/>
          <w:szCs w:val="28"/>
          <w:u w:val="single"/>
        </w:rPr>
        <w:t>в отношении себя</w:t>
      </w:r>
      <w:r w:rsidR="000B1C83" w:rsidRPr="00F055A7">
        <w:rPr>
          <w:sz w:val="28"/>
          <w:szCs w:val="28"/>
          <w:u w:val="single"/>
        </w:rPr>
        <w:t>:</w:t>
      </w:r>
    </w:p>
    <w:p w:rsidR="00030E85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 своих доходах</w:t>
      </w:r>
      <w:r w:rsidR="004F7553">
        <w:rPr>
          <w:rStyle w:val="a9"/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footnoteReference w:id="3"/>
      </w:r>
      <w:r w:rsidRPr="00972B12">
        <w:rPr>
          <w:rFonts w:ascii="Times New Roman" w:hAnsi="Times New Roman" w:cs="Times New Roman"/>
          <w:sz w:val="28"/>
          <w:szCs w:val="28"/>
        </w:rPr>
        <w:t xml:space="preserve">, полученных </w:t>
      </w: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от всех источников</w:t>
      </w:r>
      <w:r w:rsidRPr="00972B12">
        <w:rPr>
          <w:rFonts w:ascii="Times New Roman" w:hAnsi="Times New Roman" w:cs="Times New Roman"/>
          <w:sz w:val="28"/>
          <w:szCs w:val="28"/>
        </w:rPr>
        <w:t>(включая доходы по прежнему месту работы или месту замещения выборной должности, пенсии, пособия</w:t>
      </w:r>
      <w:r w:rsidR="00F367D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72B12">
        <w:rPr>
          <w:rFonts w:ascii="Times New Roman" w:hAnsi="Times New Roman" w:cs="Times New Roman"/>
          <w:sz w:val="28"/>
          <w:szCs w:val="28"/>
        </w:rPr>
        <w:t>) за календарный год, предшествующий году подачи документов для замещения должности</w:t>
      </w:r>
      <w:r w:rsidR="000255FF">
        <w:rPr>
          <w:rFonts w:ascii="Times New Roman" w:hAnsi="Times New Roman" w:cs="Times New Roman"/>
          <w:sz w:val="28"/>
          <w:szCs w:val="28"/>
        </w:rPr>
        <w:t xml:space="preserve"> (</w:t>
      </w:r>
      <w:r w:rsidR="000255FF" w:rsidRPr="00126010">
        <w:rPr>
          <w:rFonts w:ascii="Times New Roman" w:hAnsi="Times New Roman" w:cs="Times New Roman"/>
          <w:sz w:val="28"/>
          <w:szCs w:val="28"/>
          <w:u w:val="single"/>
        </w:rPr>
        <w:t>отчетный период</w:t>
      </w:r>
      <w:r w:rsidR="000255FF">
        <w:rPr>
          <w:rFonts w:ascii="Times New Roman" w:hAnsi="Times New Roman" w:cs="Times New Roman"/>
          <w:sz w:val="28"/>
          <w:szCs w:val="28"/>
        </w:rPr>
        <w:t xml:space="preserve">) </w:t>
      </w:r>
      <w:r w:rsidR="00030E85">
        <w:rPr>
          <w:rFonts w:ascii="Times New Roman" w:hAnsi="Times New Roman" w:cs="Times New Roman"/>
          <w:sz w:val="28"/>
          <w:szCs w:val="28"/>
        </w:rPr>
        <w:t>(</w:t>
      </w:r>
      <w:r w:rsidR="00030E85" w:rsidRPr="00DC30DA">
        <w:rPr>
          <w:rFonts w:ascii="Times New Roman" w:hAnsi="Times New Roman" w:cs="Times New Roman"/>
          <w:b/>
          <w:sz w:val="28"/>
          <w:szCs w:val="28"/>
        </w:rPr>
        <w:t>раздел 1 СПРАВКИ</w:t>
      </w:r>
      <w:r w:rsidR="00030E85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030E85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об имуществе, принадлежащем ему на праве собс</w:t>
      </w:r>
      <w:r w:rsidR="000255FF"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твенности</w:t>
      </w:r>
      <w:r w:rsidR="000255FF" w:rsidRPr="000255FF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 подачи документов для замещения должности (</w:t>
      </w:r>
      <w:r w:rsidR="000255FF" w:rsidRPr="00126010">
        <w:rPr>
          <w:rFonts w:ascii="Times New Roman" w:hAnsi="Times New Roman" w:cs="Times New Roman"/>
          <w:sz w:val="28"/>
          <w:szCs w:val="28"/>
          <w:u w:val="single"/>
        </w:rPr>
        <w:t>на отчетную дату</w:t>
      </w:r>
      <w:r w:rsidR="000255FF" w:rsidRPr="000255FF">
        <w:rPr>
          <w:rFonts w:ascii="Times New Roman" w:hAnsi="Times New Roman" w:cs="Times New Roman"/>
          <w:sz w:val="28"/>
          <w:szCs w:val="28"/>
        </w:rPr>
        <w:t>)</w:t>
      </w:r>
      <w:r w:rsidR="000255FF">
        <w:rPr>
          <w:rFonts w:ascii="Times New Roman" w:hAnsi="Times New Roman" w:cs="Times New Roman"/>
          <w:sz w:val="28"/>
          <w:szCs w:val="28"/>
        </w:rPr>
        <w:t xml:space="preserve"> (</w:t>
      </w:r>
      <w:r w:rsidR="006D00FB">
        <w:rPr>
          <w:rFonts w:ascii="Times New Roman" w:hAnsi="Times New Roman" w:cs="Times New Roman"/>
          <w:b/>
          <w:sz w:val="28"/>
          <w:szCs w:val="28"/>
        </w:rPr>
        <w:t xml:space="preserve">разделы 3, </w:t>
      </w:r>
      <w:r w:rsidR="000255FF" w:rsidRPr="00DC30DA">
        <w:rPr>
          <w:rFonts w:ascii="Times New Roman" w:hAnsi="Times New Roman" w:cs="Times New Roman"/>
          <w:b/>
          <w:sz w:val="28"/>
          <w:szCs w:val="28"/>
        </w:rPr>
        <w:t>5 СПРАВКИ</w:t>
      </w:r>
      <w:r w:rsidR="000255FF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6D00FB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00FB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счетах, открытых</w:t>
      </w:r>
      <w:r>
        <w:rPr>
          <w:rFonts w:ascii="Times New Roman" w:hAnsi="Times New Roman" w:cs="Times New Roman"/>
          <w:sz w:val="28"/>
          <w:szCs w:val="28"/>
        </w:rPr>
        <w:t>по состоянию на отчетную дату (</w:t>
      </w:r>
      <w:r w:rsidRPr="006D00FB">
        <w:rPr>
          <w:rFonts w:ascii="Times New Roman" w:hAnsi="Times New Roman" w:cs="Times New Roman"/>
          <w:b/>
          <w:sz w:val="28"/>
          <w:szCs w:val="28"/>
        </w:rPr>
        <w:t>раздел 4 СПРАВКИ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72B12" w:rsidRPr="00E56160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2B12">
        <w:rPr>
          <w:rFonts w:ascii="Times New Roman" w:hAnsi="Times New Roman" w:cs="Times New Roman"/>
          <w:sz w:val="28"/>
          <w:szCs w:val="28"/>
        </w:rPr>
        <w:t xml:space="preserve">о своих </w:t>
      </w:r>
      <w:r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обязательствах имущественного характера</w:t>
      </w:r>
      <w:r w:rsidRPr="00972B12">
        <w:rPr>
          <w:rFonts w:ascii="Times New Roman" w:hAnsi="Times New Roman" w:cs="Times New Roman"/>
          <w:sz w:val="28"/>
          <w:szCs w:val="28"/>
        </w:rPr>
        <w:t>(</w:t>
      </w:r>
      <w:r w:rsidRPr="00DC30DA">
        <w:rPr>
          <w:rFonts w:ascii="Times New Roman" w:hAnsi="Times New Roman" w:cs="Times New Roman"/>
          <w:b/>
          <w:sz w:val="28"/>
          <w:szCs w:val="28"/>
        </w:rPr>
        <w:t>раздел 6</w:t>
      </w:r>
      <w:r w:rsidR="001426C9">
        <w:rPr>
          <w:rFonts w:ascii="Times New Roman" w:hAnsi="Times New Roman" w:cs="Times New Roman"/>
          <w:b/>
          <w:sz w:val="28"/>
          <w:szCs w:val="28"/>
        </w:rPr>
        <w:t>.1</w:t>
      </w:r>
      <w:r w:rsidRPr="00DC30DA">
        <w:rPr>
          <w:rFonts w:ascii="Times New Roman" w:hAnsi="Times New Roman" w:cs="Times New Roman"/>
          <w:b/>
          <w:sz w:val="28"/>
          <w:szCs w:val="28"/>
        </w:rPr>
        <w:t>СПРАВКИ</w:t>
      </w:r>
      <w:r w:rsidRPr="00972B12">
        <w:rPr>
          <w:rFonts w:ascii="Times New Roman" w:hAnsi="Times New Roman" w:cs="Times New Roman"/>
          <w:sz w:val="28"/>
          <w:szCs w:val="28"/>
        </w:rPr>
        <w:t xml:space="preserve">) по состоянию на </w:t>
      </w:r>
      <w:r w:rsidRPr="00E56160">
        <w:rPr>
          <w:rFonts w:ascii="Times New Roman" w:hAnsi="Times New Roman" w:cs="Times New Roman"/>
          <w:sz w:val="28"/>
          <w:szCs w:val="28"/>
        </w:rPr>
        <w:t>отчетную дату</w:t>
      </w:r>
      <w:r w:rsidR="00E56160" w:rsidRPr="00E56160">
        <w:rPr>
          <w:rFonts w:ascii="Times New Roman" w:hAnsi="Times New Roman" w:cs="Times New Roman"/>
          <w:sz w:val="28"/>
          <w:szCs w:val="28"/>
        </w:rPr>
        <w:t xml:space="preserve"> (</w:t>
      </w:r>
      <w:r w:rsidR="00E56160" w:rsidRPr="00E56160">
        <w:rPr>
          <w:rFonts w:ascii="Times New Roman" w:hAnsi="Times New Roman" w:cs="Times New Roman"/>
          <w:color w:val="C00000"/>
          <w:sz w:val="28"/>
          <w:szCs w:val="28"/>
        </w:rPr>
        <w:t>при наличии обязательства финансового характера на сумму, равную или превышающую 500 000 рублей</w:t>
      </w:r>
      <w:r w:rsidR="00E56160" w:rsidRPr="00E56160">
        <w:rPr>
          <w:rFonts w:ascii="Times New Roman" w:hAnsi="Times New Roman" w:cs="Times New Roman"/>
          <w:sz w:val="28"/>
          <w:szCs w:val="28"/>
        </w:rPr>
        <w:t>)</w:t>
      </w:r>
      <w:r w:rsidRPr="00E56160">
        <w:rPr>
          <w:rFonts w:ascii="Times New Roman" w:hAnsi="Times New Roman" w:cs="Times New Roman"/>
          <w:sz w:val="28"/>
          <w:szCs w:val="28"/>
        </w:rPr>
        <w:t>;</w:t>
      </w:r>
    </w:p>
    <w:p w:rsidR="006D00FB" w:rsidRDefault="006D00FB" w:rsidP="006D00FB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2B12">
        <w:rPr>
          <w:rFonts w:ascii="Times New Roman" w:hAnsi="Times New Roman" w:cs="Times New Roman"/>
          <w:sz w:val="28"/>
          <w:szCs w:val="28"/>
        </w:rPr>
        <w:t xml:space="preserve">о </w:t>
      </w: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недвижимом имуществе, транспортных средствах и ценных бумагах, отчужденных им в результате безвозмездной сделки</w:t>
      </w:r>
      <w:r w:rsidRPr="00972B1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отчетного</w:t>
      </w:r>
      <w:r w:rsidRPr="00972B12">
        <w:rPr>
          <w:rFonts w:ascii="Times New Roman" w:hAnsi="Times New Roman" w:cs="Times New Roman"/>
          <w:sz w:val="28"/>
          <w:szCs w:val="28"/>
        </w:rPr>
        <w:t xml:space="preserve"> периода (</w:t>
      </w:r>
      <w:r w:rsidRPr="00DC30DA">
        <w:rPr>
          <w:rFonts w:ascii="Times New Roman" w:hAnsi="Times New Roman" w:cs="Times New Roman"/>
          <w:b/>
          <w:sz w:val="28"/>
          <w:szCs w:val="28"/>
        </w:rPr>
        <w:t>раздел 7 СПРАВКИ</w:t>
      </w:r>
      <w:r w:rsidRPr="00972B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6C5" w:rsidRPr="00F055A7" w:rsidRDefault="00C856C5" w:rsidP="00F055A7">
      <w:pPr>
        <w:pStyle w:val="a4"/>
        <w:numPr>
          <w:ilvl w:val="0"/>
          <w:numId w:val="25"/>
        </w:numPr>
        <w:ind w:left="1985" w:right="-852" w:hanging="284"/>
        <w:jc w:val="both"/>
        <w:rPr>
          <w:sz w:val="28"/>
          <w:szCs w:val="28"/>
        </w:rPr>
      </w:pPr>
      <w:r w:rsidRPr="00F055A7">
        <w:rPr>
          <w:b/>
          <w:color w:val="206252" w:themeColor="accent4" w:themeShade="80"/>
          <w:sz w:val="28"/>
          <w:szCs w:val="28"/>
          <w:u w:val="single"/>
        </w:rPr>
        <w:t>в отношении супруги (супруга) и несовершеннолетних детей</w:t>
      </w:r>
      <w:r w:rsidRPr="00F055A7">
        <w:rPr>
          <w:b/>
          <w:color w:val="206252" w:themeColor="accent4" w:themeShade="80"/>
          <w:sz w:val="28"/>
          <w:szCs w:val="28"/>
        </w:rPr>
        <w:t>:</w:t>
      </w:r>
    </w:p>
    <w:p w:rsidR="0066112B" w:rsidRDefault="00972B12" w:rsidP="00AA5E60">
      <w:pPr>
        <w:spacing w:after="0" w:line="240" w:lineRule="auto"/>
        <w:ind w:left="567" w:right="-8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7D0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доходах, полученных от всех источников</w:t>
      </w:r>
      <w:r w:rsidRPr="00972B12">
        <w:rPr>
          <w:rFonts w:ascii="Times New Roman" w:hAnsi="Times New Roman" w:cs="Times New Roman"/>
          <w:sz w:val="28"/>
          <w:szCs w:val="28"/>
        </w:rPr>
        <w:t>(включая заработную плату, пенсии, пособия</w:t>
      </w:r>
      <w:r w:rsidR="00F367D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72B12">
        <w:rPr>
          <w:rFonts w:ascii="Times New Roman" w:hAnsi="Times New Roman" w:cs="Times New Roman"/>
          <w:sz w:val="28"/>
          <w:szCs w:val="28"/>
        </w:rPr>
        <w:t xml:space="preserve">) за </w:t>
      </w:r>
      <w:r w:rsidR="00F367D0">
        <w:rPr>
          <w:rFonts w:ascii="Times New Roman" w:hAnsi="Times New Roman" w:cs="Times New Roman"/>
          <w:sz w:val="28"/>
          <w:szCs w:val="28"/>
        </w:rPr>
        <w:t>отчетный период</w:t>
      </w:r>
      <w:r w:rsidR="0066112B">
        <w:rPr>
          <w:rFonts w:ascii="Times New Roman" w:hAnsi="Times New Roman" w:cs="Times New Roman"/>
          <w:sz w:val="28"/>
          <w:szCs w:val="28"/>
        </w:rPr>
        <w:t xml:space="preserve"> (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раздел 1 СПРАВКИ</w:t>
      </w:r>
      <w:r w:rsidR="0066112B">
        <w:rPr>
          <w:rFonts w:ascii="Times New Roman" w:hAnsi="Times New Roman" w:cs="Times New Roman"/>
          <w:sz w:val="28"/>
          <w:szCs w:val="28"/>
        </w:rPr>
        <w:t>);</w:t>
      </w:r>
    </w:p>
    <w:p w:rsidR="0066112B" w:rsidRDefault="00972B12" w:rsidP="00AA5E60">
      <w:pPr>
        <w:spacing w:after="0" w:line="240" w:lineRule="auto"/>
        <w:ind w:left="567" w:right="-8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об имуществе, принадлежащем им на праве собс</w:t>
      </w:r>
      <w:r w:rsidR="0066112B"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твенности</w:t>
      </w:r>
      <w:r w:rsidR="0066112B">
        <w:rPr>
          <w:rFonts w:ascii="Times New Roman" w:hAnsi="Times New Roman" w:cs="Times New Roman"/>
          <w:sz w:val="28"/>
          <w:szCs w:val="28"/>
        </w:rPr>
        <w:t>(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разделы 3</w:t>
      </w:r>
      <w:r w:rsidR="006D00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5 СПРАВКИ</w:t>
      </w:r>
      <w:r w:rsidR="0066112B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6D00FB" w:rsidP="006D00FB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00FB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счетах, открытых</w:t>
      </w:r>
      <w:r>
        <w:rPr>
          <w:rFonts w:ascii="Times New Roman" w:hAnsi="Times New Roman" w:cs="Times New Roman"/>
          <w:sz w:val="28"/>
          <w:szCs w:val="28"/>
        </w:rPr>
        <w:t>по состоянию на отчетную дату (</w:t>
      </w:r>
      <w:r w:rsidRPr="006D00FB">
        <w:rPr>
          <w:rFonts w:ascii="Times New Roman" w:hAnsi="Times New Roman" w:cs="Times New Roman"/>
          <w:b/>
          <w:sz w:val="28"/>
          <w:szCs w:val="28"/>
        </w:rPr>
        <w:t>раздел 4 СПРАВКИ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6160" w:rsidRPr="00E56160" w:rsidRDefault="00972B12" w:rsidP="00E56160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об их обязательствах имущественного характера</w:t>
      </w:r>
      <w:r w:rsidR="00613A8C" w:rsidRPr="00DC30DA">
        <w:rPr>
          <w:rFonts w:ascii="Times New Roman" w:hAnsi="Times New Roman" w:cs="Times New Roman"/>
          <w:b/>
          <w:sz w:val="28"/>
          <w:szCs w:val="28"/>
        </w:rPr>
        <w:t>(раздел 6</w:t>
      </w:r>
      <w:r w:rsidR="001426C9">
        <w:rPr>
          <w:rFonts w:ascii="Times New Roman" w:hAnsi="Times New Roman" w:cs="Times New Roman"/>
          <w:b/>
          <w:sz w:val="28"/>
          <w:szCs w:val="28"/>
        </w:rPr>
        <w:t>.1</w:t>
      </w:r>
      <w:r w:rsidR="00613A8C" w:rsidRPr="00DC30DA">
        <w:rPr>
          <w:rFonts w:ascii="Times New Roman" w:hAnsi="Times New Roman" w:cs="Times New Roman"/>
          <w:b/>
          <w:sz w:val="28"/>
          <w:szCs w:val="28"/>
        </w:rPr>
        <w:t>СПРАВКИ</w:t>
      </w:r>
      <w:r w:rsidR="00613A8C">
        <w:rPr>
          <w:rFonts w:ascii="Times New Roman" w:hAnsi="Times New Roman" w:cs="Times New Roman"/>
          <w:sz w:val="28"/>
          <w:szCs w:val="28"/>
        </w:rPr>
        <w:t xml:space="preserve">) </w:t>
      </w:r>
      <w:r w:rsidRPr="00972B12">
        <w:rPr>
          <w:rFonts w:ascii="Times New Roman" w:hAnsi="Times New Roman" w:cs="Times New Roman"/>
          <w:sz w:val="28"/>
          <w:szCs w:val="28"/>
        </w:rPr>
        <w:t>по состоянию на отчетную дату</w:t>
      </w:r>
      <w:r w:rsidR="00E56160" w:rsidRPr="00E56160">
        <w:rPr>
          <w:rFonts w:ascii="Times New Roman" w:hAnsi="Times New Roman" w:cs="Times New Roman"/>
          <w:sz w:val="28"/>
          <w:szCs w:val="28"/>
        </w:rPr>
        <w:t>(</w:t>
      </w:r>
      <w:r w:rsidR="00E56160" w:rsidRPr="00E56160">
        <w:rPr>
          <w:rFonts w:ascii="Times New Roman" w:hAnsi="Times New Roman" w:cs="Times New Roman"/>
          <w:color w:val="C00000"/>
          <w:sz w:val="28"/>
          <w:szCs w:val="28"/>
        </w:rPr>
        <w:t>при наличии обязательства финансового характера на сумму, равную или превышающую 500 000 рублей</w:t>
      </w:r>
      <w:r w:rsidR="00E56160" w:rsidRPr="00E56160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6D00FB" w:rsidP="00FE664A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недвижимом имуществе, транспортных средствах и ценных бумагах, отчужденных ими в результате безвозмездной сделки</w:t>
      </w:r>
      <w:r w:rsidRPr="00972B1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отчетного периода (</w:t>
      </w:r>
      <w:r w:rsidRPr="00DC30DA">
        <w:rPr>
          <w:rFonts w:ascii="Times New Roman" w:hAnsi="Times New Roman" w:cs="Times New Roman"/>
          <w:b/>
          <w:sz w:val="28"/>
          <w:szCs w:val="28"/>
        </w:rPr>
        <w:t>раздел 7 СПРАВКИ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6160">
        <w:rPr>
          <w:rFonts w:ascii="Times New Roman" w:hAnsi="Times New Roman" w:cs="Times New Roman"/>
          <w:sz w:val="28"/>
          <w:szCs w:val="28"/>
        </w:rPr>
        <w:t>.</w:t>
      </w:r>
    </w:p>
    <w:p w:rsidR="00972B12" w:rsidRDefault="00FA15E6" w:rsidP="00FA15E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также представляются в отношении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лиц, зарегистрированных в качестве индивидуального предпринимателя.</w:t>
      </w:r>
    </w:p>
    <w:p w:rsidR="00972B12" w:rsidRDefault="0066112B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Раздел 2 Справки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(Сведения о расходах) гражданином, претендующим на замещение должности государственной службы,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 заполняется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9B3" w:rsidRDefault="0066112B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AC42A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сли граждан</w:t>
      </w:r>
      <w:r w:rsidR="00AC42A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</w:t>
      </w:r>
      <w:r w:rsidR="00972B12" w:rsidRPr="00D5759E">
        <w:rPr>
          <w:rFonts w:ascii="Times New Roman" w:hAnsi="Times New Roman" w:cs="Times New Roman"/>
          <w:b/>
          <w:color w:val="C00000"/>
          <w:sz w:val="24"/>
          <w:szCs w:val="24"/>
        </w:rPr>
        <w:t>уточненные сведения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2B12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>Уточненные сведения о доходах могут быть представлены граждан</w:t>
      </w:r>
      <w:r w:rsidR="00AC42A4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>ином</w:t>
      </w:r>
      <w:r w:rsidR="00972B12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 xml:space="preserve"> в течение одного месяца со дня представления сведений при назначении на должность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11F3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 Справки БК указываются параметры: в рамках рассмотрения кандидата на должность, уточняющая справка).</w:t>
      </w:r>
    </w:p>
    <w:p w:rsidR="002B462F" w:rsidRDefault="002F0484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F04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9" o:spid="_x0000_s1030" style="position:absolute;left:0;text-align:left;margin-left:14.4pt;margin-top:-6.9pt;width:519.75pt;height:72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" fillcolor="#dff1d3" strokecolor="#89ae56" strokeweight="1.52778mm">
            <v:stroke linestyle="thickThin"/>
            <v:textbox>
              <w:txbxContent>
                <w:p w:rsidR="00CD618F" w:rsidRDefault="00E6507D" w:rsidP="00CD618F">
                  <w:pPr>
                    <w:ind w:left="-1134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ДОКУМЕНТЫ, НЕОБХОДИМЫЕ ДЛЯ </w:t>
                  </w:r>
                </w:p>
                <w:p w:rsidR="00E6507D" w:rsidRPr="000B168C" w:rsidRDefault="00E6507D" w:rsidP="00CD618F">
                  <w:pPr>
                    <w:ind w:left="-1134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ЗАПОЛНЕНИЯ СПРАВКИ</w:t>
                  </w:r>
                </w:p>
                <w:p w:rsidR="00E6507D" w:rsidRPr="004E61EB" w:rsidRDefault="00E6507D" w:rsidP="00CD618F">
                  <w:pPr>
                    <w:ind w:left="-1134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C769B3" w:rsidRDefault="00C769B3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2B12" w:rsidRDefault="00972B12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769B3" w:rsidRPr="0018182F" w:rsidRDefault="00C769B3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B68AB" w:rsidRDefault="00C90B80" w:rsidP="00C90B80">
      <w:pPr>
        <w:pStyle w:val="ConsPlusNormal"/>
        <w:numPr>
          <w:ilvl w:val="0"/>
          <w:numId w:val="11"/>
        </w:numPr>
        <w:ind w:left="567" w:right="-85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104775</wp:posOffset>
            </wp:positionV>
            <wp:extent cx="13335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91" y="21394"/>
                <wp:lineTo x="21291" y="0"/>
                <wp:lineTo x="0" y="0"/>
              </wp:wrapPolygon>
            </wp:wrapTight>
            <wp:docPr id="6" name="Рисунок 6" descr="Замена паспорта в 20 лет — какие документы нужны для смены паспорта в 2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мена паспорта в 20 лет — какие документы нужны для смены паспорта в 20 ле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D5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окументы, содержащие данные о </w:t>
      </w:r>
      <w:r w:rsidR="00972B12">
        <w:rPr>
          <w:rFonts w:ascii="Times New Roman" w:hAnsi="Times New Roman" w:cs="Times New Roman"/>
          <w:b/>
          <w:sz w:val="28"/>
          <w:szCs w:val="28"/>
          <w:u w:val="single"/>
        </w:rPr>
        <w:t>кандидате на должность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>, членах его семьи</w:t>
      </w:r>
      <w:r w:rsidR="001742FB">
        <w:rPr>
          <w:rFonts w:ascii="Times New Roman" w:hAnsi="Times New Roman" w:cs="Times New Roman"/>
          <w:b/>
          <w:sz w:val="28"/>
          <w:szCs w:val="28"/>
        </w:rPr>
        <w:t>:</w:t>
      </w:r>
    </w:p>
    <w:p w:rsidR="000B68AB" w:rsidRPr="00E84A63" w:rsidRDefault="003303B1" w:rsidP="00D92330">
      <w:pPr>
        <w:pStyle w:val="ConsPlusNormal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2FB" w:rsidRPr="00BB1698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972B12">
        <w:rPr>
          <w:rFonts w:ascii="Times New Roman" w:hAnsi="Times New Roman" w:cs="Times New Roman"/>
          <w:sz w:val="28"/>
          <w:szCs w:val="28"/>
        </w:rPr>
        <w:t>кандидата</w:t>
      </w:r>
      <w:r w:rsidR="001742FB" w:rsidRPr="00BB1698">
        <w:rPr>
          <w:rFonts w:ascii="Times New Roman" w:hAnsi="Times New Roman" w:cs="Times New Roman"/>
          <w:sz w:val="28"/>
          <w:szCs w:val="28"/>
        </w:rPr>
        <w:t>, его супруга (супруги)</w:t>
      </w:r>
      <w:r w:rsidR="00A06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2FB" w:rsidRPr="000D08DA">
        <w:rPr>
          <w:rFonts w:ascii="Times New Roman" w:hAnsi="Times New Roman" w:cs="Times New Roman"/>
          <w:sz w:val="28"/>
          <w:szCs w:val="28"/>
        </w:rPr>
        <w:t xml:space="preserve">видетельство о рождении несовершеннолетнего ребенка (паспорт при </w:t>
      </w:r>
      <w:r w:rsidR="001742FB" w:rsidRPr="00E84A63">
        <w:rPr>
          <w:rFonts w:ascii="Times New Roman" w:hAnsi="Times New Roman" w:cs="Times New Roman"/>
          <w:sz w:val="28"/>
          <w:szCs w:val="28"/>
        </w:rPr>
        <w:t>наличии)</w:t>
      </w:r>
      <w:r w:rsidR="00C84D59" w:rsidRPr="00E84A63">
        <w:rPr>
          <w:rFonts w:ascii="Times New Roman" w:hAnsi="Times New Roman" w:cs="Times New Roman"/>
          <w:sz w:val="28"/>
          <w:szCs w:val="28"/>
        </w:rPr>
        <w:t>.</w:t>
      </w:r>
    </w:p>
    <w:p w:rsidR="009E2885" w:rsidRDefault="009E2885" w:rsidP="00C90B80">
      <w:pPr>
        <w:pStyle w:val="ConsPlusNormal"/>
        <w:ind w:left="567" w:right="-85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2885" w:rsidRDefault="00F544CD" w:rsidP="00C90B80">
      <w:pPr>
        <w:pStyle w:val="ConsPlusNormal"/>
        <w:numPr>
          <w:ilvl w:val="0"/>
          <w:numId w:val="11"/>
        </w:numPr>
        <w:tabs>
          <w:tab w:val="left" w:pos="2552"/>
        </w:tabs>
        <w:ind w:left="567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0B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288925</wp:posOffset>
            </wp:positionV>
            <wp:extent cx="147129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55" y="21228"/>
                <wp:lineTo x="21255" y="0"/>
                <wp:lineTo x="0" y="0"/>
              </wp:wrapPolygon>
            </wp:wrapTight>
            <wp:docPr id="7" name="Рисунок 7" descr="Купить летний домик для дачи дешевый, летний домик цена под ключ недор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ить летний домик для дачи дешевый, летний домик цена под ключ недорог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D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окументы на недвижимое имущество</w:t>
      </w:r>
      <w:r w:rsidR="00007E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находящееся в собственности (пользовании)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2885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="0044601A">
        <w:rPr>
          <w:rFonts w:ascii="Times New Roman" w:hAnsi="Times New Roman" w:cs="Times New Roman"/>
          <w:sz w:val="28"/>
          <w:szCs w:val="28"/>
        </w:rPr>
        <w:t xml:space="preserve">выписка из ЕГРН, </w:t>
      </w:r>
      <w:r w:rsidR="009E2885">
        <w:rPr>
          <w:rFonts w:ascii="Times New Roman" w:hAnsi="Times New Roman" w:cs="Times New Roman"/>
          <w:sz w:val="28"/>
          <w:szCs w:val="28"/>
        </w:rPr>
        <w:t>договор купли-продажи, договор мены,</w:t>
      </w:r>
      <w:r w:rsidR="001A24B9">
        <w:rPr>
          <w:rFonts w:ascii="Times New Roman" w:hAnsi="Times New Roman" w:cs="Times New Roman"/>
          <w:sz w:val="28"/>
          <w:szCs w:val="28"/>
        </w:rPr>
        <w:t xml:space="preserve"> договор аренды,</w:t>
      </w:r>
      <w:r w:rsidR="009E2885">
        <w:rPr>
          <w:rFonts w:ascii="Times New Roman" w:hAnsi="Times New Roman" w:cs="Times New Roman"/>
          <w:sz w:val="28"/>
          <w:szCs w:val="28"/>
        </w:rPr>
        <w:t xml:space="preserve"> договор дарения, свидетельство о праве на наследство, решение суда, членские книжки гаражно-</w:t>
      </w:r>
      <w:r w:rsidR="001A24B9">
        <w:rPr>
          <w:rFonts w:ascii="Times New Roman" w:hAnsi="Times New Roman" w:cs="Times New Roman"/>
          <w:sz w:val="28"/>
          <w:szCs w:val="28"/>
        </w:rPr>
        <w:t>строительного кооператива, соглашение о передаче имущества в собственность граждан</w:t>
      </w:r>
      <w:r w:rsidR="00CC07AC">
        <w:rPr>
          <w:rFonts w:ascii="Times New Roman" w:hAnsi="Times New Roman" w:cs="Times New Roman"/>
          <w:sz w:val="28"/>
          <w:szCs w:val="28"/>
        </w:rPr>
        <w:t xml:space="preserve">, </w:t>
      </w:r>
      <w:r w:rsidR="00007E54">
        <w:rPr>
          <w:rFonts w:ascii="Times New Roman" w:hAnsi="Times New Roman" w:cs="Times New Roman"/>
          <w:sz w:val="28"/>
          <w:szCs w:val="28"/>
        </w:rPr>
        <w:t>акт приема-передачи</w:t>
      </w:r>
      <w:r w:rsidR="00505D69">
        <w:rPr>
          <w:rFonts w:ascii="Times New Roman" w:hAnsi="Times New Roman" w:cs="Times New Roman"/>
          <w:sz w:val="28"/>
          <w:szCs w:val="28"/>
        </w:rPr>
        <w:t xml:space="preserve"> по договору долевого участия в строительстве</w:t>
      </w:r>
      <w:r w:rsidR="00C84D59">
        <w:rPr>
          <w:rFonts w:ascii="Times New Roman" w:hAnsi="Times New Roman" w:cs="Times New Roman"/>
          <w:sz w:val="28"/>
          <w:szCs w:val="28"/>
        </w:rPr>
        <w:t>и др.</w:t>
      </w:r>
    </w:p>
    <w:p w:rsidR="009E2885" w:rsidRDefault="00F544CD" w:rsidP="001E7D32">
      <w:pPr>
        <w:pStyle w:val="a4"/>
        <w:ind w:left="0" w:right="-852" w:firstLine="567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40640</wp:posOffset>
            </wp:positionV>
            <wp:extent cx="16097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72" y="21373"/>
                <wp:lineTo x="21472" y="0"/>
                <wp:lineTo x="0" y="0"/>
              </wp:wrapPolygon>
            </wp:wrapTight>
            <wp:docPr id="3" name="Рисунок 3" descr="Белый премиум кроссовер на белом Premium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ый премиум кроссовер на белом Premium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2885" w:rsidRDefault="00D92330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Д</w:t>
      </w:r>
      <w:r w:rsidR="009E2885" w:rsidRPr="009E2885">
        <w:rPr>
          <w:b/>
          <w:color w:val="000000" w:themeColor="text1"/>
          <w:sz w:val="28"/>
          <w:szCs w:val="28"/>
          <w:u w:val="single"/>
        </w:rPr>
        <w:t>окументы на транспортные средства</w:t>
      </w:r>
      <w:r w:rsidR="003D5DFC">
        <w:rPr>
          <w:sz w:val="28"/>
          <w:szCs w:val="28"/>
        </w:rPr>
        <w:t xml:space="preserve">, в </w:t>
      </w:r>
      <w:r w:rsidR="00CD7ABD">
        <w:rPr>
          <w:sz w:val="28"/>
          <w:szCs w:val="28"/>
        </w:rPr>
        <w:t>том числе</w:t>
      </w:r>
      <w:r w:rsidR="003D5DFC">
        <w:rPr>
          <w:sz w:val="28"/>
          <w:szCs w:val="28"/>
        </w:rPr>
        <w:t xml:space="preserve"> мотоциклы, </w:t>
      </w:r>
      <w:r w:rsidR="009E2885" w:rsidRPr="009E2885">
        <w:rPr>
          <w:sz w:val="28"/>
          <w:szCs w:val="28"/>
        </w:rPr>
        <w:t>сельскохозяйственную технику, лодки, катера, прицепы и др.: паспорт транспортного средст</w:t>
      </w:r>
      <w:r w:rsidR="00126A56">
        <w:rPr>
          <w:sz w:val="28"/>
          <w:szCs w:val="28"/>
        </w:rPr>
        <w:t>ва, свидетельство о регистрации</w:t>
      </w:r>
      <w:r w:rsidR="009E2885" w:rsidRPr="009E2885">
        <w:rPr>
          <w:sz w:val="28"/>
          <w:szCs w:val="28"/>
        </w:rPr>
        <w:t>транспортного средства</w:t>
      </w:r>
      <w:r w:rsidR="00C70453">
        <w:rPr>
          <w:sz w:val="28"/>
          <w:szCs w:val="28"/>
        </w:rPr>
        <w:t>.</w:t>
      </w:r>
    </w:p>
    <w:p w:rsidR="00B81950" w:rsidRDefault="00B81950" w:rsidP="00BC3E3F">
      <w:pPr>
        <w:pStyle w:val="a4"/>
        <w:ind w:left="567" w:right="-852" w:firstLine="709"/>
        <w:jc w:val="both"/>
        <w:rPr>
          <w:sz w:val="28"/>
          <w:szCs w:val="28"/>
        </w:rPr>
      </w:pPr>
    </w:p>
    <w:p w:rsidR="00BA4CFA" w:rsidRPr="00B6613B" w:rsidRDefault="00C84D59" w:rsidP="00CF125A">
      <w:pPr>
        <w:pStyle w:val="a4"/>
        <w:numPr>
          <w:ilvl w:val="0"/>
          <w:numId w:val="11"/>
        </w:numPr>
        <w:ind w:left="567" w:right="-852" w:hanging="1134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311D9" w:rsidRPr="00B6613B">
        <w:rPr>
          <w:b/>
          <w:sz w:val="28"/>
          <w:szCs w:val="28"/>
          <w:u w:val="single"/>
        </w:rPr>
        <w:t>окументы о доходах:</w:t>
      </w:r>
      <w:r w:rsidR="00370152" w:rsidRPr="0037015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1270</wp:posOffset>
            </wp:positionV>
            <wp:extent cx="1641475" cy="1092200"/>
            <wp:effectExtent l="0" t="0" r="0" b="0"/>
            <wp:wrapTight wrapText="bothSides">
              <wp:wrapPolygon edited="0">
                <wp:start x="0" y="0"/>
                <wp:lineTo x="0" y="21098"/>
                <wp:lineTo x="21308" y="21098"/>
                <wp:lineTo x="21308" y="0"/>
                <wp:lineTo x="0" y="0"/>
              </wp:wrapPolygon>
            </wp:wrapTight>
            <wp:docPr id="8" name="Рисунок 8" descr="Куда вложить деньги, чтобы получать ежемесячный д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да вложить деньги, чтобы получать ежемесячный доход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CFA" w:rsidRPr="001B4A29" w:rsidRDefault="00BA4CFA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062E30">
        <w:rPr>
          <w:sz w:val="28"/>
          <w:szCs w:val="28"/>
        </w:rPr>
        <w:t>а</w:t>
      </w:r>
      <w:r w:rsidR="0044601A" w:rsidRPr="001B4A29">
        <w:rPr>
          <w:sz w:val="28"/>
          <w:szCs w:val="28"/>
        </w:rPr>
        <w:t>2-</w:t>
      </w:r>
      <w:r w:rsidRPr="001B4A29">
        <w:rPr>
          <w:sz w:val="28"/>
          <w:szCs w:val="28"/>
        </w:rPr>
        <w:t>НДФЛ по основному месту работы (и по месту иной оплачиваемой работы (запрашивается</w:t>
      </w:r>
      <w:r w:rsidR="0044601A" w:rsidRPr="001B4A29">
        <w:rPr>
          <w:sz w:val="28"/>
          <w:szCs w:val="28"/>
        </w:rPr>
        <w:t xml:space="preserve"> в бухгалтерии</w:t>
      </w:r>
      <w:r w:rsidRPr="001B4A29">
        <w:rPr>
          <w:sz w:val="28"/>
          <w:szCs w:val="28"/>
        </w:rPr>
        <w:t>)</w:t>
      </w:r>
      <w:r w:rsidR="00A52614" w:rsidRPr="00D73437">
        <w:rPr>
          <w:sz w:val="28"/>
          <w:szCs w:val="28"/>
        </w:rPr>
        <w:t>)</w:t>
      </w:r>
      <w:r w:rsidRPr="001B4A29">
        <w:rPr>
          <w:sz w:val="28"/>
          <w:szCs w:val="28"/>
        </w:rPr>
        <w:t>;</w:t>
      </w:r>
    </w:p>
    <w:p w:rsidR="00A069E1" w:rsidRPr="001B4A29" w:rsidRDefault="0044601A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BA4CFA" w:rsidRPr="001B4A29">
        <w:rPr>
          <w:sz w:val="28"/>
          <w:szCs w:val="28"/>
        </w:rPr>
        <w:t>и</w:t>
      </w:r>
      <w:r w:rsidRPr="001B4A29">
        <w:rPr>
          <w:sz w:val="28"/>
          <w:szCs w:val="28"/>
        </w:rPr>
        <w:t xml:space="preserve"> о пособии по временной нетрудоспособности и в связи с рождением ребенка</w:t>
      </w:r>
      <w:r w:rsidR="00BA4CFA" w:rsidRPr="001B4A29">
        <w:rPr>
          <w:sz w:val="28"/>
          <w:szCs w:val="28"/>
        </w:rPr>
        <w:t>;</w:t>
      </w:r>
    </w:p>
    <w:p w:rsidR="001B4A29" w:rsidRPr="001B4A29" w:rsidRDefault="0044601A" w:rsidP="00D300DB">
      <w:pPr>
        <w:autoSpaceDE w:val="0"/>
        <w:autoSpaceDN w:val="0"/>
        <w:adjustRightInd w:val="0"/>
        <w:spacing w:after="0" w:line="240" w:lineRule="auto"/>
        <w:ind w:left="426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4A29">
        <w:rPr>
          <w:rFonts w:ascii="Times New Roman" w:hAnsi="Times New Roman" w:cs="Times New Roman"/>
          <w:sz w:val="28"/>
          <w:szCs w:val="28"/>
        </w:rPr>
        <w:t>выписк</w:t>
      </w:r>
      <w:r w:rsidR="00BA4CFA" w:rsidRPr="001B4A29">
        <w:rPr>
          <w:rFonts w:ascii="Times New Roman" w:hAnsi="Times New Roman" w:cs="Times New Roman"/>
          <w:sz w:val="28"/>
          <w:szCs w:val="28"/>
        </w:rPr>
        <w:t>и</w:t>
      </w:r>
      <w:r w:rsidR="000B68AB" w:rsidRPr="001B4A29">
        <w:rPr>
          <w:rFonts w:ascii="Times New Roman" w:hAnsi="Times New Roman" w:cs="Times New Roman"/>
          <w:sz w:val="28"/>
          <w:szCs w:val="28"/>
        </w:rPr>
        <w:t xml:space="preserve">(справки) </w:t>
      </w:r>
      <w:r w:rsidRPr="001B4A29">
        <w:rPr>
          <w:rFonts w:ascii="Times New Roman" w:hAnsi="Times New Roman" w:cs="Times New Roman"/>
          <w:sz w:val="28"/>
          <w:szCs w:val="28"/>
        </w:rPr>
        <w:t>из банка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</w:t>
      </w:r>
      <w:r w:rsidR="008311D9" w:rsidRPr="001B4A29">
        <w:rPr>
          <w:rFonts w:ascii="Times New Roman" w:hAnsi="Times New Roman" w:cs="Times New Roman"/>
          <w:sz w:val="28"/>
          <w:szCs w:val="28"/>
        </w:rPr>
        <w:t>ли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иной кредитной организации</w:t>
      </w:r>
      <w:r w:rsidRPr="001B4A29">
        <w:rPr>
          <w:rFonts w:ascii="Times New Roman" w:hAnsi="Times New Roman" w:cs="Times New Roman"/>
          <w:sz w:val="28"/>
          <w:szCs w:val="28"/>
        </w:rPr>
        <w:t>, подтверждающ</w:t>
      </w:r>
      <w:r w:rsidR="000B68AB" w:rsidRPr="001B4A29">
        <w:rPr>
          <w:rFonts w:ascii="Times New Roman" w:hAnsi="Times New Roman" w:cs="Times New Roman"/>
          <w:sz w:val="28"/>
          <w:szCs w:val="28"/>
        </w:rPr>
        <w:t>ие</w:t>
      </w:r>
      <w:r w:rsidRPr="001B4A29">
        <w:rPr>
          <w:rFonts w:ascii="Times New Roman" w:hAnsi="Times New Roman" w:cs="Times New Roman"/>
          <w:sz w:val="28"/>
          <w:szCs w:val="28"/>
        </w:rPr>
        <w:t xml:space="preserve"> получение дохода от вкладов </w:t>
      </w:r>
      <w:r w:rsidR="000B68AB" w:rsidRPr="001B4A29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1B4A29" w:rsidRPr="00126A56">
        <w:rPr>
          <w:rFonts w:ascii="Times New Roman" w:hAnsi="Times New Roman" w:cs="Times New Roman"/>
          <w:sz w:val="28"/>
          <w:szCs w:val="28"/>
        </w:rPr>
        <w:t>, в том числе дохода в порядке наследования;</w:t>
      </w:r>
    </w:p>
    <w:p w:rsidR="000B68AB" w:rsidRDefault="000B68AB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68AB">
        <w:rPr>
          <w:sz w:val="28"/>
          <w:szCs w:val="28"/>
        </w:rPr>
        <w:t>ражданско-правовые договоры на выполнение работ, оказание услуг</w:t>
      </w:r>
      <w:r>
        <w:rPr>
          <w:sz w:val="28"/>
          <w:szCs w:val="28"/>
        </w:rPr>
        <w:t>;</w:t>
      </w:r>
    </w:p>
    <w:p w:rsidR="008B031E" w:rsidRPr="001742FB" w:rsidRDefault="000B68AB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68AB">
        <w:rPr>
          <w:sz w:val="28"/>
          <w:szCs w:val="28"/>
        </w:rPr>
        <w:t>алоговые декларации индивидуального предпринимателя или юридического лица</w:t>
      </w:r>
      <w:r w:rsidR="00B6613B">
        <w:rPr>
          <w:sz w:val="28"/>
          <w:szCs w:val="28"/>
        </w:rPr>
        <w:t>;</w:t>
      </w:r>
      <w:r w:rsidR="008B031E">
        <w:rPr>
          <w:sz w:val="28"/>
          <w:szCs w:val="28"/>
        </w:rPr>
        <w:t>с</w:t>
      </w:r>
      <w:r w:rsidR="008B031E" w:rsidRPr="001742FB">
        <w:rPr>
          <w:sz w:val="28"/>
          <w:szCs w:val="28"/>
        </w:rPr>
        <w:t>правки из учебных заведений о выплате стипендии</w:t>
      </w:r>
      <w:r w:rsidR="008B031E">
        <w:rPr>
          <w:sz w:val="28"/>
          <w:szCs w:val="28"/>
        </w:rPr>
        <w:t>;</w:t>
      </w:r>
    </w:p>
    <w:p w:rsidR="001742FB" w:rsidRPr="001742FB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финансовых органов, коммерческих организаций и фондов о доходах от ценных бумаг и долей участия за отчетный период</w:t>
      </w:r>
      <w:r w:rsidR="00B6613B">
        <w:rPr>
          <w:sz w:val="28"/>
          <w:szCs w:val="28"/>
        </w:rPr>
        <w:t>;</w:t>
      </w:r>
    </w:p>
    <w:p w:rsidR="001742FB" w:rsidRPr="001742FB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из Центра занятости населения о</w:t>
      </w:r>
      <w:r w:rsidR="00B6613B">
        <w:rPr>
          <w:sz w:val="28"/>
          <w:szCs w:val="28"/>
        </w:rPr>
        <w:t xml:space="preserve"> выплате пособия по безработице;</w:t>
      </w:r>
    </w:p>
    <w:p w:rsidR="000D17D1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отделения Пенсионного фонда Р</w:t>
      </w:r>
      <w:r w:rsidR="00B6613B">
        <w:rPr>
          <w:sz w:val="28"/>
          <w:szCs w:val="28"/>
        </w:rPr>
        <w:t xml:space="preserve">оссийской </w:t>
      </w:r>
      <w:r w:rsidR="001742FB" w:rsidRPr="001742FB">
        <w:rPr>
          <w:sz w:val="28"/>
          <w:szCs w:val="28"/>
        </w:rPr>
        <w:t>Ф</w:t>
      </w:r>
      <w:r w:rsidR="00B6613B">
        <w:rPr>
          <w:sz w:val="28"/>
          <w:szCs w:val="28"/>
        </w:rPr>
        <w:t>едерации</w:t>
      </w:r>
      <w:r w:rsidR="001742FB" w:rsidRPr="001742FB">
        <w:rPr>
          <w:sz w:val="28"/>
          <w:szCs w:val="28"/>
        </w:rPr>
        <w:t xml:space="preserve"> о выплате пенсии</w:t>
      </w:r>
      <w:r w:rsidR="00F10B21">
        <w:rPr>
          <w:sz w:val="28"/>
          <w:szCs w:val="28"/>
        </w:rPr>
        <w:t>,</w:t>
      </w:r>
      <w:r w:rsidR="00F10B21" w:rsidRPr="00F10B21">
        <w:rPr>
          <w:sz w:val="28"/>
          <w:szCs w:val="28"/>
        </w:rPr>
        <w:t>о реализации гос</w:t>
      </w:r>
      <w:r w:rsidR="00F10B21">
        <w:rPr>
          <w:sz w:val="28"/>
          <w:szCs w:val="28"/>
        </w:rPr>
        <w:t xml:space="preserve">ударственного </w:t>
      </w:r>
      <w:r w:rsidR="00F10B21" w:rsidRPr="00F10B21">
        <w:rPr>
          <w:sz w:val="28"/>
          <w:szCs w:val="28"/>
        </w:rPr>
        <w:t>сертификата на материнский капитал</w:t>
      </w:r>
      <w:r w:rsidR="000D17D1">
        <w:rPr>
          <w:sz w:val="28"/>
          <w:szCs w:val="28"/>
        </w:rPr>
        <w:t>;</w:t>
      </w:r>
    </w:p>
    <w:p w:rsidR="00C738E0" w:rsidRDefault="00BB5140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641C18">
        <w:rPr>
          <w:sz w:val="28"/>
          <w:szCs w:val="28"/>
        </w:rPr>
        <w:t>гражданско-правовые договоры</w:t>
      </w:r>
      <w:r w:rsidR="008B031E">
        <w:rPr>
          <w:sz w:val="28"/>
          <w:szCs w:val="28"/>
        </w:rPr>
        <w:t xml:space="preserve"> о</w:t>
      </w:r>
      <w:r w:rsidRPr="00641C18">
        <w:rPr>
          <w:sz w:val="28"/>
          <w:szCs w:val="28"/>
        </w:rPr>
        <w:t xml:space="preserve"> совершени</w:t>
      </w:r>
      <w:r w:rsidR="008B031E">
        <w:rPr>
          <w:sz w:val="28"/>
          <w:szCs w:val="28"/>
        </w:rPr>
        <w:t>и</w:t>
      </w:r>
      <w:r w:rsidRPr="00641C18">
        <w:rPr>
          <w:sz w:val="28"/>
          <w:szCs w:val="28"/>
        </w:rPr>
        <w:t xml:space="preserve"> в отчетном периоде возмездной сделки по отчуждению объектов права собственности другим лицам</w:t>
      </w:r>
      <w:r w:rsidR="00F10B21">
        <w:rPr>
          <w:sz w:val="28"/>
          <w:szCs w:val="28"/>
        </w:rPr>
        <w:t>,</w:t>
      </w:r>
      <w:r w:rsidR="00F10B21" w:rsidRPr="00F10B21">
        <w:rPr>
          <w:sz w:val="28"/>
          <w:szCs w:val="28"/>
        </w:rPr>
        <w:t>по переуступке прав требования на строящиеся объекты недвижимости</w:t>
      </w:r>
      <w:r w:rsidR="00641C18" w:rsidRPr="00126A56">
        <w:rPr>
          <w:sz w:val="28"/>
          <w:szCs w:val="28"/>
        </w:rPr>
        <w:t>.</w:t>
      </w:r>
    </w:p>
    <w:p w:rsidR="000B68AB" w:rsidRPr="000D08DA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>окументы о финансовых обязательствах:</w:t>
      </w:r>
    </w:p>
    <w:p w:rsidR="0044601A" w:rsidRDefault="007B731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C07AC">
        <w:rPr>
          <w:sz w:val="28"/>
          <w:szCs w:val="28"/>
        </w:rPr>
        <w:t>редитны</w:t>
      </w:r>
      <w:r w:rsidR="007605D4">
        <w:rPr>
          <w:sz w:val="28"/>
          <w:szCs w:val="28"/>
        </w:rPr>
        <w:t>й</w:t>
      </w:r>
      <w:r w:rsidR="00CC07AC">
        <w:rPr>
          <w:sz w:val="28"/>
          <w:szCs w:val="28"/>
        </w:rPr>
        <w:t xml:space="preserve"> договор</w:t>
      </w:r>
      <w:r w:rsidR="007605D4">
        <w:rPr>
          <w:sz w:val="28"/>
          <w:szCs w:val="28"/>
        </w:rPr>
        <w:t>,</w:t>
      </w:r>
      <w:r>
        <w:rPr>
          <w:sz w:val="28"/>
          <w:szCs w:val="28"/>
        </w:rPr>
        <w:t xml:space="preserve"> договор займа</w:t>
      </w:r>
      <w:r w:rsidR="007605D4">
        <w:rPr>
          <w:sz w:val="28"/>
          <w:szCs w:val="28"/>
        </w:rPr>
        <w:t>,</w:t>
      </w:r>
      <w:r w:rsidR="003D194A">
        <w:rPr>
          <w:sz w:val="28"/>
          <w:szCs w:val="28"/>
        </w:rPr>
        <w:t xml:space="preserve"> договор поручительства,</w:t>
      </w:r>
      <w:r w:rsidR="000D08DA">
        <w:rPr>
          <w:sz w:val="28"/>
          <w:szCs w:val="28"/>
        </w:rPr>
        <w:t>д</w:t>
      </w:r>
      <w:r w:rsidR="00007E54" w:rsidRPr="00007E54">
        <w:rPr>
          <w:sz w:val="28"/>
          <w:szCs w:val="28"/>
        </w:rPr>
        <w:t>оговор долевого участия в строительстве многоквартирного дома</w:t>
      </w:r>
      <w:r>
        <w:rPr>
          <w:sz w:val="28"/>
          <w:szCs w:val="28"/>
        </w:rPr>
        <w:t>.</w:t>
      </w:r>
    </w:p>
    <w:p w:rsidR="00A069E1" w:rsidRPr="00744352" w:rsidRDefault="00A069E1" w:rsidP="00BC3E3F">
      <w:pPr>
        <w:pStyle w:val="a4"/>
        <w:ind w:left="567" w:right="-852" w:firstLine="709"/>
        <w:jc w:val="both"/>
        <w:rPr>
          <w:sz w:val="16"/>
          <w:szCs w:val="16"/>
        </w:rPr>
      </w:pPr>
    </w:p>
    <w:p w:rsidR="00A069E1" w:rsidRPr="0070340C" w:rsidRDefault="00F74BCA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5344795</wp:posOffset>
            </wp:positionH>
            <wp:positionV relativeFrom="paragraph">
              <wp:posOffset>0</wp:posOffset>
            </wp:positionV>
            <wp:extent cx="1457325" cy="1004570"/>
            <wp:effectExtent l="0" t="0" r="9525" b="5080"/>
            <wp:wrapTight wrapText="bothSides">
              <wp:wrapPolygon edited="0">
                <wp:start x="0" y="0"/>
                <wp:lineTo x="0" y="21300"/>
                <wp:lineTo x="21459" y="21300"/>
                <wp:lineTo x="21459" y="0"/>
                <wp:lineTo x="0" y="0"/>
              </wp:wrapPolygon>
            </wp:wrapTight>
            <wp:docPr id="19" name="Рисунок 19" descr="Сберкнижка Сбербанка. Основная информация, плюсы и минусы | Финансы для 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еркнижка Сбербанка. Основная информация, плюсы и минусы | Финансы для  Людей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D59"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 xml:space="preserve">окументы </w:t>
      </w:r>
      <w:r w:rsidR="0044601A" w:rsidRPr="000D08DA">
        <w:rPr>
          <w:b/>
          <w:sz w:val="28"/>
          <w:szCs w:val="28"/>
          <w:u w:val="single"/>
        </w:rPr>
        <w:t>о счетах в банках</w:t>
      </w:r>
      <w:r w:rsidR="00241BFF">
        <w:rPr>
          <w:b/>
          <w:sz w:val="28"/>
          <w:szCs w:val="28"/>
          <w:u w:val="single"/>
        </w:rPr>
        <w:t xml:space="preserve"> (иных кредитных организациях)</w:t>
      </w:r>
      <w:r w:rsidR="009C3BCE" w:rsidRPr="00B6613B">
        <w:rPr>
          <w:b/>
          <w:sz w:val="28"/>
          <w:szCs w:val="28"/>
        </w:rPr>
        <w:t xml:space="preserve">: 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b/>
          <w:sz w:val="28"/>
          <w:szCs w:val="28"/>
        </w:rPr>
        <w:t>справки, выписки из банка (иной кредитной организации),</w:t>
      </w:r>
      <w:r w:rsidRPr="0070340C">
        <w:rPr>
          <w:rFonts w:ascii="Times New Roman" w:hAnsi="Times New Roman" w:cs="Times New Roman"/>
          <w:sz w:val="28"/>
          <w:szCs w:val="28"/>
        </w:rPr>
        <w:t xml:space="preserve"> где по состоянию на отчетную дату открыты счета или когда-то были открыты счета, оформлены банковские карты, либо когда-то кандидат, либо его супруг (супруга) обращались за открытием счета (в том числе на несовершеннолетнего ребенка) или за консультацией о получении кредита, </w:t>
      </w:r>
      <w:r w:rsidRPr="0070340C">
        <w:rPr>
          <w:rFonts w:ascii="Times New Roman" w:hAnsi="Times New Roman" w:cs="Times New Roman"/>
          <w:b/>
          <w:sz w:val="28"/>
          <w:szCs w:val="28"/>
        </w:rPr>
        <w:t>содержащие информацию о каждом счете, открытом на конкретного гражданина,</w:t>
      </w:r>
      <w:r w:rsidRPr="0070340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 дате открытия, виде каждого счета, открытого по состоянию на отчетную дату;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об остатке на каждом счете отчетную дату;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 сумме дохода (капитализация, проценты), полученного в отчетном периоде    по каждому действующему и закрытому вкладу (счету);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 xml:space="preserve">о размере обязательства (оставшегося непогашенным долга) по состоянию на отчетную дату - при наличии обязательства финансового характера на сумму, </w:t>
      </w:r>
      <w:r w:rsidRPr="0070340C">
        <w:rPr>
          <w:rFonts w:ascii="Times New Roman" w:hAnsi="Times New Roman" w:cs="Times New Roman"/>
          <w:b/>
          <w:sz w:val="28"/>
          <w:szCs w:val="28"/>
        </w:rPr>
        <w:t>равную или превышающую 500 000 рублей</w:t>
      </w:r>
      <w:r w:rsidRPr="00703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0C">
        <w:rPr>
          <w:rFonts w:ascii="Times New Roman" w:hAnsi="Times New Roman" w:cs="Times New Roman"/>
          <w:b/>
          <w:sz w:val="28"/>
          <w:szCs w:val="28"/>
        </w:rPr>
        <w:t>Если общая сумма денежных поступлений на счет за отчетный период превышает общий доход, полученный кандидатом и его супругой (супругом) за отчетный период и два предшествующих ему года, то следует запросить выписку о движении денежных средств по данному счету за отчетный период.</w:t>
      </w:r>
    </w:p>
    <w:p w:rsidR="00883FF9" w:rsidRPr="006136D8" w:rsidRDefault="00F02F99" w:rsidP="00F02F99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43840" cy="207010"/>
            <wp:effectExtent l="0" t="0" r="381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3FF9" w:rsidRPr="006136D8">
        <w:rPr>
          <w:rFonts w:ascii="Times New Roman" w:hAnsi="Times New Roman" w:cs="Times New Roman"/>
          <w:b/>
          <w:i/>
          <w:sz w:val="24"/>
          <w:szCs w:val="24"/>
        </w:rPr>
        <w:t>Внимание: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 При заполнении справки рекомендуется запросить информациюо доходах по месту (местам) работы, в Фонде социального страхования </w:t>
      </w:r>
      <w:r w:rsidR="00883FF9" w:rsidRPr="006136D8">
        <w:rPr>
          <w:rFonts w:ascii="Times New Roman" w:hAnsi="Times New Roman" w:cs="Times New Roman"/>
          <w:i/>
          <w:sz w:val="24"/>
          <w:szCs w:val="24"/>
          <w:u w:val="single"/>
        </w:rPr>
        <w:t>(прямые выплаты по больничному листу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), проверить наличие и достоверность документово праве собственности, запросить информацию об имеющихся счетах (обязательствах финансового характера) в банках (кредитных организациях) по Единой форме. </w:t>
      </w:r>
    </w:p>
    <w:p w:rsidR="00883FF9" w:rsidRPr="006136D8" w:rsidRDefault="00883FF9" w:rsidP="00F02F99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D8">
        <w:rPr>
          <w:rFonts w:ascii="Times New Roman" w:hAnsi="Times New Roman" w:cs="Times New Roman"/>
          <w:i/>
          <w:sz w:val="24"/>
          <w:szCs w:val="24"/>
        </w:rPr>
        <w:t>Документы, на основании которых заполнялись Справки, рекомендуется сохранять для подтверждения представленной информации.</w:t>
      </w:r>
    </w:p>
    <w:p w:rsidR="00883FF9" w:rsidRPr="001F1A7C" w:rsidRDefault="00883FF9" w:rsidP="00883FF9">
      <w:pPr>
        <w:shd w:val="clear" w:color="auto" w:fill="D9D9D9" w:themeFill="background1" w:themeFillShade="D9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AA6" w:rsidRPr="00DC5609" w:rsidRDefault="00B34383" w:rsidP="00BC3E3F">
      <w:pPr>
        <w:pStyle w:val="a4"/>
        <w:numPr>
          <w:ilvl w:val="0"/>
          <w:numId w:val="14"/>
        </w:numPr>
        <w:tabs>
          <w:tab w:val="left" w:pos="1843"/>
        </w:tabs>
        <w:ind w:left="567" w:right="-852" w:firstLine="709"/>
        <w:jc w:val="both"/>
        <w:rPr>
          <w:sz w:val="28"/>
          <w:szCs w:val="28"/>
        </w:rPr>
      </w:pPr>
      <w:r w:rsidRPr="00B34383">
        <w:rPr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70485</wp:posOffset>
            </wp:positionV>
            <wp:extent cx="1393825" cy="1045210"/>
            <wp:effectExtent l="0" t="0" r="0" b="2540"/>
            <wp:wrapTight wrapText="bothSides">
              <wp:wrapPolygon edited="0">
                <wp:start x="0" y="0"/>
                <wp:lineTo x="0" y="21259"/>
                <wp:lineTo x="21256" y="21259"/>
                <wp:lineTo x="21256" y="0"/>
                <wp:lineTo x="0" y="0"/>
              </wp:wrapPolygon>
            </wp:wrapTight>
            <wp:docPr id="21" name="Рисунок 21" descr="Увеличение уставного капитала. Имущество для вклада в уставной капитал  общ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величение уставного капитала. Имущество для вклада в уставной капитал  общества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D59">
        <w:rPr>
          <w:b/>
          <w:sz w:val="28"/>
          <w:szCs w:val="28"/>
          <w:u w:val="single"/>
        </w:rPr>
        <w:t>Д</w:t>
      </w:r>
      <w:r w:rsidR="00007E54" w:rsidRPr="005A0D65">
        <w:rPr>
          <w:b/>
          <w:sz w:val="28"/>
          <w:szCs w:val="28"/>
          <w:u w:val="single"/>
        </w:rPr>
        <w:t xml:space="preserve">окументы </w:t>
      </w:r>
      <w:r w:rsidR="00084DE8" w:rsidRPr="005A0D65">
        <w:rPr>
          <w:b/>
          <w:sz w:val="28"/>
          <w:szCs w:val="28"/>
          <w:u w:val="single"/>
        </w:rPr>
        <w:t xml:space="preserve">об уставном капитале юридического лица и стоимости акций </w:t>
      </w:r>
      <w:r w:rsidR="00084DE8" w:rsidRPr="00DC5609">
        <w:rPr>
          <w:sz w:val="28"/>
          <w:szCs w:val="28"/>
        </w:rPr>
        <w:t>можно получить:</w:t>
      </w:r>
    </w:p>
    <w:p w:rsidR="000D148F" w:rsidRPr="00084DE8" w:rsidRDefault="000D148F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084DE8">
        <w:rPr>
          <w:sz w:val="28"/>
          <w:szCs w:val="28"/>
        </w:rPr>
        <w:t>от акционерного общества или его региональных представителей по письменному запросу</w:t>
      </w:r>
      <w:r w:rsidR="003A71F8">
        <w:rPr>
          <w:sz w:val="28"/>
          <w:szCs w:val="28"/>
        </w:rPr>
        <w:t xml:space="preserve">кандидата </w:t>
      </w:r>
      <w:r w:rsidR="00C517D9">
        <w:rPr>
          <w:sz w:val="28"/>
          <w:szCs w:val="28"/>
        </w:rPr>
        <w:t>(его супруги (супруга</w:t>
      </w:r>
      <w:r w:rsidR="007C59E3">
        <w:rPr>
          <w:sz w:val="28"/>
          <w:szCs w:val="28"/>
        </w:rPr>
        <w:t>)</w:t>
      </w:r>
      <w:r w:rsidR="00C517D9">
        <w:rPr>
          <w:sz w:val="28"/>
          <w:szCs w:val="28"/>
        </w:rPr>
        <w:t>);</w:t>
      </w:r>
    </w:p>
    <w:p w:rsidR="00C517D9" w:rsidRDefault="00084DE8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>на официальном сайте общества или в информационных письмах, которые рассылаются акционерам по итогам собраний</w:t>
      </w:r>
      <w:r w:rsidR="00C517D9" w:rsidRPr="00C517D9">
        <w:rPr>
          <w:sz w:val="28"/>
          <w:szCs w:val="28"/>
        </w:rPr>
        <w:t>;</w:t>
      </w:r>
    </w:p>
    <w:p w:rsidR="0001606F" w:rsidRDefault="00084DE8" w:rsidP="001364D7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 xml:space="preserve">в регистрационных компаниях, ведущих реестры </w:t>
      </w:r>
      <w:r w:rsidR="007A395D" w:rsidRPr="00C517D9">
        <w:rPr>
          <w:sz w:val="28"/>
          <w:szCs w:val="28"/>
        </w:rPr>
        <w:t xml:space="preserve">акционеров </w:t>
      </w:r>
      <w:r w:rsidRPr="00C517D9">
        <w:rPr>
          <w:sz w:val="28"/>
          <w:szCs w:val="28"/>
        </w:rPr>
        <w:t>акци</w:t>
      </w:r>
      <w:r w:rsidR="000965B8" w:rsidRPr="00C517D9">
        <w:rPr>
          <w:sz w:val="28"/>
          <w:szCs w:val="28"/>
        </w:rPr>
        <w:t>онерных обществ на территории Российской Федерации</w:t>
      </w:r>
      <w:r w:rsidR="00007E54" w:rsidRPr="00C517D9">
        <w:rPr>
          <w:sz w:val="28"/>
          <w:szCs w:val="28"/>
        </w:rPr>
        <w:t>.</w:t>
      </w:r>
    </w:p>
    <w:p w:rsidR="00404C6A" w:rsidRDefault="00404C6A" w:rsidP="001364D7">
      <w:pPr>
        <w:pStyle w:val="a4"/>
        <w:ind w:left="567" w:right="-852" w:firstLine="709"/>
        <w:jc w:val="both"/>
        <w:rPr>
          <w:sz w:val="28"/>
          <w:szCs w:val="28"/>
        </w:rPr>
      </w:pPr>
    </w:p>
    <w:p w:rsidR="002A2206" w:rsidRPr="00126A56" w:rsidRDefault="002A2206" w:rsidP="006663D6">
      <w:pPr>
        <w:pStyle w:val="a4"/>
        <w:numPr>
          <w:ilvl w:val="0"/>
          <w:numId w:val="14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 w:rsidRPr="00126A56">
        <w:rPr>
          <w:b/>
          <w:sz w:val="28"/>
          <w:szCs w:val="28"/>
          <w:u w:val="single"/>
        </w:rPr>
        <w:t>Документы об отчужденном в отчетном периоде имуществе, приобретателях данного имущества и основаниях его отчуждения</w:t>
      </w:r>
      <w:r w:rsidR="00BB09E4">
        <w:rPr>
          <w:b/>
          <w:sz w:val="28"/>
          <w:szCs w:val="28"/>
          <w:u w:val="single"/>
        </w:rPr>
        <w:t>:</w:t>
      </w:r>
    </w:p>
    <w:p w:rsidR="00DC5609" w:rsidRDefault="006663D6" w:rsidP="00D91D49">
      <w:pPr>
        <w:pStyle w:val="a4"/>
        <w:tabs>
          <w:tab w:val="left" w:pos="1701"/>
        </w:tabs>
        <w:ind w:left="426" w:right="-852" w:firstLine="850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выписка из ЕГРН с информацией, подтверждающей переход права собственности на объект недвижимости к другому лицу</w:t>
      </w:r>
      <w:r w:rsidR="00D96BBF" w:rsidRPr="00126A56">
        <w:rPr>
          <w:sz w:val="28"/>
          <w:szCs w:val="28"/>
        </w:rPr>
        <w:t xml:space="preserve">; </w:t>
      </w:r>
    </w:p>
    <w:p w:rsidR="001364D7" w:rsidRPr="003F4C16" w:rsidRDefault="00D96BBF" w:rsidP="00D91D49">
      <w:pPr>
        <w:pStyle w:val="a4"/>
        <w:tabs>
          <w:tab w:val="left" w:pos="1701"/>
        </w:tabs>
        <w:ind w:left="426" w:right="-852" w:firstLine="850"/>
        <w:jc w:val="both"/>
        <w:rPr>
          <w:b/>
          <w:sz w:val="18"/>
          <w:szCs w:val="18"/>
        </w:rPr>
      </w:pPr>
      <w:r w:rsidRPr="003F4C16">
        <w:rPr>
          <w:sz w:val="28"/>
          <w:szCs w:val="28"/>
        </w:rPr>
        <w:t xml:space="preserve">договор дарения, </w:t>
      </w:r>
      <w:r w:rsidR="00E67635" w:rsidRPr="003F4C16">
        <w:rPr>
          <w:sz w:val="28"/>
          <w:szCs w:val="28"/>
        </w:rPr>
        <w:t xml:space="preserve">договор </w:t>
      </w:r>
      <w:r w:rsidRPr="003F4C16">
        <w:rPr>
          <w:sz w:val="28"/>
          <w:szCs w:val="28"/>
        </w:rPr>
        <w:t xml:space="preserve">мены и другие гражданско-правовые договоры, подтверждающие совершение </w:t>
      </w:r>
      <w:r w:rsidR="00865627" w:rsidRPr="003F4C16">
        <w:rPr>
          <w:sz w:val="28"/>
          <w:szCs w:val="28"/>
        </w:rPr>
        <w:t xml:space="preserve">безвозмездной </w:t>
      </w:r>
      <w:r w:rsidRPr="003F4C16">
        <w:rPr>
          <w:sz w:val="28"/>
          <w:szCs w:val="28"/>
        </w:rPr>
        <w:t xml:space="preserve">сделки по отчуждению объекта права собственности </w:t>
      </w:r>
      <w:r w:rsidR="006136D8">
        <w:rPr>
          <w:sz w:val="28"/>
          <w:szCs w:val="28"/>
        </w:rPr>
        <w:t>кандидата</w:t>
      </w:r>
      <w:r w:rsidRPr="003F4C16">
        <w:rPr>
          <w:sz w:val="28"/>
          <w:szCs w:val="28"/>
        </w:rPr>
        <w:t>, члена его семьи.</w:t>
      </w:r>
    </w:p>
    <w:sectPr w:rsidR="001364D7" w:rsidRPr="003F4C16" w:rsidSect="00B34383">
      <w:headerReference w:type="default" r:id="rId25"/>
      <w:footerReference w:type="default" r:id="rId26"/>
      <w:headerReference w:type="first" r:id="rId27"/>
      <w:pgSz w:w="11906" w:h="16838"/>
      <w:pgMar w:top="737" w:right="1418" w:bottom="709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1D" w:rsidRDefault="00144A1D" w:rsidP="007F1EBD">
      <w:pPr>
        <w:spacing w:after="0" w:line="240" w:lineRule="auto"/>
      </w:pPr>
      <w:r>
        <w:separator/>
      </w:r>
    </w:p>
  </w:endnote>
  <w:endnote w:type="continuationSeparator" w:id="0">
    <w:p w:rsidR="00144A1D" w:rsidRDefault="00144A1D" w:rsidP="007F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32" w:rsidRPr="00A06F32" w:rsidRDefault="00A06F32">
    <w:pPr>
      <w:pStyle w:val="ac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1D" w:rsidRDefault="00144A1D" w:rsidP="007F1EBD">
      <w:pPr>
        <w:spacing w:after="0" w:line="240" w:lineRule="auto"/>
      </w:pPr>
      <w:r>
        <w:separator/>
      </w:r>
    </w:p>
  </w:footnote>
  <w:footnote w:type="continuationSeparator" w:id="0">
    <w:p w:rsidR="00144A1D" w:rsidRDefault="00144A1D" w:rsidP="007F1EBD">
      <w:pPr>
        <w:spacing w:after="0" w:line="240" w:lineRule="auto"/>
      </w:pPr>
      <w:r>
        <w:continuationSeparator/>
      </w:r>
    </w:p>
  </w:footnote>
  <w:footnote w:id="1">
    <w:p w:rsidR="00483DE4" w:rsidRPr="00D65CDC" w:rsidRDefault="00950524" w:rsidP="00483DE4">
      <w:pPr>
        <w:pStyle w:val="a7"/>
        <w:ind w:firstLine="567"/>
        <w:rPr>
          <w:rFonts w:ascii="Times New Roman" w:hAnsi="Times New Roman" w:cs="Times New Roman"/>
          <w:sz w:val="22"/>
          <w:szCs w:val="22"/>
        </w:rPr>
      </w:pPr>
      <w:r w:rsidRPr="00D65CDC">
        <w:rPr>
          <w:rStyle w:val="a9"/>
          <w:sz w:val="22"/>
          <w:szCs w:val="22"/>
        </w:rPr>
        <w:footnoteRef/>
      </w:r>
      <w:r w:rsidRPr="00D65CDC">
        <w:rPr>
          <w:rFonts w:ascii="Times New Roman" w:hAnsi="Times New Roman" w:cs="Times New Roman"/>
          <w:sz w:val="22"/>
          <w:szCs w:val="22"/>
        </w:rPr>
        <w:t xml:space="preserve">программу СПО «Справки БК» и описание ее работы можно скачать: </w:t>
      </w:r>
    </w:p>
    <w:p w:rsidR="00950524" w:rsidRPr="00D65CDC" w:rsidRDefault="002F0484" w:rsidP="00483DE4">
      <w:pPr>
        <w:pStyle w:val="a7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" w:history="1">
        <w:r w:rsidR="00483DE4" w:rsidRPr="00D65CD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http://kremlin.ru/structure/additional/12</w:t>
        </w:r>
      </w:hyperlink>
      <w:r w:rsidR="00950524" w:rsidRPr="00D65C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950524" w:rsidRPr="00D65CDC" w:rsidRDefault="002F0484" w:rsidP="00483DE4">
      <w:pPr>
        <w:pStyle w:val="a7"/>
        <w:ind w:firstLine="567"/>
        <w:rPr>
          <w:color w:val="000000" w:themeColor="text1"/>
          <w:sz w:val="22"/>
          <w:szCs w:val="22"/>
        </w:rPr>
      </w:pPr>
      <w:hyperlink r:id="rId2" w:history="1">
        <w:r w:rsidR="00950524" w:rsidRPr="00D65CD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https://gossluzhba.gov.ru/anticorruption/spravki_bk</w:t>
        </w:r>
      </w:hyperlink>
      <w:r w:rsidR="00950524" w:rsidRPr="00D65CD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</w:footnote>
  <w:footnote w:id="2">
    <w:p w:rsidR="00282F62" w:rsidRPr="009C647F" w:rsidRDefault="00282F62" w:rsidP="00030E85">
      <w:pPr>
        <w:pStyle w:val="a7"/>
        <w:ind w:right="-994"/>
        <w:jc w:val="both"/>
        <w:rPr>
          <w:rFonts w:ascii="Times New Roman" w:hAnsi="Times New Roman" w:cs="Times New Roman"/>
          <w:sz w:val="22"/>
          <w:szCs w:val="22"/>
        </w:rPr>
      </w:pPr>
      <w:r w:rsidRPr="009C647F">
        <w:rPr>
          <w:rStyle w:val="a9"/>
          <w:sz w:val="22"/>
          <w:szCs w:val="22"/>
        </w:rPr>
        <w:footnoteRef/>
      </w:r>
      <w:r w:rsidR="001E3CC5" w:rsidRPr="009C647F">
        <w:rPr>
          <w:rFonts w:ascii="Times New Roman" w:hAnsi="Times New Roman" w:cs="Times New Roman"/>
          <w:sz w:val="22"/>
          <w:szCs w:val="22"/>
        </w:rPr>
        <w:t>П</w:t>
      </w:r>
      <w:r w:rsidR="00383638" w:rsidRPr="009C647F">
        <w:rPr>
          <w:rFonts w:ascii="Times New Roman" w:hAnsi="Times New Roman" w:cs="Times New Roman"/>
          <w:sz w:val="22"/>
          <w:szCs w:val="22"/>
        </w:rPr>
        <w:t>ервое число месяца, предшествующего месяцу подачи документов для замещения соответствующей должности.</w:t>
      </w:r>
      <w:r w:rsidR="00030E85" w:rsidRPr="009C647F">
        <w:rPr>
          <w:rFonts w:ascii="Times New Roman" w:hAnsi="Times New Roman" w:cs="Times New Roman"/>
          <w:sz w:val="22"/>
          <w:szCs w:val="22"/>
        </w:rPr>
        <w:t>Если Справка заполняется (датируется) 2</w:t>
      </w:r>
      <w:r w:rsidR="000E565D" w:rsidRPr="000E565D">
        <w:rPr>
          <w:rFonts w:ascii="Times New Roman" w:hAnsi="Times New Roman" w:cs="Times New Roman"/>
          <w:sz w:val="22"/>
          <w:szCs w:val="22"/>
        </w:rPr>
        <w:t>3</w:t>
      </w:r>
      <w:r w:rsidR="000F5DE9" w:rsidRPr="009C647F">
        <w:rPr>
          <w:rFonts w:ascii="Times New Roman" w:hAnsi="Times New Roman" w:cs="Times New Roman"/>
          <w:sz w:val="22"/>
          <w:szCs w:val="22"/>
        </w:rPr>
        <w:t>июня</w:t>
      </w:r>
      <w:r w:rsidR="00030E85" w:rsidRPr="009C647F">
        <w:rPr>
          <w:rFonts w:ascii="Times New Roman" w:hAnsi="Times New Roman" w:cs="Times New Roman"/>
          <w:sz w:val="22"/>
          <w:szCs w:val="22"/>
        </w:rPr>
        <w:t xml:space="preserve"> 2021 г., то </w:t>
      </w:r>
      <w:r w:rsidR="00030E85" w:rsidRPr="009C647F">
        <w:rPr>
          <w:rFonts w:ascii="Times New Roman" w:hAnsi="Times New Roman" w:cs="Times New Roman"/>
          <w:b/>
          <w:sz w:val="22"/>
          <w:szCs w:val="22"/>
        </w:rPr>
        <w:t>отчетной датой</w:t>
      </w:r>
      <w:r w:rsidR="00030E85" w:rsidRPr="009C647F">
        <w:rPr>
          <w:rFonts w:ascii="Times New Roman" w:hAnsi="Times New Roman" w:cs="Times New Roman"/>
          <w:sz w:val="22"/>
          <w:szCs w:val="22"/>
        </w:rPr>
        <w:t xml:space="preserve"> будет являться1 </w:t>
      </w:r>
      <w:r w:rsidR="000F5DE9" w:rsidRPr="009C647F">
        <w:rPr>
          <w:rFonts w:ascii="Times New Roman" w:hAnsi="Times New Roman" w:cs="Times New Roman"/>
          <w:sz w:val="22"/>
          <w:szCs w:val="22"/>
        </w:rPr>
        <w:t>мая</w:t>
      </w:r>
      <w:r w:rsidR="00030E85" w:rsidRPr="009C647F">
        <w:rPr>
          <w:rFonts w:ascii="Times New Roman" w:hAnsi="Times New Roman" w:cs="Times New Roman"/>
          <w:sz w:val="22"/>
          <w:szCs w:val="22"/>
        </w:rPr>
        <w:t xml:space="preserve"> 2021 г., а </w:t>
      </w:r>
      <w:r w:rsidR="00030E85" w:rsidRPr="009C647F">
        <w:rPr>
          <w:rFonts w:ascii="Times New Roman" w:hAnsi="Times New Roman" w:cs="Times New Roman"/>
          <w:b/>
          <w:sz w:val="22"/>
          <w:szCs w:val="22"/>
        </w:rPr>
        <w:t>календарный год, предшествующий году подачи документов для замещения должности государственной службы</w:t>
      </w:r>
      <w:r w:rsidR="00030E85" w:rsidRPr="009C647F">
        <w:rPr>
          <w:rFonts w:ascii="Times New Roman" w:hAnsi="Times New Roman" w:cs="Times New Roman"/>
          <w:sz w:val="22"/>
          <w:szCs w:val="22"/>
        </w:rPr>
        <w:t xml:space="preserve"> – с 1 января 2020 г. по 31 декабря 2020 г.</w:t>
      </w:r>
    </w:p>
  </w:footnote>
  <w:footnote w:id="3">
    <w:p w:rsidR="004F7553" w:rsidRPr="0004584F" w:rsidRDefault="004F7553" w:rsidP="002B462F">
      <w:pPr>
        <w:pStyle w:val="a7"/>
        <w:ind w:right="-85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C647F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04584F">
        <w:rPr>
          <w:rFonts w:ascii="Times New Roman" w:hAnsi="Times New Roman" w:cs="Times New Roman"/>
          <w:i/>
          <w:sz w:val="22"/>
          <w:szCs w:val="22"/>
        </w:rPr>
        <w:t xml:space="preserve">Доход </w:t>
      </w:r>
      <w:r w:rsidRPr="0004584F">
        <w:rPr>
          <w:rFonts w:ascii="Times New Roman" w:hAnsi="Times New Roman" w:cs="Times New Roman"/>
          <w:i/>
          <w:sz w:val="22"/>
          <w:szCs w:val="22"/>
          <w:u w:val="single"/>
        </w:rPr>
        <w:t>по основному месту работы (по месту работы в момент заполнения справки)</w:t>
      </w:r>
      <w:r w:rsidRPr="0004584F">
        <w:rPr>
          <w:rFonts w:ascii="Times New Roman" w:hAnsi="Times New Roman" w:cs="Times New Roman"/>
          <w:i/>
          <w:sz w:val="22"/>
          <w:szCs w:val="22"/>
        </w:rPr>
        <w:t xml:space="preserve"> указывается по форме 2-НДФЛ </w:t>
      </w:r>
      <w:r w:rsidRPr="0004584F">
        <w:rPr>
          <w:rFonts w:ascii="Times New Roman" w:hAnsi="Times New Roman" w:cs="Times New Roman"/>
          <w:i/>
          <w:sz w:val="22"/>
          <w:szCs w:val="22"/>
          <w:u w:val="single"/>
        </w:rPr>
        <w:t>до вычета подоходного налога</w:t>
      </w:r>
      <w:r w:rsidRPr="0004584F">
        <w:rPr>
          <w:rFonts w:ascii="Times New Roman" w:hAnsi="Times New Roman" w:cs="Times New Roman"/>
          <w:i/>
          <w:sz w:val="22"/>
          <w:szCs w:val="22"/>
        </w:rPr>
        <w:t xml:space="preserve"> в строке 1 раздела 1 Справки. </w:t>
      </w:r>
      <w:r w:rsidR="002B462F" w:rsidRPr="0004584F">
        <w:rPr>
          <w:rFonts w:ascii="Times New Roman" w:hAnsi="Times New Roman" w:cs="Times New Roman"/>
          <w:i/>
          <w:sz w:val="22"/>
          <w:szCs w:val="22"/>
        </w:rPr>
        <w:t>Если в</w:t>
      </w:r>
      <w:r w:rsidRPr="0004584F">
        <w:rPr>
          <w:rFonts w:ascii="Times New Roman" w:hAnsi="Times New Roman" w:cs="Times New Roman"/>
          <w:i/>
          <w:sz w:val="22"/>
          <w:szCs w:val="22"/>
        </w:rPr>
        <w:t xml:space="preserve"> отчетном периоде место работы изменялось</w:t>
      </w:r>
      <w:r w:rsidR="002B462F" w:rsidRPr="0004584F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Pr="0004584F">
        <w:rPr>
          <w:rFonts w:ascii="Times New Roman" w:hAnsi="Times New Roman" w:cs="Times New Roman"/>
          <w:i/>
          <w:sz w:val="22"/>
          <w:szCs w:val="22"/>
        </w:rPr>
        <w:t>осуществлялась работа по совместительству</w:t>
      </w:r>
      <w:r w:rsidR="002B462F" w:rsidRPr="0004584F">
        <w:rPr>
          <w:rFonts w:ascii="Times New Roman" w:hAnsi="Times New Roman" w:cs="Times New Roman"/>
          <w:i/>
          <w:sz w:val="22"/>
          <w:szCs w:val="22"/>
        </w:rPr>
        <w:t>)</w:t>
      </w:r>
      <w:r w:rsidRPr="0004584F">
        <w:rPr>
          <w:rFonts w:ascii="Times New Roman" w:hAnsi="Times New Roman" w:cs="Times New Roman"/>
          <w:i/>
          <w:sz w:val="22"/>
          <w:szCs w:val="22"/>
        </w:rPr>
        <w:t>, суммы дохода по каждому месту работы (отдельно) отражаются в строке 6 «Иные доходы». Например:</w:t>
      </w:r>
    </w:p>
    <w:tbl>
      <w:tblPr>
        <w:tblW w:w="10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7798"/>
        <w:gridCol w:w="2268"/>
      </w:tblGrid>
      <w:tr w:rsidR="004F7553" w:rsidRPr="0004584F" w:rsidTr="0004584F">
        <w:tc>
          <w:tcPr>
            <w:tcW w:w="452" w:type="dxa"/>
            <w:shd w:val="clear" w:color="auto" w:fill="auto"/>
          </w:tcPr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7798" w:type="dxa"/>
            <w:shd w:val="clear" w:color="auto" w:fill="auto"/>
          </w:tcPr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Иные доходы (указать вид дохода):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 xml:space="preserve">1) доход по предыдущему месту работы в </w:t>
            </w:r>
            <w:r w:rsidR="000E565D" w:rsidRPr="0004584F">
              <w:rPr>
                <w:rFonts w:ascii="Times New Roman" w:hAnsi="Times New Roman" w:cs="Times New Roman"/>
                <w:i/>
              </w:rPr>
              <w:t>АО</w:t>
            </w:r>
            <w:r w:rsidRPr="0004584F">
              <w:rPr>
                <w:rFonts w:ascii="Times New Roman" w:hAnsi="Times New Roman" w:cs="Times New Roman"/>
                <w:i/>
              </w:rPr>
              <w:t xml:space="preserve"> «</w:t>
            </w:r>
            <w:r w:rsidR="000E565D" w:rsidRPr="0004584F">
              <w:rPr>
                <w:rFonts w:ascii="Times New Roman" w:hAnsi="Times New Roman" w:cs="Times New Roman"/>
                <w:i/>
              </w:rPr>
              <w:t>Солнечный</w:t>
            </w:r>
            <w:r w:rsidRPr="0004584F">
              <w:rPr>
                <w:rFonts w:ascii="Times New Roman" w:hAnsi="Times New Roman" w:cs="Times New Roman"/>
                <w:i/>
              </w:rPr>
              <w:t>»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2) доход от работы по совместительству в ООО «</w:t>
            </w:r>
            <w:r w:rsidR="000E565D" w:rsidRPr="0004584F">
              <w:rPr>
                <w:rFonts w:ascii="Times New Roman" w:hAnsi="Times New Roman" w:cs="Times New Roman"/>
                <w:i/>
              </w:rPr>
              <w:t>Карат</w:t>
            </w:r>
            <w:r w:rsidRPr="0004584F">
              <w:rPr>
                <w:rFonts w:ascii="Times New Roman" w:hAnsi="Times New Roman" w:cs="Times New Roman"/>
                <w:i/>
              </w:rPr>
              <w:t>»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3) стипендия</w:t>
            </w:r>
          </w:p>
        </w:tc>
        <w:tc>
          <w:tcPr>
            <w:tcW w:w="2268" w:type="dxa"/>
            <w:shd w:val="clear" w:color="auto" w:fill="auto"/>
          </w:tcPr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1000000</w:t>
            </w:r>
            <w:r w:rsidR="00CF38AA" w:rsidRPr="0004584F">
              <w:rPr>
                <w:rFonts w:ascii="Times New Roman" w:hAnsi="Times New Roman" w:cs="Times New Roman"/>
                <w:i/>
              </w:rPr>
              <w:t>,82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50000</w:t>
            </w:r>
            <w:r w:rsidR="00CF38AA" w:rsidRPr="0004584F">
              <w:rPr>
                <w:rFonts w:ascii="Times New Roman" w:hAnsi="Times New Roman" w:cs="Times New Roman"/>
                <w:i/>
              </w:rPr>
              <w:t>, 00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25000</w:t>
            </w:r>
            <w:r w:rsidR="00CF38AA" w:rsidRPr="0004584F">
              <w:rPr>
                <w:rFonts w:ascii="Times New Roman" w:hAnsi="Times New Roman" w:cs="Times New Roman"/>
                <w:i/>
              </w:rPr>
              <w:t>,00</w:t>
            </w:r>
          </w:p>
        </w:tc>
      </w:tr>
    </w:tbl>
    <w:p w:rsidR="004F7553" w:rsidRDefault="004F7553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top"/>
      <w:tblW w:w="312" w:type="pct"/>
      <w:tblLayout w:type="fixed"/>
      <w:tblLook w:val="04A0"/>
    </w:tblPr>
    <w:tblGrid>
      <w:gridCol w:w="241"/>
      <w:gridCol w:w="392"/>
    </w:tblGrid>
    <w:tr w:rsidR="005105F3" w:rsidTr="00B34383">
      <w:trPr>
        <w:trHeight w:val="281"/>
      </w:trPr>
      <w:tc>
        <w:tcPr>
          <w:tcW w:w="1906" w:type="pct"/>
          <w:tcBorders>
            <w:right w:val="triple" w:sz="4" w:space="0" w:color="99CB38" w:themeColor="accent1"/>
          </w:tcBorders>
          <w:vAlign w:val="bottom"/>
        </w:tcPr>
        <w:p w:rsidR="005105F3" w:rsidRDefault="005105F3" w:rsidP="00B34383">
          <w:pPr>
            <w:pStyle w:val="af7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  <w:tc>
        <w:tcPr>
          <w:tcW w:w="3094" w:type="pct"/>
          <w:tcBorders>
            <w:left w:val="triple" w:sz="4" w:space="0" w:color="99CB38" w:themeColor="accent1"/>
          </w:tcBorders>
          <w:vAlign w:val="bottom"/>
        </w:tcPr>
        <w:p w:rsidR="005105F3" w:rsidRDefault="005105F3">
          <w:pPr>
            <w:pStyle w:val="af7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105F3" w:rsidRDefault="005105F3" w:rsidP="00B3438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09949"/>
      <w:docPartObj>
        <w:docPartGallery w:val="Page Numbers (Top of Page)"/>
        <w:docPartUnique/>
      </w:docPartObj>
    </w:sdtPr>
    <w:sdtContent>
      <w:p w:rsidR="005105F3" w:rsidRDefault="002F0484">
        <w:pPr>
          <w:pStyle w:val="aa"/>
          <w:ind w:left="-864"/>
        </w:pPr>
      </w:p>
    </w:sdtContent>
  </w:sdt>
  <w:p w:rsidR="005105F3" w:rsidRDefault="005105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8.25pt;height:285pt;visibility:visible;mso-wrap-style:square" o:bullet="t">
        <v:imagedata r:id="rId1" o:title="xvz"/>
      </v:shape>
    </w:pict>
  </w:numPicBullet>
  <w:abstractNum w:abstractNumId="0">
    <w:nsid w:val="07B31D5F"/>
    <w:multiLevelType w:val="hybridMultilevel"/>
    <w:tmpl w:val="4A5885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7DD1BFB"/>
    <w:multiLevelType w:val="hybridMultilevel"/>
    <w:tmpl w:val="7576A2DE"/>
    <w:lvl w:ilvl="0" w:tplc="51B602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1D1B5916"/>
    <w:multiLevelType w:val="hybridMultilevel"/>
    <w:tmpl w:val="6CB267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22C03"/>
    <w:multiLevelType w:val="hybridMultilevel"/>
    <w:tmpl w:val="C1ECEB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6A662D"/>
    <w:multiLevelType w:val="hybridMultilevel"/>
    <w:tmpl w:val="374831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7A5848"/>
    <w:multiLevelType w:val="hybridMultilevel"/>
    <w:tmpl w:val="40AA09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42EF1DB4"/>
    <w:multiLevelType w:val="hybridMultilevel"/>
    <w:tmpl w:val="44E475BE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7473940"/>
    <w:multiLevelType w:val="hybridMultilevel"/>
    <w:tmpl w:val="4C04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023AD"/>
    <w:multiLevelType w:val="hybridMultilevel"/>
    <w:tmpl w:val="C840F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3B0FA2"/>
    <w:multiLevelType w:val="hybridMultilevel"/>
    <w:tmpl w:val="C6289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E500F77"/>
    <w:multiLevelType w:val="hybridMultilevel"/>
    <w:tmpl w:val="E784582C"/>
    <w:lvl w:ilvl="0" w:tplc="1B9EE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4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84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0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0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E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D90ED1"/>
    <w:multiLevelType w:val="hybridMultilevel"/>
    <w:tmpl w:val="2DC66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>
    <w:nsid w:val="52670AC2"/>
    <w:multiLevelType w:val="hybridMultilevel"/>
    <w:tmpl w:val="EB04A3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4B70E4"/>
    <w:multiLevelType w:val="hybridMultilevel"/>
    <w:tmpl w:val="5FA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E12DF"/>
    <w:multiLevelType w:val="hybridMultilevel"/>
    <w:tmpl w:val="471EAFB8"/>
    <w:lvl w:ilvl="0" w:tplc="041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7">
    <w:nsid w:val="5D415B18"/>
    <w:multiLevelType w:val="hybridMultilevel"/>
    <w:tmpl w:val="38EE6C26"/>
    <w:lvl w:ilvl="0" w:tplc="9D92931A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60777940"/>
    <w:multiLevelType w:val="hybridMultilevel"/>
    <w:tmpl w:val="DAC671AC"/>
    <w:lvl w:ilvl="0" w:tplc="6F26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E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8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A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C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0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2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A2A20FB"/>
    <w:multiLevelType w:val="hybridMultilevel"/>
    <w:tmpl w:val="C568D68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CAA75C3"/>
    <w:multiLevelType w:val="hybridMultilevel"/>
    <w:tmpl w:val="A0BE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54292"/>
    <w:multiLevelType w:val="hybridMultilevel"/>
    <w:tmpl w:val="ACD4F10E"/>
    <w:lvl w:ilvl="0" w:tplc="D99CCC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04D47"/>
    <w:multiLevelType w:val="hybridMultilevel"/>
    <w:tmpl w:val="A7BC84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ED201AA"/>
    <w:multiLevelType w:val="hybridMultilevel"/>
    <w:tmpl w:val="2D987304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0"/>
  </w:num>
  <w:num w:numId="5">
    <w:abstractNumId w:val="16"/>
  </w:num>
  <w:num w:numId="6">
    <w:abstractNumId w:val="8"/>
  </w:num>
  <w:num w:numId="7">
    <w:abstractNumId w:val="14"/>
  </w:num>
  <w:num w:numId="8">
    <w:abstractNumId w:val="2"/>
  </w:num>
  <w:num w:numId="9">
    <w:abstractNumId w:val="4"/>
  </w:num>
  <w:num w:numId="10">
    <w:abstractNumId w:val="18"/>
  </w:num>
  <w:num w:numId="11">
    <w:abstractNumId w:val="13"/>
  </w:num>
  <w:num w:numId="12">
    <w:abstractNumId w:val="10"/>
  </w:num>
  <w:num w:numId="13">
    <w:abstractNumId w:val="1"/>
  </w:num>
  <w:num w:numId="14">
    <w:abstractNumId w:val="3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0"/>
  </w:num>
  <w:num w:numId="20">
    <w:abstractNumId w:val="23"/>
  </w:num>
  <w:num w:numId="21">
    <w:abstractNumId w:val="7"/>
  </w:num>
  <w:num w:numId="22">
    <w:abstractNumId w:val="11"/>
  </w:num>
  <w:num w:numId="23">
    <w:abstractNumId w:val="5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4A0F"/>
    <w:rsid w:val="00007E54"/>
    <w:rsid w:val="0001606F"/>
    <w:rsid w:val="0001722E"/>
    <w:rsid w:val="000255FF"/>
    <w:rsid w:val="0002703A"/>
    <w:rsid w:val="0002754C"/>
    <w:rsid w:val="00030E85"/>
    <w:rsid w:val="00033125"/>
    <w:rsid w:val="00041F73"/>
    <w:rsid w:val="00042C43"/>
    <w:rsid w:val="0004584F"/>
    <w:rsid w:val="000524FA"/>
    <w:rsid w:val="0005349A"/>
    <w:rsid w:val="00055EE7"/>
    <w:rsid w:val="00057FC5"/>
    <w:rsid w:val="00062E30"/>
    <w:rsid w:val="00083D7E"/>
    <w:rsid w:val="000841A6"/>
    <w:rsid w:val="00084DE8"/>
    <w:rsid w:val="0008591C"/>
    <w:rsid w:val="000965B8"/>
    <w:rsid w:val="000A3FBB"/>
    <w:rsid w:val="000A4085"/>
    <w:rsid w:val="000A4654"/>
    <w:rsid w:val="000B168C"/>
    <w:rsid w:val="000B1C83"/>
    <w:rsid w:val="000B68AB"/>
    <w:rsid w:val="000C2B6C"/>
    <w:rsid w:val="000C5982"/>
    <w:rsid w:val="000D08DA"/>
    <w:rsid w:val="000D148F"/>
    <w:rsid w:val="000D17D1"/>
    <w:rsid w:val="000D29B7"/>
    <w:rsid w:val="000D7120"/>
    <w:rsid w:val="000E1CF5"/>
    <w:rsid w:val="000E3794"/>
    <w:rsid w:val="000E5126"/>
    <w:rsid w:val="000E565D"/>
    <w:rsid w:val="000F5DE9"/>
    <w:rsid w:val="001015F2"/>
    <w:rsid w:val="00105A47"/>
    <w:rsid w:val="00120A61"/>
    <w:rsid w:val="00121AC1"/>
    <w:rsid w:val="00123324"/>
    <w:rsid w:val="00126010"/>
    <w:rsid w:val="00126A56"/>
    <w:rsid w:val="001364D7"/>
    <w:rsid w:val="00140BB7"/>
    <w:rsid w:val="001426C9"/>
    <w:rsid w:val="00144292"/>
    <w:rsid w:val="00144A1D"/>
    <w:rsid w:val="00147CCE"/>
    <w:rsid w:val="0015037D"/>
    <w:rsid w:val="00155B42"/>
    <w:rsid w:val="0015730D"/>
    <w:rsid w:val="00165DEA"/>
    <w:rsid w:val="001742FB"/>
    <w:rsid w:val="0018012F"/>
    <w:rsid w:val="00180A83"/>
    <w:rsid w:val="0018182F"/>
    <w:rsid w:val="00183488"/>
    <w:rsid w:val="00185932"/>
    <w:rsid w:val="00197D25"/>
    <w:rsid w:val="001A0070"/>
    <w:rsid w:val="001A24B9"/>
    <w:rsid w:val="001B092B"/>
    <w:rsid w:val="001B4A29"/>
    <w:rsid w:val="001C00A3"/>
    <w:rsid w:val="001C1253"/>
    <w:rsid w:val="001C7F9B"/>
    <w:rsid w:val="001D224A"/>
    <w:rsid w:val="001D2FF1"/>
    <w:rsid w:val="001E3CC5"/>
    <w:rsid w:val="001E3F07"/>
    <w:rsid w:val="001E7D32"/>
    <w:rsid w:val="001F1A7C"/>
    <w:rsid w:val="00201573"/>
    <w:rsid w:val="00204DE3"/>
    <w:rsid w:val="00214DBE"/>
    <w:rsid w:val="0021547E"/>
    <w:rsid w:val="00217E05"/>
    <w:rsid w:val="002243E5"/>
    <w:rsid w:val="00232CC3"/>
    <w:rsid w:val="00241BFF"/>
    <w:rsid w:val="00251FCE"/>
    <w:rsid w:val="00252146"/>
    <w:rsid w:val="00253AA6"/>
    <w:rsid w:val="00263308"/>
    <w:rsid w:val="00264A0F"/>
    <w:rsid w:val="00270A2F"/>
    <w:rsid w:val="0027483D"/>
    <w:rsid w:val="00277A1C"/>
    <w:rsid w:val="00282207"/>
    <w:rsid w:val="00282F62"/>
    <w:rsid w:val="0028331F"/>
    <w:rsid w:val="002845ED"/>
    <w:rsid w:val="0028552F"/>
    <w:rsid w:val="00291775"/>
    <w:rsid w:val="002A2206"/>
    <w:rsid w:val="002B078F"/>
    <w:rsid w:val="002B462F"/>
    <w:rsid w:val="002D1C01"/>
    <w:rsid w:val="002E2348"/>
    <w:rsid w:val="002E5181"/>
    <w:rsid w:val="002F0484"/>
    <w:rsid w:val="00303E2C"/>
    <w:rsid w:val="003066E6"/>
    <w:rsid w:val="00316C7E"/>
    <w:rsid w:val="003303B1"/>
    <w:rsid w:val="00330D46"/>
    <w:rsid w:val="00330D7D"/>
    <w:rsid w:val="00334F8B"/>
    <w:rsid w:val="003412D1"/>
    <w:rsid w:val="0036736F"/>
    <w:rsid w:val="00367B7D"/>
    <w:rsid w:val="00370152"/>
    <w:rsid w:val="00380161"/>
    <w:rsid w:val="00382088"/>
    <w:rsid w:val="00383638"/>
    <w:rsid w:val="003857E6"/>
    <w:rsid w:val="003872CE"/>
    <w:rsid w:val="003A5CE8"/>
    <w:rsid w:val="003A71F8"/>
    <w:rsid w:val="003B4987"/>
    <w:rsid w:val="003B4E23"/>
    <w:rsid w:val="003C0181"/>
    <w:rsid w:val="003C2F17"/>
    <w:rsid w:val="003C5978"/>
    <w:rsid w:val="003D11D4"/>
    <w:rsid w:val="003D194A"/>
    <w:rsid w:val="003D39B8"/>
    <w:rsid w:val="003D5DFC"/>
    <w:rsid w:val="003D66BE"/>
    <w:rsid w:val="003E3AD7"/>
    <w:rsid w:val="003E559C"/>
    <w:rsid w:val="003F1830"/>
    <w:rsid w:val="003F420C"/>
    <w:rsid w:val="003F4C16"/>
    <w:rsid w:val="003F6281"/>
    <w:rsid w:val="003F6B56"/>
    <w:rsid w:val="003F700A"/>
    <w:rsid w:val="003F78CA"/>
    <w:rsid w:val="00402931"/>
    <w:rsid w:val="00402E61"/>
    <w:rsid w:val="004034F3"/>
    <w:rsid w:val="00403ABC"/>
    <w:rsid w:val="00404C6A"/>
    <w:rsid w:val="00421633"/>
    <w:rsid w:val="004249FC"/>
    <w:rsid w:val="004318DB"/>
    <w:rsid w:val="00432ADD"/>
    <w:rsid w:val="00433852"/>
    <w:rsid w:val="00437C59"/>
    <w:rsid w:val="00444134"/>
    <w:rsid w:val="0044601A"/>
    <w:rsid w:val="00451D2C"/>
    <w:rsid w:val="00462C89"/>
    <w:rsid w:val="00464C9C"/>
    <w:rsid w:val="00470D19"/>
    <w:rsid w:val="00483DE4"/>
    <w:rsid w:val="00487498"/>
    <w:rsid w:val="00490D99"/>
    <w:rsid w:val="004B2F19"/>
    <w:rsid w:val="004B3D22"/>
    <w:rsid w:val="004C01A2"/>
    <w:rsid w:val="004C4263"/>
    <w:rsid w:val="004D25BE"/>
    <w:rsid w:val="004D6218"/>
    <w:rsid w:val="004E1AA5"/>
    <w:rsid w:val="004E1C53"/>
    <w:rsid w:val="004E21D7"/>
    <w:rsid w:val="004E61EB"/>
    <w:rsid w:val="004F347C"/>
    <w:rsid w:val="004F7553"/>
    <w:rsid w:val="00505D69"/>
    <w:rsid w:val="0050646E"/>
    <w:rsid w:val="00506A93"/>
    <w:rsid w:val="005105F3"/>
    <w:rsid w:val="0051545A"/>
    <w:rsid w:val="005154F6"/>
    <w:rsid w:val="0051747A"/>
    <w:rsid w:val="00520ABC"/>
    <w:rsid w:val="005468A3"/>
    <w:rsid w:val="005471D3"/>
    <w:rsid w:val="0055317C"/>
    <w:rsid w:val="00570AEA"/>
    <w:rsid w:val="00574C39"/>
    <w:rsid w:val="00580238"/>
    <w:rsid w:val="00581976"/>
    <w:rsid w:val="00594919"/>
    <w:rsid w:val="00594FC5"/>
    <w:rsid w:val="005A0D65"/>
    <w:rsid w:val="005A2B24"/>
    <w:rsid w:val="005A4D11"/>
    <w:rsid w:val="005A7BC9"/>
    <w:rsid w:val="005B7F4E"/>
    <w:rsid w:val="005C38E6"/>
    <w:rsid w:val="005C586B"/>
    <w:rsid w:val="005E184C"/>
    <w:rsid w:val="005E3F90"/>
    <w:rsid w:val="005F2406"/>
    <w:rsid w:val="005F4F9F"/>
    <w:rsid w:val="005F6CBB"/>
    <w:rsid w:val="00601E3D"/>
    <w:rsid w:val="00603449"/>
    <w:rsid w:val="00605230"/>
    <w:rsid w:val="006136D8"/>
    <w:rsid w:val="00613A8C"/>
    <w:rsid w:val="00632BC4"/>
    <w:rsid w:val="00641C18"/>
    <w:rsid w:val="00651480"/>
    <w:rsid w:val="00652EBF"/>
    <w:rsid w:val="0066112B"/>
    <w:rsid w:val="006663D6"/>
    <w:rsid w:val="00683983"/>
    <w:rsid w:val="00684934"/>
    <w:rsid w:val="00685A3E"/>
    <w:rsid w:val="0068778C"/>
    <w:rsid w:val="006A16A7"/>
    <w:rsid w:val="006A30B7"/>
    <w:rsid w:val="006A4C2E"/>
    <w:rsid w:val="006B101B"/>
    <w:rsid w:val="006C15FE"/>
    <w:rsid w:val="006C310F"/>
    <w:rsid w:val="006C6AAB"/>
    <w:rsid w:val="006D00FB"/>
    <w:rsid w:val="006E484D"/>
    <w:rsid w:val="006E5728"/>
    <w:rsid w:val="006F55F3"/>
    <w:rsid w:val="0070340C"/>
    <w:rsid w:val="00710B5C"/>
    <w:rsid w:val="00711F34"/>
    <w:rsid w:val="0071573F"/>
    <w:rsid w:val="00721942"/>
    <w:rsid w:val="00732C51"/>
    <w:rsid w:val="007356A1"/>
    <w:rsid w:val="00744352"/>
    <w:rsid w:val="00754AC8"/>
    <w:rsid w:val="00755588"/>
    <w:rsid w:val="007605D4"/>
    <w:rsid w:val="00765ACA"/>
    <w:rsid w:val="007679C7"/>
    <w:rsid w:val="00767AA9"/>
    <w:rsid w:val="00771861"/>
    <w:rsid w:val="00781587"/>
    <w:rsid w:val="007838ED"/>
    <w:rsid w:val="00783A4B"/>
    <w:rsid w:val="007A395D"/>
    <w:rsid w:val="007A69F2"/>
    <w:rsid w:val="007B1616"/>
    <w:rsid w:val="007B3D67"/>
    <w:rsid w:val="007B7311"/>
    <w:rsid w:val="007C10D2"/>
    <w:rsid w:val="007C59E3"/>
    <w:rsid w:val="007C6848"/>
    <w:rsid w:val="007D5C11"/>
    <w:rsid w:val="007D75BB"/>
    <w:rsid w:val="007E7F3C"/>
    <w:rsid w:val="007F0455"/>
    <w:rsid w:val="007F1EBD"/>
    <w:rsid w:val="00804CAA"/>
    <w:rsid w:val="00806659"/>
    <w:rsid w:val="00806DA3"/>
    <w:rsid w:val="00811200"/>
    <w:rsid w:val="008160A0"/>
    <w:rsid w:val="00816215"/>
    <w:rsid w:val="008311D9"/>
    <w:rsid w:val="0083382C"/>
    <w:rsid w:val="008345D5"/>
    <w:rsid w:val="008471EA"/>
    <w:rsid w:val="008476E9"/>
    <w:rsid w:val="0085546E"/>
    <w:rsid w:val="00861358"/>
    <w:rsid w:val="00865627"/>
    <w:rsid w:val="00883FF9"/>
    <w:rsid w:val="00885E40"/>
    <w:rsid w:val="008A2352"/>
    <w:rsid w:val="008A4D42"/>
    <w:rsid w:val="008B031E"/>
    <w:rsid w:val="008C5C62"/>
    <w:rsid w:val="008D3C81"/>
    <w:rsid w:val="008E2A90"/>
    <w:rsid w:val="008E50D8"/>
    <w:rsid w:val="008F4B0D"/>
    <w:rsid w:val="008F7A7C"/>
    <w:rsid w:val="009078E4"/>
    <w:rsid w:val="00910F53"/>
    <w:rsid w:val="009169B6"/>
    <w:rsid w:val="00920213"/>
    <w:rsid w:val="009232B1"/>
    <w:rsid w:val="00933F91"/>
    <w:rsid w:val="0094587A"/>
    <w:rsid w:val="00950014"/>
    <w:rsid w:val="00950524"/>
    <w:rsid w:val="00953F64"/>
    <w:rsid w:val="0095731C"/>
    <w:rsid w:val="00962B1B"/>
    <w:rsid w:val="0096348B"/>
    <w:rsid w:val="00964F91"/>
    <w:rsid w:val="00967EB4"/>
    <w:rsid w:val="00971998"/>
    <w:rsid w:val="00972B12"/>
    <w:rsid w:val="0097365B"/>
    <w:rsid w:val="0097438E"/>
    <w:rsid w:val="00984B32"/>
    <w:rsid w:val="00985344"/>
    <w:rsid w:val="009917CB"/>
    <w:rsid w:val="00994C79"/>
    <w:rsid w:val="009A4C19"/>
    <w:rsid w:val="009B7B54"/>
    <w:rsid w:val="009C3BCE"/>
    <w:rsid w:val="009C43CD"/>
    <w:rsid w:val="009C5951"/>
    <w:rsid w:val="009C647F"/>
    <w:rsid w:val="009D3758"/>
    <w:rsid w:val="009E2885"/>
    <w:rsid w:val="009E6733"/>
    <w:rsid w:val="009F05C3"/>
    <w:rsid w:val="009F3C08"/>
    <w:rsid w:val="009F727C"/>
    <w:rsid w:val="00A0192A"/>
    <w:rsid w:val="00A02606"/>
    <w:rsid w:val="00A069E1"/>
    <w:rsid w:val="00A06F32"/>
    <w:rsid w:val="00A135BC"/>
    <w:rsid w:val="00A14E5D"/>
    <w:rsid w:val="00A204AB"/>
    <w:rsid w:val="00A21160"/>
    <w:rsid w:val="00A22CC0"/>
    <w:rsid w:val="00A322B9"/>
    <w:rsid w:val="00A350B4"/>
    <w:rsid w:val="00A43445"/>
    <w:rsid w:val="00A52614"/>
    <w:rsid w:val="00A738D5"/>
    <w:rsid w:val="00A86939"/>
    <w:rsid w:val="00A87B56"/>
    <w:rsid w:val="00A97029"/>
    <w:rsid w:val="00AA0F52"/>
    <w:rsid w:val="00AA5E60"/>
    <w:rsid w:val="00AA61DE"/>
    <w:rsid w:val="00AC42A4"/>
    <w:rsid w:val="00AC554D"/>
    <w:rsid w:val="00AC6BEA"/>
    <w:rsid w:val="00AD1E30"/>
    <w:rsid w:val="00AD5E92"/>
    <w:rsid w:val="00AD6066"/>
    <w:rsid w:val="00AE36B3"/>
    <w:rsid w:val="00AF315C"/>
    <w:rsid w:val="00AF3992"/>
    <w:rsid w:val="00AF5101"/>
    <w:rsid w:val="00AF55C1"/>
    <w:rsid w:val="00B01607"/>
    <w:rsid w:val="00B34215"/>
    <w:rsid w:val="00B342B6"/>
    <w:rsid w:val="00B34383"/>
    <w:rsid w:val="00B379C5"/>
    <w:rsid w:val="00B379FB"/>
    <w:rsid w:val="00B50C5F"/>
    <w:rsid w:val="00B54D0A"/>
    <w:rsid w:val="00B65943"/>
    <w:rsid w:val="00B6613B"/>
    <w:rsid w:val="00B664F8"/>
    <w:rsid w:val="00B72496"/>
    <w:rsid w:val="00B81950"/>
    <w:rsid w:val="00B82877"/>
    <w:rsid w:val="00B9568F"/>
    <w:rsid w:val="00B97BAA"/>
    <w:rsid w:val="00BA1E59"/>
    <w:rsid w:val="00BA2929"/>
    <w:rsid w:val="00BA4CFA"/>
    <w:rsid w:val="00BA55B5"/>
    <w:rsid w:val="00BB09E4"/>
    <w:rsid w:val="00BB1698"/>
    <w:rsid w:val="00BB5140"/>
    <w:rsid w:val="00BC2CE6"/>
    <w:rsid w:val="00BC3E3F"/>
    <w:rsid w:val="00BC5028"/>
    <w:rsid w:val="00BD0D1A"/>
    <w:rsid w:val="00BD59DD"/>
    <w:rsid w:val="00BD6535"/>
    <w:rsid w:val="00BD6F92"/>
    <w:rsid w:val="00BD7C63"/>
    <w:rsid w:val="00BE367B"/>
    <w:rsid w:val="00BE3AD0"/>
    <w:rsid w:val="00BE43F8"/>
    <w:rsid w:val="00BE5F89"/>
    <w:rsid w:val="00BE7CAF"/>
    <w:rsid w:val="00BF081A"/>
    <w:rsid w:val="00BF4075"/>
    <w:rsid w:val="00BF6858"/>
    <w:rsid w:val="00BF6F1B"/>
    <w:rsid w:val="00C03558"/>
    <w:rsid w:val="00C047D6"/>
    <w:rsid w:val="00C17105"/>
    <w:rsid w:val="00C214B6"/>
    <w:rsid w:val="00C31C4D"/>
    <w:rsid w:val="00C32DBF"/>
    <w:rsid w:val="00C46C1C"/>
    <w:rsid w:val="00C4708C"/>
    <w:rsid w:val="00C517D9"/>
    <w:rsid w:val="00C63F1B"/>
    <w:rsid w:val="00C70453"/>
    <w:rsid w:val="00C738E0"/>
    <w:rsid w:val="00C74A2D"/>
    <w:rsid w:val="00C75227"/>
    <w:rsid w:val="00C769B3"/>
    <w:rsid w:val="00C84308"/>
    <w:rsid w:val="00C84D59"/>
    <w:rsid w:val="00C8562C"/>
    <w:rsid w:val="00C856C5"/>
    <w:rsid w:val="00C87C4F"/>
    <w:rsid w:val="00C9041C"/>
    <w:rsid w:val="00C90B80"/>
    <w:rsid w:val="00C944A2"/>
    <w:rsid w:val="00CA69AD"/>
    <w:rsid w:val="00CB28F9"/>
    <w:rsid w:val="00CC07AC"/>
    <w:rsid w:val="00CC5A83"/>
    <w:rsid w:val="00CC690D"/>
    <w:rsid w:val="00CD3A09"/>
    <w:rsid w:val="00CD618F"/>
    <w:rsid w:val="00CD7ABD"/>
    <w:rsid w:val="00CF125A"/>
    <w:rsid w:val="00CF2023"/>
    <w:rsid w:val="00CF2341"/>
    <w:rsid w:val="00CF38AA"/>
    <w:rsid w:val="00CF6AA2"/>
    <w:rsid w:val="00D103F0"/>
    <w:rsid w:val="00D130A9"/>
    <w:rsid w:val="00D16C23"/>
    <w:rsid w:val="00D300DB"/>
    <w:rsid w:val="00D5759E"/>
    <w:rsid w:val="00D65CDC"/>
    <w:rsid w:val="00D73437"/>
    <w:rsid w:val="00D91D49"/>
    <w:rsid w:val="00D92330"/>
    <w:rsid w:val="00D94886"/>
    <w:rsid w:val="00D96A6B"/>
    <w:rsid w:val="00D96BBF"/>
    <w:rsid w:val="00DA28D8"/>
    <w:rsid w:val="00DB3951"/>
    <w:rsid w:val="00DB7CAC"/>
    <w:rsid w:val="00DC279B"/>
    <w:rsid w:val="00DC30DA"/>
    <w:rsid w:val="00DC5609"/>
    <w:rsid w:val="00DD552B"/>
    <w:rsid w:val="00DE0748"/>
    <w:rsid w:val="00DE193B"/>
    <w:rsid w:val="00DF62FA"/>
    <w:rsid w:val="00E07985"/>
    <w:rsid w:val="00E16F02"/>
    <w:rsid w:val="00E24F9E"/>
    <w:rsid w:val="00E251F4"/>
    <w:rsid w:val="00E50BCA"/>
    <w:rsid w:val="00E56160"/>
    <w:rsid w:val="00E57F1D"/>
    <w:rsid w:val="00E600D9"/>
    <w:rsid w:val="00E6507D"/>
    <w:rsid w:val="00E66B7E"/>
    <w:rsid w:val="00E67635"/>
    <w:rsid w:val="00E7580D"/>
    <w:rsid w:val="00E81D4D"/>
    <w:rsid w:val="00E83B11"/>
    <w:rsid w:val="00E84A63"/>
    <w:rsid w:val="00E92B2D"/>
    <w:rsid w:val="00E979C6"/>
    <w:rsid w:val="00E97B38"/>
    <w:rsid w:val="00EA0D54"/>
    <w:rsid w:val="00EA5ECE"/>
    <w:rsid w:val="00EB2CC8"/>
    <w:rsid w:val="00EB4981"/>
    <w:rsid w:val="00EB65EA"/>
    <w:rsid w:val="00EC137E"/>
    <w:rsid w:val="00EC305A"/>
    <w:rsid w:val="00ED26EC"/>
    <w:rsid w:val="00EE28EB"/>
    <w:rsid w:val="00EE74C2"/>
    <w:rsid w:val="00EF169C"/>
    <w:rsid w:val="00F02F99"/>
    <w:rsid w:val="00F03934"/>
    <w:rsid w:val="00F055A7"/>
    <w:rsid w:val="00F10B21"/>
    <w:rsid w:val="00F10C78"/>
    <w:rsid w:val="00F121DB"/>
    <w:rsid w:val="00F20D9F"/>
    <w:rsid w:val="00F220A3"/>
    <w:rsid w:val="00F223E0"/>
    <w:rsid w:val="00F258FE"/>
    <w:rsid w:val="00F304FC"/>
    <w:rsid w:val="00F355D6"/>
    <w:rsid w:val="00F36586"/>
    <w:rsid w:val="00F367D0"/>
    <w:rsid w:val="00F40091"/>
    <w:rsid w:val="00F52A3C"/>
    <w:rsid w:val="00F53710"/>
    <w:rsid w:val="00F544CD"/>
    <w:rsid w:val="00F55658"/>
    <w:rsid w:val="00F56620"/>
    <w:rsid w:val="00F618C9"/>
    <w:rsid w:val="00F64710"/>
    <w:rsid w:val="00F66BBD"/>
    <w:rsid w:val="00F722EF"/>
    <w:rsid w:val="00F74828"/>
    <w:rsid w:val="00F74BCA"/>
    <w:rsid w:val="00F83AAF"/>
    <w:rsid w:val="00F90F89"/>
    <w:rsid w:val="00FA15E6"/>
    <w:rsid w:val="00FA29B3"/>
    <w:rsid w:val="00FA6DE6"/>
    <w:rsid w:val="00FC0BE5"/>
    <w:rsid w:val="00FC4D3A"/>
    <w:rsid w:val="00FD0A3B"/>
    <w:rsid w:val="00FE09F5"/>
    <w:rsid w:val="00FE315C"/>
    <w:rsid w:val="00FE664A"/>
    <w:rsid w:val="00FF2655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5105F3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5105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hyperlink" Target="https://gov.rkomi.ru/protivodeistvie_korrupcii/2/razyasn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5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ossluzhba.gov.ru/anticorruption/spravki_bk" TargetMode="External"/><Relationship Id="rId1" Type="http://schemas.openxmlformats.org/officeDocument/2006/relationships/hyperlink" Target="http://kremlin.ru/structure/additional/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10BB-A843-45D4-BC60-CA422210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User</cp:lastModifiedBy>
  <cp:revision>2</cp:revision>
  <cp:lastPrinted>2021-06-07T14:55:00Z</cp:lastPrinted>
  <dcterms:created xsi:type="dcterms:W3CDTF">2023-01-17T12:08:00Z</dcterms:created>
  <dcterms:modified xsi:type="dcterms:W3CDTF">2023-01-17T12:08:00Z</dcterms:modified>
</cp:coreProperties>
</file>